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5104" w:rsidRPr="00C704AE" w:rsidRDefault="00B55104" w:rsidP="001B494F">
      <w:pPr>
        <w:spacing w:after="0" w:line="276" w:lineRule="auto"/>
        <w:rPr>
          <w:rFonts w:ascii="Times New Roman" w:hAnsi="Times New Roman"/>
          <w:b/>
          <w:noProof/>
          <w:sz w:val="24"/>
          <w:szCs w:val="24"/>
          <w:lang w:val="sr-Cyrl-BA"/>
        </w:rPr>
      </w:pPr>
      <w:bookmarkStart w:id="0" w:name="_GoBack"/>
      <w:bookmarkEnd w:id="0"/>
      <w:r w:rsidRPr="00C704AE">
        <w:rPr>
          <w:rFonts w:ascii="Times New Roman" w:hAnsi="Times New Roman"/>
          <w:noProof/>
          <w:sz w:val="28"/>
          <w:szCs w:val="28"/>
        </w:rPr>
        <w:tab/>
      </w:r>
      <w:r w:rsidRPr="00C704AE">
        <w:rPr>
          <w:rFonts w:ascii="Times New Roman" w:hAnsi="Times New Roman"/>
          <w:noProof/>
          <w:sz w:val="28"/>
          <w:szCs w:val="28"/>
        </w:rPr>
        <w:tab/>
      </w:r>
      <w:r w:rsidRPr="00C704AE">
        <w:rPr>
          <w:rFonts w:ascii="Times New Roman" w:hAnsi="Times New Roman"/>
          <w:noProof/>
          <w:sz w:val="28"/>
          <w:szCs w:val="28"/>
        </w:rPr>
        <w:tab/>
      </w:r>
      <w:r w:rsidRPr="00C704AE">
        <w:rPr>
          <w:rFonts w:ascii="Times New Roman" w:hAnsi="Times New Roman"/>
          <w:noProof/>
          <w:sz w:val="28"/>
          <w:szCs w:val="28"/>
        </w:rPr>
        <w:tab/>
      </w:r>
      <w:r w:rsidRPr="00C704AE">
        <w:rPr>
          <w:rFonts w:ascii="Times New Roman" w:hAnsi="Times New Roman"/>
          <w:noProof/>
          <w:sz w:val="28"/>
          <w:szCs w:val="28"/>
        </w:rPr>
        <w:tab/>
      </w:r>
      <w:r w:rsidRPr="00C704AE">
        <w:rPr>
          <w:rFonts w:ascii="Times New Roman" w:hAnsi="Times New Roman"/>
          <w:noProof/>
          <w:sz w:val="28"/>
          <w:szCs w:val="28"/>
        </w:rPr>
        <w:tab/>
      </w:r>
      <w:r w:rsidRPr="00C704AE">
        <w:rPr>
          <w:rFonts w:ascii="Times New Roman" w:hAnsi="Times New Roman"/>
          <w:noProof/>
          <w:sz w:val="28"/>
          <w:szCs w:val="28"/>
        </w:rPr>
        <w:tab/>
      </w:r>
      <w:r w:rsidRPr="00C704AE">
        <w:rPr>
          <w:rFonts w:ascii="Times New Roman" w:hAnsi="Times New Roman"/>
          <w:noProof/>
          <w:sz w:val="28"/>
          <w:szCs w:val="28"/>
        </w:rPr>
        <w:tab/>
      </w:r>
      <w:r w:rsidRPr="00C704AE">
        <w:rPr>
          <w:rFonts w:ascii="Times New Roman" w:hAnsi="Times New Roman"/>
          <w:noProof/>
          <w:sz w:val="28"/>
          <w:szCs w:val="28"/>
          <w:lang w:val="sr-Cyrl-BA"/>
        </w:rPr>
        <w:t xml:space="preserve"> </w:t>
      </w:r>
    </w:p>
    <w:p w:rsidR="00B55104" w:rsidRPr="00C704AE" w:rsidRDefault="00B55104" w:rsidP="001B494F">
      <w:pPr>
        <w:pStyle w:val="NoSpacing"/>
        <w:spacing w:line="276" w:lineRule="auto"/>
        <w:jc w:val="center"/>
        <w:rPr>
          <w:rFonts w:ascii="Times New Roman" w:hAnsi="Times New Roman"/>
          <w:b/>
          <w:noProof/>
          <w:sz w:val="24"/>
          <w:szCs w:val="24"/>
          <w:lang w:val="bs-Latn-BA"/>
        </w:rPr>
      </w:pPr>
      <w:r w:rsidRPr="00C704AE">
        <w:rPr>
          <w:rFonts w:ascii="Times New Roman" w:hAnsi="Times New Roman"/>
          <w:b/>
          <w:noProof/>
          <w:sz w:val="24"/>
          <w:szCs w:val="24"/>
          <w:lang w:val="sr-Cyrl-CS"/>
        </w:rPr>
        <w:t xml:space="preserve">ЗАКОН </w:t>
      </w:r>
    </w:p>
    <w:p w:rsidR="00B55104" w:rsidRPr="00C704AE" w:rsidRDefault="00B55104" w:rsidP="001B494F">
      <w:pPr>
        <w:pStyle w:val="NoSpacing"/>
        <w:spacing w:line="276" w:lineRule="auto"/>
        <w:jc w:val="center"/>
        <w:rPr>
          <w:rFonts w:ascii="Times New Roman" w:hAnsi="Times New Roman"/>
          <w:b/>
          <w:noProof/>
          <w:sz w:val="24"/>
          <w:szCs w:val="24"/>
          <w:lang w:val="sr-Latn-BA"/>
        </w:rPr>
      </w:pPr>
      <w:r w:rsidRPr="00C704AE">
        <w:rPr>
          <w:rFonts w:ascii="Times New Roman" w:hAnsi="Times New Roman"/>
          <w:b/>
          <w:noProof/>
          <w:sz w:val="24"/>
          <w:szCs w:val="24"/>
          <w:lang w:val="sr-Cyrl-CS"/>
        </w:rPr>
        <w:t>О ЖЕЉЕЗНИЦАМА</w:t>
      </w:r>
      <w:r w:rsidRPr="00C704AE">
        <w:rPr>
          <w:rFonts w:ascii="Times New Roman" w:hAnsi="Times New Roman"/>
          <w:b/>
          <w:noProof/>
          <w:sz w:val="24"/>
          <w:szCs w:val="24"/>
          <w:lang w:val="bs-Latn-BA"/>
        </w:rPr>
        <w:t xml:space="preserve"> </w:t>
      </w:r>
      <w:r w:rsidRPr="00C704AE">
        <w:rPr>
          <w:rFonts w:ascii="Times New Roman" w:hAnsi="Times New Roman"/>
          <w:b/>
          <w:noProof/>
          <w:sz w:val="24"/>
          <w:szCs w:val="24"/>
          <w:lang w:val="sr-Cyrl-CS"/>
        </w:rPr>
        <w:t>РЕПУБЛИКЕ СРПСКЕ</w:t>
      </w:r>
    </w:p>
    <w:p w:rsidR="00B55104" w:rsidRPr="00C704AE" w:rsidRDefault="00B55104" w:rsidP="001B494F">
      <w:pPr>
        <w:pStyle w:val="NoSpacing"/>
        <w:spacing w:line="276" w:lineRule="auto"/>
        <w:jc w:val="center"/>
        <w:rPr>
          <w:rFonts w:ascii="Times New Roman" w:hAnsi="Times New Roman"/>
          <w:b/>
          <w:noProof/>
          <w:sz w:val="24"/>
          <w:szCs w:val="24"/>
          <w:lang w:val="sr-Cyrl-BA"/>
        </w:rPr>
      </w:pPr>
    </w:p>
    <w:p w:rsidR="00B55104" w:rsidRPr="00C704AE" w:rsidRDefault="00B55104" w:rsidP="001B494F">
      <w:pPr>
        <w:pStyle w:val="NoSpacing"/>
        <w:spacing w:line="276" w:lineRule="auto"/>
        <w:jc w:val="center"/>
        <w:rPr>
          <w:rFonts w:ascii="Times New Roman" w:hAnsi="Times New Roman"/>
          <w:b/>
          <w:noProof/>
          <w:sz w:val="24"/>
          <w:szCs w:val="24"/>
          <w:lang w:val="sr-Cyrl-BA"/>
        </w:rPr>
      </w:pPr>
    </w:p>
    <w:p w:rsidR="00B55104" w:rsidRPr="00C704AE" w:rsidRDefault="00B55104" w:rsidP="001B494F">
      <w:pPr>
        <w:pStyle w:val="NoSpacing"/>
        <w:spacing w:line="276" w:lineRule="auto"/>
        <w:rPr>
          <w:rFonts w:ascii="Times New Roman" w:hAnsi="Times New Roman"/>
          <w:b/>
          <w:noProof/>
          <w:sz w:val="24"/>
          <w:szCs w:val="24"/>
          <w:lang w:val="sr-Cyrl-BA"/>
        </w:rPr>
      </w:pPr>
      <w:r w:rsidRPr="00C704AE">
        <w:rPr>
          <w:rFonts w:ascii="Times New Roman" w:hAnsi="Times New Roman"/>
          <w:b/>
          <w:noProof/>
          <w:sz w:val="24"/>
          <w:szCs w:val="24"/>
          <w:lang w:val="sr-Cyrl-BA"/>
        </w:rPr>
        <w:t xml:space="preserve">ГЛАВА </w:t>
      </w:r>
      <w:r w:rsidRPr="00C704AE">
        <w:rPr>
          <w:rFonts w:ascii="Times New Roman" w:hAnsi="Times New Roman"/>
          <w:b/>
          <w:bCs/>
          <w:noProof/>
          <w:sz w:val="24"/>
          <w:szCs w:val="24"/>
          <w:lang w:val="sr-Latn-BA"/>
        </w:rPr>
        <w:t>И</w:t>
      </w:r>
    </w:p>
    <w:p w:rsidR="00B55104" w:rsidRPr="00C704AE" w:rsidRDefault="00B55104" w:rsidP="001B494F">
      <w:pPr>
        <w:pStyle w:val="NoSpacing"/>
        <w:spacing w:line="276" w:lineRule="auto"/>
        <w:rPr>
          <w:rFonts w:ascii="Times New Roman" w:hAnsi="Times New Roman"/>
          <w:b/>
          <w:bCs/>
          <w:noProof/>
          <w:sz w:val="24"/>
          <w:szCs w:val="24"/>
          <w:lang w:val="sr-Cyrl-CS"/>
        </w:rPr>
      </w:pPr>
      <w:r w:rsidRPr="00C704AE">
        <w:rPr>
          <w:rFonts w:ascii="Times New Roman" w:hAnsi="Times New Roman"/>
          <w:b/>
          <w:bCs/>
          <w:noProof/>
          <w:sz w:val="24"/>
          <w:szCs w:val="24"/>
          <w:lang w:val="sr-Cyrl-BA"/>
        </w:rPr>
        <w:t>ОСНОВНЕ</w:t>
      </w:r>
      <w:r w:rsidRPr="00C704AE">
        <w:rPr>
          <w:rFonts w:ascii="Times New Roman" w:hAnsi="Times New Roman"/>
          <w:b/>
          <w:bCs/>
          <w:noProof/>
          <w:sz w:val="24"/>
          <w:szCs w:val="24"/>
          <w:lang w:val="sr-Cyrl-CS"/>
        </w:rPr>
        <w:t xml:space="preserve"> ОДРЕДБЕ</w:t>
      </w:r>
    </w:p>
    <w:p w:rsidR="00B55104" w:rsidRPr="00C704AE" w:rsidRDefault="00B55104" w:rsidP="001B494F">
      <w:pPr>
        <w:pStyle w:val="NoSpacing"/>
        <w:spacing w:line="276" w:lineRule="auto"/>
        <w:jc w:val="center"/>
        <w:rPr>
          <w:rFonts w:ascii="Times New Roman" w:hAnsi="Times New Roman"/>
          <w:noProof/>
          <w:sz w:val="24"/>
          <w:szCs w:val="24"/>
          <w:lang w:val="sr-Cyrl-CS"/>
        </w:rPr>
      </w:pPr>
    </w:p>
    <w:p w:rsidR="00B55104" w:rsidRPr="00C704AE" w:rsidRDefault="00B55104" w:rsidP="001B494F">
      <w:pPr>
        <w:pStyle w:val="Default"/>
        <w:spacing w:line="276" w:lineRule="auto"/>
        <w:jc w:val="center"/>
        <w:rPr>
          <w:bCs/>
          <w:noProof/>
          <w:color w:val="auto"/>
          <w:lang w:val="sr-Cyrl-CS"/>
        </w:rPr>
      </w:pPr>
      <w:r w:rsidRPr="00C704AE">
        <w:rPr>
          <w:bCs/>
          <w:noProof/>
          <w:color w:val="auto"/>
          <w:lang w:val="sr-Cyrl-CS"/>
        </w:rPr>
        <w:t xml:space="preserve">Члан 1. </w:t>
      </w:r>
    </w:p>
    <w:p w:rsidR="00B55104" w:rsidRPr="00C704AE" w:rsidRDefault="00B55104" w:rsidP="001B494F">
      <w:pPr>
        <w:pStyle w:val="Default"/>
        <w:spacing w:line="276" w:lineRule="auto"/>
        <w:jc w:val="center"/>
        <w:rPr>
          <w:noProof/>
          <w:color w:val="auto"/>
          <w:lang w:val="sr-Cyrl-CS"/>
        </w:rPr>
      </w:pPr>
    </w:p>
    <w:p w:rsidR="00B55104" w:rsidRPr="00C704AE" w:rsidRDefault="00B55104" w:rsidP="001B494F">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Style w:val="expand1"/>
          <w:rFonts w:ascii="Times New Roman" w:hAnsi="Times New Roman"/>
          <w:noProof/>
          <w:vanish w:val="0"/>
          <w:sz w:val="24"/>
          <w:szCs w:val="24"/>
          <w:lang w:val="sr-Cyrl-CS"/>
          <w:specVanish w:val="0"/>
        </w:rPr>
        <w:t xml:space="preserve">Овим законом уређује се </w:t>
      </w:r>
      <w:r w:rsidRPr="00C704AE">
        <w:rPr>
          <w:rFonts w:ascii="Times New Roman" w:hAnsi="Times New Roman"/>
          <w:bCs/>
          <w:noProof/>
          <w:sz w:val="24"/>
          <w:szCs w:val="24"/>
          <w:lang w:val="sr-Cyrl-CS"/>
        </w:rPr>
        <w:t xml:space="preserve">управљање, елементи и врсте жељезничке инфраструктуре, обавезе </w:t>
      </w:r>
      <w:r w:rsidRPr="00C704AE">
        <w:rPr>
          <w:rFonts w:ascii="Times New Roman" w:hAnsi="Times New Roman"/>
          <w:bCs/>
          <w:noProof/>
          <w:sz w:val="24"/>
          <w:szCs w:val="24"/>
          <w:lang w:val="sr-Cyrl-BA"/>
        </w:rPr>
        <w:t xml:space="preserve">њеног </w:t>
      </w:r>
      <w:r w:rsidRPr="00C704AE">
        <w:rPr>
          <w:rFonts w:ascii="Times New Roman" w:hAnsi="Times New Roman"/>
          <w:bCs/>
          <w:noProof/>
          <w:sz w:val="24"/>
          <w:szCs w:val="24"/>
          <w:lang w:val="sr-Cyrl-CS"/>
        </w:rPr>
        <w:t xml:space="preserve">управљача, као и приступ и њено коришћење, капацитет инфраструктуре и додјела трасе воза и </w:t>
      </w:r>
      <w:r w:rsidRPr="00C704AE">
        <w:rPr>
          <w:rFonts w:ascii="Times New Roman" w:hAnsi="Times New Roman"/>
          <w:noProof/>
          <w:sz w:val="24"/>
          <w:szCs w:val="24"/>
          <w:lang w:val="sr-Cyrl-CS"/>
        </w:rPr>
        <w:t xml:space="preserve">накнада за њено коришћење, </w:t>
      </w:r>
      <w:r w:rsidRPr="00C704AE">
        <w:rPr>
          <w:rFonts w:ascii="Times New Roman" w:hAnsi="Times New Roman"/>
          <w:bCs/>
          <w:noProof/>
          <w:sz w:val="24"/>
          <w:szCs w:val="24"/>
          <w:lang w:val="sr-Cyrl-CS"/>
        </w:rPr>
        <w:t xml:space="preserve">изградња, реконструкција и одржавање жељезничке инфраструктуре, </w:t>
      </w:r>
      <w:r w:rsidRPr="00C704AE">
        <w:rPr>
          <w:rFonts w:ascii="Times New Roman" w:eastAsia="TimesNewRomanPSMT" w:hAnsi="Times New Roman"/>
          <w:bCs/>
          <w:noProof/>
          <w:sz w:val="24"/>
          <w:szCs w:val="24"/>
          <w:lang w:val="sr-Cyrl-CS"/>
        </w:rPr>
        <w:t xml:space="preserve">градња жељезничких објеката и постројења, укрштање жељезничких пруга и путева, </w:t>
      </w:r>
      <w:r w:rsidRPr="00C704AE">
        <w:rPr>
          <w:rFonts w:ascii="Times New Roman" w:hAnsi="Times New Roman"/>
          <w:noProof/>
          <w:sz w:val="24"/>
          <w:szCs w:val="24"/>
          <w:lang w:val="sr-Cyrl-CS"/>
        </w:rPr>
        <w:t>превоз у жељезничком саобраћају,</w:t>
      </w:r>
      <w:r w:rsidRPr="00B6412D">
        <w:rPr>
          <w:rFonts w:ascii="Times New Roman" w:hAnsi="Times New Roman"/>
          <w:noProof/>
          <w:sz w:val="24"/>
          <w:szCs w:val="24"/>
          <w:lang w:val="sr-Cyrl-BA"/>
        </w:rPr>
        <w:t xml:space="preserve"> </w:t>
      </w:r>
      <w:r w:rsidRPr="00C704AE">
        <w:rPr>
          <w:rFonts w:ascii="Times New Roman" w:eastAsia="TimesNewRomanPSMT" w:hAnsi="Times New Roman"/>
          <w:bCs/>
          <w:noProof/>
          <w:sz w:val="24"/>
          <w:szCs w:val="24"/>
          <w:lang w:val="sr-Cyrl-BA"/>
        </w:rPr>
        <w:t>жељезничка возила, жељезнички радници,</w:t>
      </w:r>
      <w:r w:rsidRPr="00C704AE">
        <w:rPr>
          <w:rFonts w:ascii="Times New Roman" w:eastAsia="TimesNewRomanPSMT" w:hAnsi="Times New Roman"/>
          <w:bCs/>
          <w:noProof/>
          <w:sz w:val="24"/>
          <w:szCs w:val="24"/>
          <w:lang w:val="sr-Cyrl-CS"/>
        </w:rPr>
        <w:t xml:space="preserve"> ванредни догађај и заштита пруге.</w:t>
      </w:r>
    </w:p>
    <w:p w:rsidR="00B55104" w:rsidRPr="00C704AE" w:rsidRDefault="00B55104" w:rsidP="001B494F">
      <w:pPr>
        <w:autoSpaceDE w:val="0"/>
        <w:autoSpaceDN w:val="0"/>
        <w:adjustRightInd w:val="0"/>
        <w:spacing w:after="0" w:line="276" w:lineRule="auto"/>
        <w:jc w:val="both"/>
        <w:rPr>
          <w:rFonts w:ascii="Times New Roman" w:eastAsia="TimesNewRomanPSMT" w:hAnsi="Times New Roman"/>
          <w:bCs/>
          <w:noProof/>
          <w:sz w:val="24"/>
          <w:szCs w:val="24"/>
          <w:lang w:val="sr-Cyrl-BA"/>
        </w:rPr>
      </w:pPr>
    </w:p>
    <w:p w:rsidR="00B55104" w:rsidRPr="00C704AE" w:rsidRDefault="00B55104" w:rsidP="001B494F">
      <w:pPr>
        <w:spacing w:after="0" w:line="276" w:lineRule="auto"/>
        <w:jc w:val="center"/>
        <w:rPr>
          <w:rFonts w:ascii="Times New Roman" w:hAnsi="Times New Roman"/>
          <w:bCs/>
          <w:noProof/>
          <w:sz w:val="24"/>
          <w:szCs w:val="24"/>
          <w:lang w:val="sr-Cyrl-CS"/>
        </w:rPr>
      </w:pPr>
      <w:r w:rsidRPr="00C704AE">
        <w:rPr>
          <w:rFonts w:ascii="Times New Roman" w:hAnsi="Times New Roman"/>
          <w:bCs/>
          <w:noProof/>
          <w:sz w:val="24"/>
          <w:szCs w:val="24"/>
          <w:lang w:val="sr-Cyrl-CS"/>
        </w:rPr>
        <w:t>Члан 2.</w:t>
      </w:r>
    </w:p>
    <w:p w:rsidR="00B55104" w:rsidRPr="00C704AE" w:rsidRDefault="00B55104" w:rsidP="001B494F">
      <w:pPr>
        <w:spacing w:after="0" w:line="276" w:lineRule="auto"/>
        <w:rPr>
          <w:rFonts w:ascii="Times New Roman" w:hAnsi="Times New Roman"/>
          <w:bCs/>
          <w:noProof/>
          <w:sz w:val="24"/>
          <w:szCs w:val="24"/>
          <w:lang w:val="sr-Cyrl-CS"/>
        </w:rPr>
      </w:pPr>
    </w:p>
    <w:p w:rsidR="00B55104" w:rsidRPr="00C704AE" w:rsidRDefault="00B55104" w:rsidP="001B494F">
      <w:pPr>
        <w:pStyle w:val="Default"/>
        <w:spacing w:line="276" w:lineRule="auto"/>
        <w:ind w:firstLine="720"/>
        <w:rPr>
          <w:noProof/>
          <w:color w:val="auto"/>
          <w:lang w:val="sr-Cyrl-CS"/>
        </w:rPr>
      </w:pPr>
      <w:r w:rsidRPr="00C704AE">
        <w:rPr>
          <w:noProof/>
          <w:color w:val="auto"/>
          <w:lang w:val="sr-Cyrl-CS"/>
        </w:rPr>
        <w:t xml:space="preserve">Поједини изрази коришћени у овом закону имају сљедеће значење: </w:t>
      </w:r>
    </w:p>
    <w:p w:rsidR="00B55104" w:rsidRPr="00C704AE" w:rsidRDefault="00B55104" w:rsidP="001B494F">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1) ауто-стоп уређај је уређај за аутоматско заустављање воза код сигнала који показује да је даља вожња забрањена, односно уређај за аутоматску контролу смањења брзине кретања воза од сигнала који показује да је даља вожња дозвољена смањеном брзином,</w:t>
      </w:r>
    </w:p>
    <w:p w:rsidR="00B55104" w:rsidRPr="00C704AE" w:rsidRDefault="00B55104" w:rsidP="001B494F">
      <w:pPr>
        <w:autoSpaceDE w:val="0"/>
        <w:autoSpaceDN w:val="0"/>
        <w:adjustRightInd w:val="0"/>
        <w:spacing w:after="0" w:line="276" w:lineRule="auto"/>
        <w:ind w:firstLine="720"/>
        <w:jc w:val="both"/>
        <w:rPr>
          <w:rFonts w:ascii="Times New Roman" w:hAnsi="Times New Roman"/>
          <w:noProof/>
          <w:sz w:val="24"/>
          <w:szCs w:val="24"/>
          <w:lang w:val="sr-Cyrl-CS"/>
        </w:rPr>
      </w:pPr>
      <w:r w:rsidRPr="00C704AE">
        <w:rPr>
          <w:rFonts w:ascii="Times New Roman" w:eastAsia="TimesNewRomanPSMT" w:hAnsi="Times New Roman"/>
          <w:bCs/>
          <w:noProof/>
          <w:sz w:val="24"/>
          <w:szCs w:val="24"/>
          <w:lang w:val="sr-Cyrl-CS"/>
        </w:rPr>
        <w:t xml:space="preserve">2) </w:t>
      </w:r>
      <w:r w:rsidRPr="00C704AE">
        <w:rPr>
          <w:rFonts w:ascii="Times New Roman" w:hAnsi="Times New Roman"/>
          <w:noProof/>
          <w:sz w:val="24"/>
          <w:szCs w:val="24"/>
          <w:lang w:val="sr-Cyrl-CS"/>
        </w:rPr>
        <w:t>будник је уређај који се налази у управљачници вучног возила и који служи за аутоматско заустављање воза у случају небудности или привремене неспособности лица које управља вучним возилом,</w:t>
      </w:r>
    </w:p>
    <w:p w:rsidR="00B55104" w:rsidRPr="00C704AE" w:rsidRDefault="00B55104" w:rsidP="001B494F">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3) воз је прописно састављен и заквачени низ жељезничких возила са једним вучним возилом или са више вучних возила на сопствени погон или само вучно возило на сопствени погон,</w:t>
      </w:r>
    </w:p>
    <w:p w:rsidR="00B55104" w:rsidRPr="00C704AE" w:rsidRDefault="00B55104" w:rsidP="001B494F">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4) вучена возила су жељезничка возила намијењена за превоз лица (путничка кола), односно за</w:t>
      </w:r>
      <w:r w:rsidRPr="00C704AE">
        <w:rPr>
          <w:rFonts w:ascii="Times New Roman" w:hAnsi="Times New Roman"/>
          <w:noProof/>
          <w:sz w:val="24"/>
          <w:szCs w:val="24"/>
          <w:lang w:val="bs-Latn-BA"/>
        </w:rPr>
        <w:t xml:space="preserve"> </w:t>
      </w:r>
      <w:r w:rsidRPr="00C704AE">
        <w:rPr>
          <w:rFonts w:ascii="Times New Roman" w:hAnsi="Times New Roman"/>
          <w:noProof/>
          <w:sz w:val="24"/>
          <w:szCs w:val="24"/>
          <w:lang w:val="sr-Cyrl-CS"/>
        </w:rPr>
        <w:t>превоз ствари (теретна кола),</w:t>
      </w:r>
    </w:p>
    <w:p w:rsidR="00B55104" w:rsidRPr="00C704AE" w:rsidRDefault="00B55104" w:rsidP="001B494F">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5) вучно возило је жељезничко возило на сопствени погон (дизел-локомотиве, електричне локомотиве, парне локомотиве, моторни возови и моторна возила за посебне намјене),</w:t>
      </w:r>
    </w:p>
    <w:p w:rsidR="00B55104" w:rsidRPr="00C704AE" w:rsidRDefault="00B55104" w:rsidP="001B494F">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6) депо вучних возила је жељезнички објекат са одговарајућим постројењима и уређајима у коме се врши припрема и одржавање вучних возила,</w:t>
      </w:r>
    </w:p>
    <w:p w:rsidR="00B55104" w:rsidRPr="00C704AE" w:rsidRDefault="00B55104" w:rsidP="001B494F">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7) домицилна јединица је организациона јединица у којој је жељезнички радник запослен,</w:t>
      </w:r>
    </w:p>
    <w:p w:rsidR="00B55104" w:rsidRPr="00C704AE" w:rsidRDefault="00B55104" w:rsidP="001B494F">
      <w:pPr>
        <w:pStyle w:val="NoSpacing"/>
        <w:spacing w:line="276" w:lineRule="auto"/>
        <w:ind w:firstLine="720"/>
        <w:jc w:val="both"/>
        <w:rPr>
          <w:rFonts w:ascii="Times New Roman" w:eastAsia="TimesNewRomanPSMT" w:hAnsi="Times New Roman"/>
          <w:bCs/>
          <w:noProof/>
          <w:sz w:val="24"/>
          <w:szCs w:val="24"/>
          <w:lang w:val="sr-Cyrl-CS"/>
        </w:rPr>
      </w:pPr>
      <w:r w:rsidRPr="00C704AE">
        <w:rPr>
          <w:rFonts w:ascii="Times New Roman" w:hAnsi="Times New Roman"/>
          <w:noProof/>
          <w:sz w:val="24"/>
          <w:szCs w:val="24"/>
          <w:lang w:val="sr-Cyrl-CS"/>
        </w:rPr>
        <w:t>8) дозвољена маса по дужном метру је прописана дозвољена маса по дужном метру која се не</w:t>
      </w:r>
      <w:r w:rsidRPr="00C704AE">
        <w:rPr>
          <w:rFonts w:ascii="Times New Roman" w:hAnsi="Times New Roman"/>
          <w:noProof/>
          <w:sz w:val="24"/>
          <w:szCs w:val="24"/>
          <w:lang w:val="bs-Latn-BA"/>
        </w:rPr>
        <w:t xml:space="preserve"> </w:t>
      </w:r>
      <w:r w:rsidRPr="00C704AE">
        <w:rPr>
          <w:rFonts w:ascii="Times New Roman" w:eastAsia="TimesNewRomanPSMT" w:hAnsi="Times New Roman"/>
          <w:bCs/>
          <w:noProof/>
          <w:sz w:val="24"/>
          <w:szCs w:val="24"/>
          <w:lang w:val="sr-Cyrl-CS"/>
        </w:rPr>
        <w:t>смије прекорачити,</w:t>
      </w:r>
    </w:p>
    <w:p w:rsidR="00B55104" w:rsidRPr="00C704AE" w:rsidRDefault="00B55104" w:rsidP="001B494F">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 xml:space="preserve">9) дозвољена маса по осовини је прописана дозвољена маса по осовини, </w:t>
      </w:r>
    </w:p>
    <w:p w:rsidR="00B55104" w:rsidRPr="00C704AE" w:rsidRDefault="00B55104" w:rsidP="001B494F">
      <w:pPr>
        <w:pStyle w:val="NoSpacing"/>
        <w:spacing w:line="276" w:lineRule="auto"/>
        <w:ind w:firstLine="720"/>
        <w:rPr>
          <w:rFonts w:ascii="Times New Roman" w:hAnsi="Times New Roman"/>
          <w:noProof/>
          <w:sz w:val="24"/>
          <w:szCs w:val="24"/>
          <w:lang w:val="sr-Cyrl-CS"/>
        </w:rPr>
      </w:pPr>
      <w:r w:rsidRPr="00C704AE">
        <w:rPr>
          <w:rFonts w:ascii="Times New Roman" w:hAnsi="Times New Roman"/>
          <w:noProof/>
          <w:sz w:val="24"/>
          <w:szCs w:val="24"/>
          <w:lang w:val="sr-Cyrl-CS"/>
        </w:rPr>
        <w:t>10) жељезничка возна средства су вучна, вучена и остала возила,</w:t>
      </w:r>
    </w:p>
    <w:p w:rsidR="00B55104" w:rsidRPr="00C704AE" w:rsidRDefault="00B55104" w:rsidP="001B494F">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lastRenderedPageBreak/>
        <w:t>1</w:t>
      </w:r>
      <w:r w:rsidRPr="00C704AE">
        <w:rPr>
          <w:rFonts w:ascii="Times New Roman" w:eastAsia="TimesNewRomanPSMT" w:hAnsi="Times New Roman"/>
          <w:bCs/>
          <w:noProof/>
          <w:sz w:val="24"/>
          <w:szCs w:val="24"/>
          <w:lang w:val="sr-Cyrl-BA"/>
        </w:rPr>
        <w:t>1</w:t>
      </w:r>
      <w:r w:rsidRPr="00C704AE">
        <w:rPr>
          <w:rFonts w:ascii="Times New Roman" w:eastAsia="TimesNewRomanPSMT" w:hAnsi="Times New Roman"/>
          <w:bCs/>
          <w:noProof/>
          <w:sz w:val="24"/>
          <w:szCs w:val="24"/>
          <w:lang w:val="sr-Cyrl-CS"/>
        </w:rPr>
        <w:t>) жељезничка станица је службено мјесто на прузи из којег се регулише жељезнички саобраћај и у коме се обавља састављање и растављање возова, улаз и излаз путника и утовар и истовар ствари,</w:t>
      </w:r>
    </w:p>
    <w:p w:rsidR="00B55104" w:rsidRPr="00C704AE" w:rsidRDefault="00B55104" w:rsidP="001B494F">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12) жељезнички радник је радник који непосредно учествује у вршењу жељезничког саобраћаја,</w:t>
      </w:r>
    </w:p>
    <w:p w:rsidR="00B55104" w:rsidRPr="00C704AE" w:rsidRDefault="00B55104" w:rsidP="001B494F">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13) жељезничко возило је шинско возило намијењено за кретање по жељезничкој прузи (локомотиве, моторни возови, путничка и теретна кола и жељезничка возила за посебне намјене),</w:t>
      </w:r>
    </w:p>
    <w:p w:rsidR="00B55104" w:rsidRPr="00C704AE" w:rsidRDefault="00B55104" w:rsidP="001B494F">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14) заштитни пружни појас је земљишни појас са об</w:t>
      </w:r>
      <w:r w:rsidRPr="00C704AE">
        <w:rPr>
          <w:rFonts w:ascii="Times New Roman" w:hAnsi="Times New Roman"/>
          <w:noProof/>
          <w:sz w:val="24"/>
          <w:szCs w:val="24"/>
        </w:rPr>
        <w:t>ј</w:t>
      </w:r>
      <w:r w:rsidRPr="00C704AE">
        <w:rPr>
          <w:rFonts w:ascii="Times New Roman" w:hAnsi="Times New Roman"/>
          <w:noProof/>
          <w:sz w:val="24"/>
          <w:szCs w:val="24"/>
          <w:lang w:val="sr-Cyrl-CS"/>
        </w:rPr>
        <w:t xml:space="preserve">е стране пруге, у ширини од 200 </w:t>
      </w:r>
      <w:r w:rsidRPr="00C704AE">
        <w:rPr>
          <w:rFonts w:ascii="Times New Roman" w:hAnsi="Times New Roman"/>
          <w:noProof/>
          <w:sz w:val="24"/>
          <w:szCs w:val="24"/>
          <w:lang w:val="sr-Latn-BA"/>
        </w:rPr>
        <w:t>м</w:t>
      </w:r>
      <w:r w:rsidRPr="00C704AE">
        <w:rPr>
          <w:rFonts w:ascii="Times New Roman" w:hAnsi="Times New Roman"/>
          <w:noProof/>
          <w:sz w:val="24"/>
          <w:szCs w:val="24"/>
          <w:lang w:val="sr-Cyrl-CS"/>
        </w:rPr>
        <w:t xml:space="preserve">, рачунајући од осе крајњих колосијека, </w:t>
      </w:r>
    </w:p>
    <w:p w:rsidR="00B55104" w:rsidRPr="00C704AE" w:rsidRDefault="00B55104" w:rsidP="001B494F">
      <w:pPr>
        <w:pStyle w:val="NoSpacing"/>
        <w:spacing w:line="276" w:lineRule="auto"/>
        <w:ind w:firstLine="720"/>
        <w:jc w:val="both"/>
        <w:rPr>
          <w:rFonts w:ascii="Times New Roman" w:eastAsia="TimesNewRomanPSMT" w:hAnsi="Times New Roman"/>
          <w:bCs/>
          <w:sz w:val="24"/>
          <w:szCs w:val="24"/>
          <w:lang w:val="sr-Cyrl-CS"/>
        </w:rPr>
      </w:pPr>
      <w:r w:rsidRPr="00C704AE">
        <w:rPr>
          <w:rFonts w:ascii="Times New Roman" w:hAnsi="Times New Roman"/>
          <w:noProof/>
          <w:sz w:val="24"/>
          <w:szCs w:val="24"/>
          <w:lang w:val="sr-Cyrl-CS"/>
        </w:rPr>
        <w:t xml:space="preserve">15) </w:t>
      </w:r>
      <w:r w:rsidRPr="00C704AE">
        <w:rPr>
          <w:rFonts w:ascii="Times New Roman" w:eastAsia="TimesNewRomanPSMT" w:hAnsi="Times New Roman"/>
          <w:bCs/>
          <w:noProof/>
          <w:sz w:val="24"/>
          <w:szCs w:val="24"/>
          <w:lang w:val="sr-Cyrl-CS"/>
        </w:rPr>
        <w:t xml:space="preserve">интероперабилност је </w:t>
      </w:r>
      <w:r w:rsidRPr="00C704AE">
        <w:rPr>
          <w:rFonts w:ascii="Times New Roman" w:hAnsi="Times New Roman"/>
          <w:noProof/>
          <w:sz w:val="24"/>
          <w:szCs w:val="24"/>
          <w:lang w:val="sr-Cyrl-CS"/>
        </w:rPr>
        <w:t>способност система или производа да међусобно дјелују и функционишу са другим производима и системима без икаквих ограничења приступа и примјене,</w:t>
      </w:r>
    </w:p>
    <w:p w:rsidR="00B55104" w:rsidRPr="00C704AE" w:rsidRDefault="00B55104" w:rsidP="001B494F">
      <w:pPr>
        <w:pStyle w:val="NoSpacing"/>
        <w:spacing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16) кочна маса воза је збир кочних маса жељезничких возила од којих је састављен воз, којом се</w:t>
      </w:r>
      <w:r w:rsidRPr="00C704AE">
        <w:rPr>
          <w:rFonts w:ascii="Times New Roman" w:eastAsia="TimesNewRomanPSMT" w:hAnsi="Times New Roman"/>
          <w:bCs/>
          <w:noProof/>
          <w:sz w:val="24"/>
          <w:szCs w:val="24"/>
          <w:lang w:val="bs-Latn-BA"/>
        </w:rPr>
        <w:t xml:space="preserve"> </w:t>
      </w:r>
      <w:r w:rsidRPr="00C704AE">
        <w:rPr>
          <w:rFonts w:ascii="Times New Roman" w:eastAsia="TimesNewRomanPSMT" w:hAnsi="Times New Roman"/>
          <w:bCs/>
          <w:noProof/>
          <w:sz w:val="24"/>
          <w:szCs w:val="24"/>
          <w:lang w:val="sr-Cyrl-CS"/>
        </w:rPr>
        <w:t>обезб</w:t>
      </w:r>
      <w:r w:rsidRPr="00C704AE">
        <w:rPr>
          <w:rFonts w:ascii="Times New Roman" w:eastAsia="TimesNewRomanPSMT" w:hAnsi="Times New Roman"/>
          <w:bCs/>
          <w:noProof/>
          <w:sz w:val="24"/>
          <w:szCs w:val="24"/>
        </w:rPr>
        <w:t>ј</w:t>
      </w:r>
      <w:r w:rsidRPr="00C704AE">
        <w:rPr>
          <w:rFonts w:ascii="Times New Roman" w:eastAsia="TimesNewRomanPSMT" w:hAnsi="Times New Roman"/>
          <w:bCs/>
          <w:noProof/>
          <w:sz w:val="24"/>
          <w:szCs w:val="24"/>
          <w:lang w:val="sr-Cyrl-CS"/>
        </w:rPr>
        <w:t>еђује поуздано кочење воза,</w:t>
      </w:r>
    </w:p>
    <w:p w:rsidR="00B55104" w:rsidRPr="00C704AE" w:rsidRDefault="00B55104" w:rsidP="001B494F">
      <w:pPr>
        <w:pStyle w:val="NoSpacing"/>
        <w:spacing w:line="276" w:lineRule="auto"/>
        <w:ind w:firstLine="720"/>
        <w:jc w:val="both"/>
        <w:rPr>
          <w:rFonts w:ascii="Times New Roman" w:eastAsia="TimesNewRomanPSMT" w:hAnsi="Times New Roman"/>
          <w:bCs/>
          <w:noProof/>
          <w:sz w:val="24"/>
          <w:szCs w:val="24"/>
          <w:lang w:val="sr-Latn-BA"/>
        </w:rPr>
      </w:pPr>
      <w:r w:rsidRPr="00C704AE">
        <w:rPr>
          <w:rFonts w:ascii="Times New Roman" w:eastAsia="TimesNewRomanPSMT" w:hAnsi="Times New Roman"/>
          <w:bCs/>
          <w:noProof/>
          <w:sz w:val="24"/>
          <w:szCs w:val="24"/>
          <w:lang w:val="sr-Cyrl-CS"/>
        </w:rPr>
        <w:t>17) максимална брзина воза је прописана брзина којом воз може саобраћати на жељезничкој прузи или дијелу пруге, назначена у реду вожње или на други начин,</w:t>
      </w:r>
    </w:p>
    <w:p w:rsidR="00B55104" w:rsidRPr="00C704AE" w:rsidRDefault="00B55104" w:rsidP="001B494F">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18) моторна кола су електромоторна кола, електромоторне гарнитуре, дизел-моторна кола, дизел-моторне гарнитуре и шинобуси,</w:t>
      </w:r>
    </w:p>
    <w:p w:rsidR="00B55104" w:rsidRPr="00C704AE" w:rsidRDefault="00B55104" w:rsidP="001B494F">
      <w:pPr>
        <w:pStyle w:val="NoSpacing"/>
        <w:spacing w:line="276" w:lineRule="auto"/>
        <w:ind w:firstLine="720"/>
        <w:jc w:val="both"/>
        <w:rPr>
          <w:rFonts w:ascii="Times New Roman" w:eastAsia="TimesNewRomanPSMT" w:hAnsi="Times New Roman"/>
          <w:bCs/>
          <w:noProof/>
          <w:sz w:val="24"/>
          <w:szCs w:val="24"/>
          <w:lang w:val="sr-Cyrl-CS"/>
        </w:rPr>
      </w:pPr>
      <w:r w:rsidRPr="00C704AE">
        <w:rPr>
          <w:rFonts w:ascii="Times New Roman" w:hAnsi="Times New Roman"/>
          <w:noProof/>
          <w:sz w:val="24"/>
          <w:szCs w:val="24"/>
          <w:lang w:val="sr-Cyrl-CS"/>
        </w:rPr>
        <w:t xml:space="preserve">19) </w:t>
      </w:r>
      <w:r w:rsidRPr="00C704AE">
        <w:rPr>
          <w:rFonts w:ascii="Times New Roman" w:eastAsia="TimesNewRomanPSMT" w:hAnsi="Times New Roman"/>
          <w:bCs/>
          <w:noProof/>
          <w:sz w:val="24"/>
          <w:szCs w:val="24"/>
          <w:lang w:val="sr-Cyrl-CS"/>
        </w:rPr>
        <w:t>мрежа је цјелокупна жељезничка инфраструктура којом управља управљач инфраструктуре,</w:t>
      </w:r>
    </w:p>
    <w:p w:rsidR="00B55104" w:rsidRPr="00C704AE" w:rsidRDefault="00B55104" w:rsidP="001B494F">
      <w:pPr>
        <w:pStyle w:val="NoSpacing"/>
        <w:spacing w:line="276" w:lineRule="auto"/>
        <w:ind w:firstLine="720"/>
        <w:jc w:val="both"/>
        <w:rPr>
          <w:rFonts w:ascii="Times New Roman" w:eastAsia="TimesNewRomanPSMT" w:hAnsi="Times New Roman"/>
          <w:bCs/>
          <w:noProof/>
          <w:sz w:val="24"/>
          <w:szCs w:val="24"/>
          <w:lang w:val="sr-Cyrl-CS"/>
        </w:rPr>
      </w:pPr>
      <w:r w:rsidRPr="00C704AE">
        <w:rPr>
          <w:rFonts w:ascii="Times New Roman" w:hAnsi="Times New Roman"/>
          <w:noProof/>
          <w:sz w:val="24"/>
          <w:szCs w:val="24"/>
          <w:lang w:val="sr-Cyrl-CS"/>
        </w:rPr>
        <w:t xml:space="preserve">20) </w:t>
      </w:r>
      <w:r w:rsidRPr="00C704AE">
        <w:rPr>
          <w:rFonts w:ascii="Times New Roman" w:eastAsia="TimesNewRomanPSMT" w:hAnsi="Times New Roman"/>
          <w:bCs/>
          <w:noProof/>
          <w:sz w:val="24"/>
          <w:szCs w:val="24"/>
          <w:lang w:val="sr-Cyrl-CS"/>
        </w:rPr>
        <w:t>највећа допуштена брзина воза је прописана највећа брзина на прузи или дјеловима пруге, с обзиром на техничко стање пруге и жељезничких возила или друге услове,</w:t>
      </w:r>
    </w:p>
    <w:p w:rsidR="00B55104" w:rsidRPr="00C704AE" w:rsidRDefault="00B55104" w:rsidP="001B494F">
      <w:pPr>
        <w:pStyle w:val="NoSpacing"/>
        <w:spacing w:line="276" w:lineRule="auto"/>
        <w:ind w:firstLine="720"/>
        <w:jc w:val="both"/>
        <w:rPr>
          <w:rFonts w:ascii="Times New Roman" w:hAnsi="Times New Roman"/>
          <w:bCs/>
          <w:noProof/>
          <w:sz w:val="24"/>
          <w:szCs w:val="24"/>
          <w:lang w:val="sr-Cyrl-CS"/>
        </w:rPr>
      </w:pPr>
      <w:r w:rsidRPr="00C704AE">
        <w:rPr>
          <w:rFonts w:ascii="Times New Roman" w:hAnsi="Times New Roman"/>
          <w:noProof/>
          <w:sz w:val="24"/>
          <w:szCs w:val="24"/>
          <w:lang w:val="sr-Cyrl-CS"/>
        </w:rPr>
        <w:t xml:space="preserve">21) </w:t>
      </w:r>
      <w:r w:rsidRPr="00C704AE">
        <w:rPr>
          <w:rFonts w:ascii="Times New Roman" w:hAnsi="Times New Roman"/>
          <w:bCs/>
          <w:noProof/>
          <w:sz w:val="24"/>
          <w:szCs w:val="24"/>
          <w:lang w:val="sr-Cyrl-CS"/>
        </w:rPr>
        <w:t>обртна јединица је организациона јединица у којој жељезнички радник прекида обављени рад до почетка сљедеће смјене,</w:t>
      </w:r>
    </w:p>
    <w:p w:rsidR="00B55104" w:rsidRPr="00C704AE" w:rsidRDefault="00B55104" w:rsidP="001B494F">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22) ограничена брзина је прописана брзина која је мања од највеће допуштене брзине на прузи или дијелу пруге, с обзиром на техничко стање пруге или скретничког подручја,</w:t>
      </w:r>
    </w:p>
    <w:p w:rsidR="00B55104" w:rsidRPr="00C704AE" w:rsidRDefault="00B55104" w:rsidP="001B494F">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23) превоз за властите потребе је превоз лица или ствари који се обавља за властите потребе користећи своје особље вуче и свој возни парк,</w:t>
      </w:r>
    </w:p>
    <w:p w:rsidR="00B55104" w:rsidRPr="00C704AE" w:rsidRDefault="00B55104" w:rsidP="001B494F">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24) приватна жељезничка мрежа – инфраструктура је жељезничка инфраструктура у приватном</w:t>
      </w:r>
      <w:r w:rsidRPr="00C704AE">
        <w:rPr>
          <w:rFonts w:ascii="Times New Roman" w:hAnsi="Times New Roman"/>
          <w:noProof/>
          <w:sz w:val="24"/>
          <w:szCs w:val="24"/>
          <w:lang w:val="bs-Latn-BA"/>
        </w:rPr>
        <w:t xml:space="preserve"> </w:t>
      </w:r>
      <w:r w:rsidRPr="00C704AE">
        <w:rPr>
          <w:rFonts w:ascii="Times New Roman" w:hAnsi="Times New Roman"/>
          <w:noProof/>
          <w:sz w:val="24"/>
          <w:szCs w:val="24"/>
          <w:lang w:val="sr-Cyrl-CS"/>
        </w:rPr>
        <w:t>власништву коју искључиво користи власник те инфраструктуре за властите потребе,</w:t>
      </w:r>
    </w:p>
    <w:p w:rsidR="00B55104" w:rsidRPr="00C704AE" w:rsidRDefault="00B55104" w:rsidP="001B494F">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 xml:space="preserve">25) пружни појас је земљишни појас са обје стране пруге, у ширини од 8 </w:t>
      </w:r>
      <w:r w:rsidRPr="00C704AE">
        <w:rPr>
          <w:rFonts w:ascii="Times New Roman" w:hAnsi="Times New Roman"/>
          <w:noProof/>
          <w:sz w:val="24"/>
          <w:szCs w:val="24"/>
          <w:lang w:val="sr-Latn-BA"/>
        </w:rPr>
        <w:t>м</w:t>
      </w:r>
      <w:r w:rsidRPr="00C704AE">
        <w:rPr>
          <w:rFonts w:ascii="Times New Roman" w:hAnsi="Times New Roman"/>
          <w:noProof/>
          <w:sz w:val="24"/>
          <w:szCs w:val="24"/>
          <w:lang w:val="sr-Cyrl-CS"/>
        </w:rPr>
        <w:t xml:space="preserve">, у насељеном мјесту 6 </w:t>
      </w:r>
      <w:r w:rsidRPr="00C704AE">
        <w:rPr>
          <w:rFonts w:ascii="Times New Roman" w:hAnsi="Times New Roman"/>
          <w:noProof/>
          <w:sz w:val="24"/>
          <w:szCs w:val="24"/>
          <w:lang w:val="sr-Latn-BA"/>
        </w:rPr>
        <w:t>м</w:t>
      </w:r>
      <w:r w:rsidRPr="00C704AE">
        <w:rPr>
          <w:rFonts w:ascii="Times New Roman" w:hAnsi="Times New Roman"/>
          <w:noProof/>
          <w:sz w:val="24"/>
          <w:szCs w:val="24"/>
          <w:lang w:val="sr-Cyrl-CS"/>
        </w:rPr>
        <w:t xml:space="preserve">, рачунајући од осе крајњих колосијека, земљиште испод пруге и ваздушни простор у висини од 14 </w:t>
      </w:r>
      <w:r w:rsidRPr="00C704AE">
        <w:rPr>
          <w:rFonts w:ascii="Times New Roman" w:hAnsi="Times New Roman"/>
          <w:noProof/>
          <w:sz w:val="24"/>
          <w:szCs w:val="24"/>
          <w:lang w:val="sr-Latn-BA"/>
        </w:rPr>
        <w:t>м</w:t>
      </w:r>
      <w:r w:rsidRPr="00C704AE">
        <w:rPr>
          <w:rFonts w:ascii="Times New Roman" w:hAnsi="Times New Roman"/>
          <w:noProof/>
          <w:sz w:val="24"/>
          <w:szCs w:val="24"/>
          <w:lang w:val="sr-Cyrl-CS"/>
        </w:rPr>
        <w:t>. Пружни појас обухвата и земљишни простор службених мјеста (станица, стајалишта, распутница, путних прелаза и слично) који обухвата све техничко-технолошке објекте, инсталације и приступно-пожарни пут до најближег јавног пута,</w:t>
      </w:r>
    </w:p>
    <w:p w:rsidR="00B55104" w:rsidRPr="00C704AE" w:rsidRDefault="00B55104" w:rsidP="001B494F">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26) распутница је мјесто на прузи на којем се са отворене пруге одваја друга пруга,</w:t>
      </w:r>
    </w:p>
    <w:p w:rsidR="00B55104" w:rsidRPr="00C704AE" w:rsidRDefault="00B55104" w:rsidP="001B494F">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27) редовна брзина је брзина којом воз саобраћа на прузи или дијелу пруге у времену прописаном редом вожње,</w:t>
      </w:r>
    </w:p>
    <w:p w:rsidR="00B55104" w:rsidRPr="00C704AE" w:rsidRDefault="00B55104" w:rsidP="001B494F">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lastRenderedPageBreak/>
        <w:t>28) процјена ризика означава укупан процес, обједињујући анализу ризика и евалуацију ризика,</w:t>
      </w:r>
    </w:p>
    <w:p w:rsidR="00B55104" w:rsidRPr="00C704AE" w:rsidRDefault="00B55104" w:rsidP="001B494F">
      <w:pPr>
        <w:pStyle w:val="NoSpacing"/>
        <w:spacing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29) стабилна постројења електричне вуче представљају скуп електоенергетских постројења и уређаја и служе за напајање електровучних возила електричном енергијом на било којем електрификованом колосијеку, а ова постројења чине напојни далеководи, електровучне подстанице, постројења за секционисање, уређаји даљинског управљања и контактна мрежа,</w:t>
      </w:r>
    </w:p>
    <w:p w:rsidR="00B55104" w:rsidRPr="00C704AE" w:rsidRDefault="00B55104" w:rsidP="001B494F">
      <w:pPr>
        <w:pStyle w:val="NoSpacing"/>
        <w:spacing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30) станични колосијеци су сви колосијеци намијењени за опремање и припрему жељезничких возила за вожњу у возовима, затим колосијеци за састављање возова и колосијеци за претицање на станицама, изузев колосијека у оквиру радионица за контролне прегледе и редовне оправке жељезничких возила, те колосијека у оквиру гаража за вучна возила и приватних колосијека који су прикључени на пругу,</w:t>
      </w:r>
    </w:p>
    <w:p w:rsidR="00B55104" w:rsidRPr="00C704AE" w:rsidRDefault="00B55104" w:rsidP="001B494F">
      <w:pPr>
        <w:pStyle w:val="NoSpacing"/>
        <w:spacing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31) сигнално-сигурносна постројења су техничка средства за обезбјеђење и вођење жељезничког саобраћаја,</w:t>
      </w:r>
    </w:p>
    <w:p w:rsidR="00B55104" w:rsidRPr="00C704AE" w:rsidRDefault="00B55104" w:rsidP="001B494F">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32) слободни профил пруге је ограничени простор у попречном пресјеку под углом од 90</w:t>
      </w:r>
      <w:r w:rsidRPr="00C704AE">
        <w:rPr>
          <w:rFonts w:ascii="Cambria Math" w:eastAsia="TimesNewRomanPSMT" w:hAnsi="Cambria Math" w:cs="Cambria Math"/>
          <w:bCs/>
          <w:noProof/>
          <w:sz w:val="24"/>
          <w:szCs w:val="24"/>
          <w:lang w:val="sr-Cyrl-CS"/>
        </w:rPr>
        <w:t>⁰</w:t>
      </w:r>
      <w:r w:rsidRPr="00C704AE">
        <w:rPr>
          <w:rFonts w:ascii="Times New Roman" w:eastAsia="TimesNewRomanPSMT" w:hAnsi="Times New Roman"/>
          <w:bCs/>
          <w:noProof/>
          <w:sz w:val="24"/>
          <w:szCs w:val="24"/>
          <w:lang w:val="sr-Cyrl-CS"/>
        </w:rPr>
        <w:t xml:space="preserve"> у односу на осу колосијека у који се не уграђују, не постављају и у њега не задиру постројења, објекти, сигнали и сигналне ознаке, наслаге материјала или други предмети,</w:t>
      </w:r>
    </w:p>
    <w:p w:rsidR="00B55104" w:rsidRPr="00C704AE" w:rsidRDefault="00B55104" w:rsidP="001B494F">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33) службена мјеста на прузи су жељезничке станице, укрснице, саобраћајно-транспортна отпремништва, одјавнице, распутнице, мјеста прелаза са двоколосијечне пруге на једноколосијечну пругу, стајалишта и друго,</w:t>
      </w:r>
    </w:p>
    <w:p w:rsidR="00B55104" w:rsidRPr="00C704AE" w:rsidRDefault="00B55104" w:rsidP="001B494F">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34) стајалиште је мјесто на прузи на којем се обавља ограничен путнички саобраћај и које служи</w:t>
      </w:r>
      <w:r w:rsidRPr="00C704AE">
        <w:rPr>
          <w:rFonts w:ascii="Times New Roman" w:eastAsia="TimesNewRomanPSMT" w:hAnsi="Times New Roman"/>
          <w:bCs/>
          <w:noProof/>
          <w:sz w:val="24"/>
          <w:szCs w:val="24"/>
          <w:lang w:val="bs-Latn-BA"/>
        </w:rPr>
        <w:t xml:space="preserve"> </w:t>
      </w:r>
      <w:r w:rsidRPr="00C704AE">
        <w:rPr>
          <w:rFonts w:ascii="Times New Roman" w:eastAsia="TimesNewRomanPSMT" w:hAnsi="Times New Roman"/>
          <w:bCs/>
          <w:noProof/>
          <w:sz w:val="24"/>
          <w:szCs w:val="24"/>
          <w:lang w:val="sr-Cyrl-CS"/>
        </w:rPr>
        <w:t>искључиво за улаз и излаз путника у возове намијењене за превоз путника,</w:t>
      </w:r>
    </w:p>
    <w:p w:rsidR="00B55104" w:rsidRPr="00C704AE" w:rsidRDefault="00B55104" w:rsidP="001B494F">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35) техничка станица је жељезнички објекат са одговарајућим постројењима и уређајима у којем</w:t>
      </w:r>
      <w:r w:rsidRPr="00C704AE">
        <w:rPr>
          <w:rFonts w:ascii="Times New Roman" w:eastAsia="TimesNewRomanPSMT" w:hAnsi="Times New Roman"/>
          <w:bCs/>
          <w:noProof/>
          <w:sz w:val="24"/>
          <w:szCs w:val="24"/>
          <w:lang w:val="bs-Latn-BA"/>
        </w:rPr>
        <w:t xml:space="preserve"> </w:t>
      </w:r>
      <w:r w:rsidRPr="00C704AE">
        <w:rPr>
          <w:rFonts w:ascii="Times New Roman" w:eastAsia="TimesNewRomanPSMT" w:hAnsi="Times New Roman"/>
          <w:bCs/>
          <w:noProof/>
          <w:sz w:val="24"/>
          <w:szCs w:val="24"/>
          <w:lang w:val="sr-Cyrl-CS"/>
        </w:rPr>
        <w:t>се врши припрема и одржавање жељезничких путничких и теретних кола,</w:t>
      </w:r>
    </w:p>
    <w:p w:rsidR="00B55104" w:rsidRPr="00C704AE" w:rsidRDefault="00B55104" w:rsidP="001B494F">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 xml:space="preserve">36) </w:t>
      </w:r>
      <w:r w:rsidRPr="00C704AE">
        <w:rPr>
          <w:rFonts w:ascii="Times New Roman" w:eastAsia="TimesNewRomanPSMT" w:hAnsi="Times New Roman"/>
          <w:bCs/>
          <w:noProof/>
          <w:sz w:val="24"/>
          <w:szCs w:val="24"/>
          <w:lang w:val="sr-Latn-BA"/>
        </w:rPr>
        <w:t>ЦОТИФ</w:t>
      </w:r>
      <w:r w:rsidRPr="00C704AE">
        <w:rPr>
          <w:rFonts w:ascii="Times New Roman" w:eastAsia="TimesNewRomanPSMT" w:hAnsi="Times New Roman"/>
          <w:bCs/>
          <w:noProof/>
          <w:sz w:val="24"/>
          <w:szCs w:val="24"/>
          <w:lang w:val="sr-Cyrl-CS"/>
        </w:rPr>
        <w:t xml:space="preserve"> је Конвенција о међународном жељезничком превозу,</w:t>
      </w:r>
    </w:p>
    <w:p w:rsidR="00B55104" w:rsidRPr="00C704AE" w:rsidRDefault="00B55104" w:rsidP="001B494F">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3</w:t>
      </w:r>
      <w:r w:rsidRPr="00EE4B8C">
        <w:rPr>
          <w:rFonts w:ascii="Times New Roman" w:eastAsia="TimesNewRomanPSMT" w:hAnsi="Times New Roman"/>
          <w:bCs/>
          <w:noProof/>
          <w:sz w:val="24"/>
          <w:szCs w:val="24"/>
          <w:lang w:val="sr-Cyrl-CS"/>
        </w:rPr>
        <w:t>7</w:t>
      </w:r>
      <w:r w:rsidRPr="00C704AE">
        <w:rPr>
          <w:rFonts w:ascii="Times New Roman" w:eastAsia="TimesNewRomanPSMT" w:hAnsi="Times New Roman"/>
          <w:bCs/>
          <w:noProof/>
          <w:sz w:val="24"/>
          <w:szCs w:val="24"/>
          <w:lang w:val="sr-Cyrl-CS"/>
        </w:rPr>
        <w:t>) товарни профил (габарит возила) је ограничени простор у попречном пресјеку под углом од 90</w:t>
      </w:r>
      <w:r w:rsidRPr="00C704AE">
        <w:rPr>
          <w:rFonts w:ascii="Cambria Math" w:eastAsia="TimesNewRomanPSMT" w:hAnsi="Cambria Math" w:cs="Cambria Math"/>
          <w:bCs/>
          <w:noProof/>
          <w:sz w:val="24"/>
          <w:szCs w:val="24"/>
          <w:lang w:val="sr-Cyrl-CS"/>
        </w:rPr>
        <w:t>⁰</w:t>
      </w:r>
      <w:r w:rsidRPr="00C704AE">
        <w:rPr>
          <w:rFonts w:ascii="Times New Roman" w:eastAsia="TimesNewRomanPSMT" w:hAnsi="Times New Roman"/>
          <w:bCs/>
          <w:noProof/>
          <w:sz w:val="24"/>
          <w:szCs w:val="24"/>
          <w:lang w:val="sr-Cyrl-CS"/>
        </w:rPr>
        <w:t xml:space="preserve"> у односу на осу колосијека који није допуштено прелазити шинском возилу ниједним својим дијелом, било да је празно или са теретом,</w:t>
      </w:r>
    </w:p>
    <w:p w:rsidR="00B55104" w:rsidRPr="00C704AE" w:rsidRDefault="00B55104" w:rsidP="001B494F">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3</w:t>
      </w:r>
      <w:r w:rsidRPr="00EE4B8C">
        <w:rPr>
          <w:rFonts w:ascii="Times New Roman" w:eastAsia="TimesNewRomanPSMT" w:hAnsi="Times New Roman"/>
          <w:bCs/>
          <w:noProof/>
          <w:sz w:val="24"/>
          <w:szCs w:val="24"/>
          <w:lang w:val="sr-Cyrl-CS"/>
        </w:rPr>
        <w:t>8</w:t>
      </w:r>
      <w:r w:rsidRPr="00C704AE">
        <w:rPr>
          <w:rFonts w:ascii="Times New Roman" w:eastAsia="TimesNewRomanPSMT" w:hAnsi="Times New Roman"/>
          <w:bCs/>
          <w:noProof/>
          <w:sz w:val="24"/>
          <w:szCs w:val="24"/>
          <w:lang w:val="sr-Cyrl-CS"/>
        </w:rPr>
        <w:t>) техничка спецификација за интероперабилност (</w:t>
      </w:r>
      <w:r w:rsidRPr="00C704AE">
        <w:rPr>
          <w:rFonts w:ascii="Times New Roman" w:eastAsia="TimesNewRomanPSMT" w:hAnsi="Times New Roman"/>
          <w:bCs/>
          <w:noProof/>
          <w:sz w:val="24"/>
          <w:szCs w:val="24"/>
          <w:lang w:val="sr-Cyrl-BA"/>
        </w:rPr>
        <w:t xml:space="preserve">у даљем тексту: </w:t>
      </w:r>
      <w:r w:rsidRPr="00C704AE">
        <w:rPr>
          <w:rFonts w:ascii="Times New Roman" w:eastAsia="TimesNewRomanPSMT" w:hAnsi="Times New Roman"/>
          <w:bCs/>
          <w:noProof/>
          <w:sz w:val="24"/>
          <w:szCs w:val="24"/>
          <w:lang w:val="sr-Cyrl-CS"/>
        </w:rPr>
        <w:t>ТСИ) је спецификација која обухвата сваки подсистем или дио подсистема у циљу испуњавања основних услова и обезбјеђења интероперабилности жељезничког система,</w:t>
      </w:r>
    </w:p>
    <w:p w:rsidR="00B55104" w:rsidRPr="00C704AE" w:rsidRDefault="00B55104" w:rsidP="001B494F">
      <w:pPr>
        <w:pStyle w:val="NoSpacing"/>
        <w:spacing w:line="276" w:lineRule="auto"/>
        <w:ind w:firstLine="720"/>
        <w:jc w:val="both"/>
        <w:rPr>
          <w:rFonts w:ascii="Times New Roman" w:hAnsi="Times New Roman"/>
          <w:noProof/>
          <w:sz w:val="24"/>
          <w:szCs w:val="24"/>
          <w:lang w:val="sr-Cyrl-CS"/>
        </w:rPr>
      </w:pPr>
      <w:r w:rsidRPr="00B6412D">
        <w:rPr>
          <w:rFonts w:ascii="Times New Roman" w:hAnsi="Times New Roman"/>
          <w:noProof/>
          <w:sz w:val="24"/>
          <w:szCs w:val="24"/>
          <w:lang w:val="sr-Cyrl-CS"/>
        </w:rPr>
        <w:t>39</w:t>
      </w:r>
      <w:r w:rsidRPr="00C704AE">
        <w:rPr>
          <w:rFonts w:ascii="Times New Roman" w:hAnsi="Times New Roman"/>
          <w:noProof/>
          <w:sz w:val="24"/>
          <w:szCs w:val="24"/>
          <w:lang w:val="sr-Cyrl-CS"/>
        </w:rPr>
        <w:t xml:space="preserve">) туристичко-музејска жељезница је жељезница са посебним саобраћајно-техничким карактеристикама, којом се врши превоз у туристичке сврхе, укључујући и превоз жељезничким возним средствима музејске вриједности, </w:t>
      </w:r>
    </w:p>
    <w:p w:rsidR="00B55104" w:rsidRPr="00C704AE" w:rsidRDefault="00B55104" w:rsidP="001B494F">
      <w:pPr>
        <w:pStyle w:val="NoSpacing"/>
        <w:spacing w:line="276" w:lineRule="auto"/>
        <w:ind w:firstLine="720"/>
        <w:jc w:val="both"/>
        <w:rPr>
          <w:rFonts w:ascii="Times New Roman" w:hAnsi="Times New Roman"/>
          <w:noProof/>
          <w:sz w:val="24"/>
          <w:szCs w:val="24"/>
          <w:lang w:val="sr-Cyrl-BA"/>
        </w:rPr>
      </w:pPr>
      <w:r w:rsidRPr="00C704AE">
        <w:rPr>
          <w:rFonts w:ascii="Times New Roman" w:hAnsi="Times New Roman"/>
          <w:noProof/>
          <w:sz w:val="24"/>
          <w:szCs w:val="24"/>
          <w:lang w:val="sr-Cyrl-CS"/>
        </w:rPr>
        <w:t>4</w:t>
      </w:r>
      <w:r w:rsidRPr="00EE4B8C">
        <w:rPr>
          <w:rFonts w:ascii="Times New Roman" w:hAnsi="Times New Roman"/>
          <w:noProof/>
          <w:sz w:val="24"/>
          <w:szCs w:val="24"/>
          <w:lang w:val="sr-Cyrl-CS"/>
        </w:rPr>
        <w:t>0</w:t>
      </w:r>
      <w:r w:rsidRPr="00C704AE">
        <w:rPr>
          <w:rFonts w:ascii="Times New Roman" w:hAnsi="Times New Roman"/>
          <w:noProof/>
          <w:sz w:val="24"/>
          <w:szCs w:val="24"/>
          <w:lang w:val="sr-Cyrl-CS"/>
        </w:rPr>
        <w:t xml:space="preserve">) </w:t>
      </w:r>
      <w:r w:rsidRPr="00C704AE">
        <w:rPr>
          <w:rFonts w:ascii="Times New Roman" w:eastAsia="TimesNewRomanPSMT" w:hAnsi="Times New Roman"/>
          <w:bCs/>
          <w:noProof/>
          <w:sz w:val="24"/>
          <w:szCs w:val="24"/>
          <w:lang w:val="sr-Latn-BA"/>
        </w:rPr>
        <w:t>УИЦ</w:t>
      </w:r>
      <w:r w:rsidRPr="00C704AE">
        <w:rPr>
          <w:rFonts w:ascii="Times New Roman" w:eastAsia="TimesNewRomanPSMT" w:hAnsi="Times New Roman"/>
          <w:bCs/>
          <w:noProof/>
          <w:sz w:val="24"/>
          <w:szCs w:val="24"/>
          <w:lang w:val="sr-Cyrl-BA"/>
        </w:rPr>
        <w:t xml:space="preserve"> је међународна жељезничка унија,</w:t>
      </w:r>
    </w:p>
    <w:p w:rsidR="00B55104" w:rsidRPr="00C704AE" w:rsidRDefault="00B55104" w:rsidP="001B494F">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4</w:t>
      </w:r>
      <w:r w:rsidRPr="00EE4B8C">
        <w:rPr>
          <w:rFonts w:ascii="Times New Roman" w:hAnsi="Times New Roman"/>
          <w:noProof/>
          <w:sz w:val="24"/>
          <w:szCs w:val="24"/>
          <w:lang w:val="sr-Cyrl-BA"/>
        </w:rPr>
        <w:t>1</w:t>
      </w:r>
      <w:r w:rsidRPr="00C704AE">
        <w:rPr>
          <w:rFonts w:ascii="Times New Roman" w:hAnsi="Times New Roman"/>
          <w:noProof/>
          <w:sz w:val="24"/>
          <w:szCs w:val="24"/>
          <w:lang w:val="sr-Cyrl-CS"/>
        </w:rPr>
        <w:t>) управљач инфраструктуре је привредно друштво које је одговорно за успостављање и одржавање јавне жељезничке инфраструктуре или приватне жељезничке инфраструктуре која је повезана са јавном жељезничком инфраструктуром,</w:t>
      </w:r>
    </w:p>
    <w:p w:rsidR="00B55104" w:rsidRPr="00C704AE" w:rsidRDefault="00B55104" w:rsidP="001B494F">
      <w:pPr>
        <w:pStyle w:val="NoSpacing"/>
        <w:spacing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4</w:t>
      </w:r>
      <w:r w:rsidRPr="00B6412D">
        <w:rPr>
          <w:rFonts w:ascii="Times New Roman" w:eastAsia="TimesNewRomanPSMT" w:hAnsi="Times New Roman"/>
          <w:bCs/>
          <w:noProof/>
          <w:sz w:val="24"/>
          <w:szCs w:val="24"/>
          <w:lang w:val="sr-Cyrl-CS"/>
        </w:rPr>
        <w:t>2</w:t>
      </w:r>
      <w:r w:rsidRPr="00C704AE">
        <w:rPr>
          <w:rFonts w:ascii="Times New Roman" w:eastAsia="TimesNewRomanPSMT" w:hAnsi="Times New Roman"/>
          <w:bCs/>
          <w:noProof/>
          <w:sz w:val="24"/>
          <w:szCs w:val="24"/>
          <w:lang w:val="sr-Cyrl-CS"/>
        </w:rPr>
        <w:t>) учесник у жељезничком саобраћају је лице које обавља послове на жељезничкој прузи или у</w:t>
      </w:r>
      <w:r w:rsidRPr="00C704AE">
        <w:rPr>
          <w:rFonts w:ascii="Times New Roman" w:eastAsia="TimesNewRomanPSMT" w:hAnsi="Times New Roman"/>
          <w:bCs/>
          <w:noProof/>
          <w:sz w:val="24"/>
          <w:szCs w:val="24"/>
          <w:lang w:val="bs-Latn-BA"/>
        </w:rPr>
        <w:t xml:space="preserve"> </w:t>
      </w:r>
      <w:r w:rsidRPr="00C704AE">
        <w:rPr>
          <w:rFonts w:ascii="Times New Roman" w:eastAsia="TimesNewRomanPSMT" w:hAnsi="Times New Roman"/>
          <w:bCs/>
          <w:noProof/>
          <w:sz w:val="24"/>
          <w:szCs w:val="24"/>
          <w:lang w:val="sr-Cyrl-CS"/>
        </w:rPr>
        <w:t xml:space="preserve">жељезничком возилу, лице које се налази у жељезничком возилу и лице које се креће по жељезничком подручју и </w:t>
      </w:r>
    </w:p>
    <w:p w:rsidR="00B55104" w:rsidRPr="00C704AE" w:rsidRDefault="00B55104" w:rsidP="001B494F">
      <w:pPr>
        <w:pStyle w:val="NoSpacing"/>
        <w:spacing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lastRenderedPageBreak/>
        <w:t>4</w:t>
      </w:r>
      <w:r w:rsidRPr="00EE4B8C">
        <w:rPr>
          <w:rFonts w:ascii="Times New Roman" w:eastAsia="TimesNewRomanPSMT" w:hAnsi="Times New Roman"/>
          <w:bCs/>
          <w:noProof/>
          <w:sz w:val="24"/>
          <w:szCs w:val="24"/>
          <w:lang w:val="sr-Cyrl-CS"/>
        </w:rPr>
        <w:t>3</w:t>
      </w:r>
      <w:r w:rsidRPr="00C704AE">
        <w:rPr>
          <w:rFonts w:ascii="Times New Roman" w:eastAsia="TimesNewRomanPSMT" w:hAnsi="Times New Roman"/>
          <w:bCs/>
          <w:noProof/>
          <w:sz w:val="24"/>
          <w:szCs w:val="24"/>
          <w:lang w:val="sr-Cyrl-CS"/>
        </w:rPr>
        <w:t>) укрсница је мјесто на прузи из којег се регулише саобраћај возова и у којем се може обављати улаз и излаз путника и утовар и истовар ствари.</w:t>
      </w:r>
    </w:p>
    <w:p w:rsidR="00B55104" w:rsidRPr="00C704AE" w:rsidRDefault="00B55104" w:rsidP="001B494F">
      <w:pPr>
        <w:autoSpaceDE w:val="0"/>
        <w:autoSpaceDN w:val="0"/>
        <w:adjustRightInd w:val="0"/>
        <w:spacing w:after="0" w:line="276" w:lineRule="auto"/>
        <w:jc w:val="center"/>
        <w:rPr>
          <w:rStyle w:val="expand1"/>
          <w:rFonts w:ascii="Times New Roman" w:hAnsi="Times New Roman"/>
          <w:noProof/>
          <w:vanish w:val="0"/>
          <w:sz w:val="24"/>
          <w:szCs w:val="24"/>
          <w:lang w:val="sr-Cyrl-CS"/>
        </w:rPr>
      </w:pPr>
    </w:p>
    <w:p w:rsidR="00B55104" w:rsidRPr="00C704AE" w:rsidRDefault="00B55104" w:rsidP="001B494F">
      <w:pPr>
        <w:autoSpaceDE w:val="0"/>
        <w:autoSpaceDN w:val="0"/>
        <w:adjustRightInd w:val="0"/>
        <w:spacing w:after="0" w:line="276" w:lineRule="auto"/>
        <w:jc w:val="center"/>
        <w:rPr>
          <w:rStyle w:val="expand1"/>
          <w:rFonts w:ascii="Times New Roman" w:hAnsi="Times New Roman"/>
          <w:noProof/>
          <w:vanish w:val="0"/>
          <w:sz w:val="24"/>
          <w:szCs w:val="24"/>
          <w:lang w:val="sr-Cyrl-CS"/>
        </w:rPr>
      </w:pPr>
      <w:r w:rsidRPr="00C704AE">
        <w:rPr>
          <w:rStyle w:val="expand1"/>
          <w:rFonts w:ascii="Times New Roman" w:hAnsi="Times New Roman"/>
          <w:noProof/>
          <w:vanish w:val="0"/>
          <w:sz w:val="24"/>
          <w:szCs w:val="24"/>
          <w:lang w:val="sr-Cyrl-CS"/>
          <w:specVanish w:val="0"/>
        </w:rPr>
        <w:t>Члан 3.</w:t>
      </w:r>
    </w:p>
    <w:p w:rsidR="00B55104" w:rsidRPr="00457AFF" w:rsidRDefault="00B55104" w:rsidP="001B494F">
      <w:pPr>
        <w:pStyle w:val="NoSpacing"/>
        <w:spacing w:line="276" w:lineRule="auto"/>
        <w:ind w:firstLine="720"/>
        <w:jc w:val="both"/>
        <w:rPr>
          <w:rFonts w:ascii="Times New Roman" w:eastAsia="TimesNewRomanPSMT" w:hAnsi="Times New Roman"/>
          <w:bCs/>
          <w:noProof/>
          <w:sz w:val="24"/>
          <w:szCs w:val="24"/>
          <w:lang w:val="sr-Cyrl-CS"/>
          <w:specVanish/>
        </w:rPr>
      </w:pPr>
    </w:p>
    <w:p w:rsidR="00B55104" w:rsidRPr="00457AFF" w:rsidRDefault="00B55104" w:rsidP="001B494F">
      <w:pPr>
        <w:pStyle w:val="NoSpacing"/>
        <w:spacing w:line="276" w:lineRule="auto"/>
        <w:ind w:firstLine="720"/>
        <w:jc w:val="both"/>
        <w:rPr>
          <w:rFonts w:ascii="Times New Roman" w:eastAsia="TimesNewRomanPSMT" w:hAnsi="Times New Roman"/>
          <w:bCs/>
          <w:noProof/>
          <w:sz w:val="24"/>
          <w:szCs w:val="24"/>
          <w:lang w:val="sr-Cyrl-CS"/>
        </w:rPr>
      </w:pPr>
      <w:r w:rsidRPr="00457AFF">
        <w:rPr>
          <w:rFonts w:ascii="Times New Roman" w:eastAsia="TimesNewRomanPSMT" w:hAnsi="Times New Roman"/>
          <w:bCs/>
          <w:noProof/>
          <w:sz w:val="24"/>
          <w:szCs w:val="24"/>
          <w:lang w:val="sr-Cyrl-CS"/>
        </w:rPr>
        <w:t>Министарство саобраћаја и веза (у даљем тексту: Министарство), у складу са овим законом прати и спроводи Конвенцију ОТИФ-а (ЦОТИФ) са прилозима и додацима, рјешава по приговорима жељезничких оператера и управљача инфраструктуре, доноси инструкције за безбједност и интероперабилност жељезница Републике Српске, надгледа поштовање тих инструкција и одобрава жељезничку опрему потребну за безбједност и интероперабилност, контролише извјештаје о инспекцијским контролама, обавља истраге о несрећама и води и објављује статистику о несрећама.</w:t>
      </w:r>
    </w:p>
    <w:p w:rsidR="00B55104" w:rsidRPr="00EE4B8C" w:rsidRDefault="00B55104" w:rsidP="001B494F">
      <w:pPr>
        <w:pStyle w:val="NoSpacing"/>
        <w:rPr>
          <w:rFonts w:ascii="Times New Roman" w:hAnsi="Times New Roman"/>
          <w:sz w:val="24"/>
          <w:szCs w:val="24"/>
          <w:lang w:val="sr-Cyrl-CS"/>
        </w:rPr>
      </w:pPr>
    </w:p>
    <w:p w:rsidR="00B55104" w:rsidRPr="00C704AE" w:rsidRDefault="00B55104" w:rsidP="001B494F">
      <w:pPr>
        <w:autoSpaceDE w:val="0"/>
        <w:autoSpaceDN w:val="0"/>
        <w:adjustRightInd w:val="0"/>
        <w:spacing w:after="0" w:line="276" w:lineRule="auto"/>
        <w:jc w:val="center"/>
        <w:rPr>
          <w:rFonts w:ascii="Times New Roman" w:hAnsi="Times New Roman"/>
          <w:bCs/>
          <w:noProof/>
          <w:sz w:val="24"/>
          <w:szCs w:val="24"/>
          <w:lang w:val="sr-Cyrl-CS"/>
        </w:rPr>
      </w:pPr>
      <w:r w:rsidRPr="00C704AE">
        <w:rPr>
          <w:rFonts w:ascii="Times New Roman" w:hAnsi="Times New Roman"/>
          <w:bCs/>
          <w:noProof/>
          <w:sz w:val="24"/>
          <w:szCs w:val="24"/>
          <w:lang w:val="sr-Cyrl-CS"/>
        </w:rPr>
        <w:t>Члан 4.</w:t>
      </w:r>
    </w:p>
    <w:p w:rsidR="00B55104" w:rsidRPr="00C704AE" w:rsidRDefault="00B55104" w:rsidP="001B494F">
      <w:pPr>
        <w:pStyle w:val="Default"/>
        <w:spacing w:line="276" w:lineRule="auto"/>
        <w:jc w:val="center"/>
        <w:rPr>
          <w:bCs/>
          <w:noProof/>
          <w:color w:val="auto"/>
          <w:lang w:val="sr-Cyrl-CS"/>
        </w:rPr>
      </w:pPr>
    </w:p>
    <w:p w:rsidR="00B55104" w:rsidRPr="00C704AE" w:rsidRDefault="00B55104" w:rsidP="001B494F">
      <w:pPr>
        <w:pStyle w:val="Default"/>
        <w:spacing w:line="276" w:lineRule="auto"/>
        <w:ind w:firstLine="720"/>
        <w:jc w:val="both"/>
        <w:rPr>
          <w:noProof/>
          <w:color w:val="auto"/>
          <w:lang w:val="sr-Cyrl-CS"/>
        </w:rPr>
      </w:pPr>
      <w:r w:rsidRPr="00C704AE">
        <w:rPr>
          <w:noProof/>
          <w:color w:val="auto"/>
          <w:lang w:val="sr-Cyrl-CS"/>
        </w:rPr>
        <w:t xml:space="preserve">(1) Стратегија развоја жељезничке инфраструктуре (у даљем тексту: Стратегија), коју на приједлог Владе доноси Народна скупштина Републике Српске садржи постојеће карактеристике и стање жељезничке инфраструктуре Републике Српске, програм изградње, реконструкције и одржавања жељезничке инфраструктуре, развојне компоненте у изградњи нових капацитета инфраструктуре од посебног значаја за Републику Српску и дефинисање структуре, динамике реализације и приоритета, висине и извора финансијских средстава потребних за извршење активности из Стратегије. </w:t>
      </w:r>
    </w:p>
    <w:p w:rsidR="00B55104" w:rsidRPr="00C704AE" w:rsidRDefault="00B55104" w:rsidP="001B494F">
      <w:pPr>
        <w:pStyle w:val="Default"/>
        <w:spacing w:line="276" w:lineRule="auto"/>
        <w:ind w:firstLine="720"/>
        <w:jc w:val="both"/>
        <w:rPr>
          <w:noProof/>
          <w:color w:val="auto"/>
          <w:lang w:val="sr-Cyrl-CS"/>
        </w:rPr>
      </w:pPr>
      <w:r w:rsidRPr="00C704AE">
        <w:rPr>
          <w:noProof/>
          <w:color w:val="auto"/>
          <w:lang w:val="sr-Cyrl-CS"/>
        </w:rPr>
        <w:t xml:space="preserve">(2) На основу Стратегије из става 1. овог члана, управљач инфраструктуре израђује годишњи програм изградње, реконструкције и одржавања жељезничке инфраструктуре, организовања и регулисања жељезничког саобраћаја. </w:t>
      </w:r>
    </w:p>
    <w:p w:rsidR="00B55104" w:rsidRPr="00C704AE" w:rsidRDefault="00B55104" w:rsidP="001B494F">
      <w:pPr>
        <w:pStyle w:val="Default"/>
        <w:spacing w:line="276" w:lineRule="auto"/>
        <w:ind w:firstLine="720"/>
        <w:jc w:val="both"/>
        <w:rPr>
          <w:noProof/>
          <w:color w:val="auto"/>
          <w:lang w:val="sr-Cyrl-CS"/>
        </w:rPr>
      </w:pPr>
      <w:r w:rsidRPr="00C704AE">
        <w:rPr>
          <w:noProof/>
          <w:color w:val="auto"/>
          <w:lang w:val="sr-Cyrl-CS"/>
        </w:rPr>
        <w:t xml:space="preserve">(3) Управљач инфраструктуре, годишње подноси Влади извјештај о реализацији програма из става 2. овог члана. </w:t>
      </w:r>
    </w:p>
    <w:p w:rsidR="00B55104" w:rsidRPr="00C704AE" w:rsidRDefault="00B55104" w:rsidP="001B494F">
      <w:pPr>
        <w:autoSpaceDE w:val="0"/>
        <w:autoSpaceDN w:val="0"/>
        <w:adjustRightInd w:val="0"/>
        <w:spacing w:after="0" w:line="276" w:lineRule="auto"/>
        <w:jc w:val="center"/>
        <w:rPr>
          <w:rStyle w:val="expand1"/>
          <w:rFonts w:ascii="Times New Roman" w:hAnsi="Times New Roman"/>
          <w:noProof/>
          <w:vanish w:val="0"/>
          <w:sz w:val="24"/>
          <w:szCs w:val="24"/>
          <w:lang w:val="sr-Cyrl-CS"/>
        </w:rPr>
      </w:pPr>
    </w:p>
    <w:p w:rsidR="00B55104" w:rsidRPr="00C704AE" w:rsidRDefault="00B55104" w:rsidP="001B494F">
      <w:pPr>
        <w:pStyle w:val="NoSpacing"/>
        <w:spacing w:line="276" w:lineRule="auto"/>
        <w:rPr>
          <w:rFonts w:ascii="Times New Roman" w:hAnsi="Times New Roman"/>
          <w:b/>
          <w:bCs/>
          <w:noProof/>
          <w:sz w:val="24"/>
          <w:szCs w:val="24"/>
          <w:lang w:val="sr-Cyrl-BA"/>
        </w:rPr>
      </w:pPr>
      <w:r w:rsidRPr="00C704AE">
        <w:rPr>
          <w:rFonts w:ascii="Times New Roman" w:hAnsi="Times New Roman"/>
          <w:b/>
          <w:noProof/>
          <w:sz w:val="24"/>
          <w:szCs w:val="24"/>
          <w:lang w:val="sr-Cyrl-BA"/>
        </w:rPr>
        <w:t xml:space="preserve">ГЛАВА </w:t>
      </w:r>
      <w:r w:rsidRPr="00C704AE">
        <w:rPr>
          <w:rFonts w:ascii="Times New Roman" w:hAnsi="Times New Roman"/>
          <w:b/>
          <w:bCs/>
          <w:noProof/>
          <w:sz w:val="24"/>
          <w:szCs w:val="24"/>
          <w:lang w:val="sr-Latn-BA"/>
        </w:rPr>
        <w:t>ИИ</w:t>
      </w:r>
    </w:p>
    <w:p w:rsidR="00B55104" w:rsidRPr="00C704AE" w:rsidRDefault="00B55104" w:rsidP="001B494F">
      <w:pPr>
        <w:pStyle w:val="NoSpacing"/>
        <w:spacing w:line="276" w:lineRule="auto"/>
        <w:rPr>
          <w:rFonts w:ascii="Times New Roman" w:hAnsi="Times New Roman"/>
          <w:b/>
          <w:bCs/>
          <w:noProof/>
          <w:sz w:val="24"/>
          <w:szCs w:val="24"/>
          <w:lang w:val="sr-Cyrl-BA"/>
        </w:rPr>
      </w:pPr>
      <w:r w:rsidRPr="00C704AE">
        <w:rPr>
          <w:rFonts w:ascii="Times New Roman" w:hAnsi="Times New Roman"/>
          <w:b/>
          <w:bCs/>
          <w:noProof/>
          <w:sz w:val="24"/>
          <w:szCs w:val="24"/>
          <w:lang w:val="sr-Cyrl-BA"/>
        </w:rPr>
        <w:t>ЖЕЉЕЗНИЧКА ИНФРАСТРУКТУРА</w:t>
      </w:r>
    </w:p>
    <w:p w:rsidR="00B55104" w:rsidRPr="00C704AE" w:rsidRDefault="00B55104" w:rsidP="001B494F">
      <w:pPr>
        <w:pStyle w:val="NoSpacing"/>
        <w:spacing w:line="276" w:lineRule="auto"/>
        <w:jc w:val="center"/>
        <w:rPr>
          <w:rFonts w:ascii="Times New Roman" w:hAnsi="Times New Roman"/>
          <w:b/>
          <w:noProof/>
          <w:sz w:val="24"/>
          <w:szCs w:val="24"/>
          <w:lang w:val="sr-Cyrl-BA"/>
        </w:rPr>
      </w:pPr>
    </w:p>
    <w:p w:rsidR="00B55104" w:rsidRPr="00C704AE" w:rsidRDefault="00B55104" w:rsidP="001B494F">
      <w:pPr>
        <w:pStyle w:val="Default"/>
        <w:numPr>
          <w:ilvl w:val="0"/>
          <w:numId w:val="20"/>
        </w:numPr>
        <w:spacing w:line="276" w:lineRule="auto"/>
        <w:ind w:left="0" w:firstLine="0"/>
        <w:rPr>
          <w:b/>
          <w:bCs/>
          <w:noProof/>
          <w:color w:val="auto"/>
          <w:lang w:val="sr-Cyrl-CS"/>
        </w:rPr>
      </w:pPr>
      <w:r w:rsidRPr="00C704AE">
        <w:rPr>
          <w:b/>
          <w:bCs/>
          <w:noProof/>
          <w:color w:val="auto"/>
          <w:lang w:val="sr-Cyrl-CS"/>
        </w:rPr>
        <w:t>Управљање и елементи жељезничке инфраструктуре</w:t>
      </w:r>
    </w:p>
    <w:p w:rsidR="00B55104" w:rsidRPr="00C704AE" w:rsidRDefault="00B55104" w:rsidP="001B494F">
      <w:pPr>
        <w:pStyle w:val="Default"/>
        <w:spacing w:line="276" w:lineRule="auto"/>
        <w:rPr>
          <w:bCs/>
          <w:noProof/>
          <w:color w:val="auto"/>
          <w:lang w:val="sr-Cyrl-CS"/>
        </w:rPr>
      </w:pPr>
    </w:p>
    <w:p w:rsidR="00B55104" w:rsidRPr="00C704AE" w:rsidRDefault="00B55104" w:rsidP="001B494F">
      <w:pPr>
        <w:pStyle w:val="Default"/>
        <w:spacing w:line="276" w:lineRule="auto"/>
        <w:jc w:val="center"/>
        <w:rPr>
          <w:bCs/>
          <w:noProof/>
          <w:color w:val="auto"/>
          <w:lang w:val="sr-Cyrl-CS"/>
        </w:rPr>
      </w:pPr>
      <w:r w:rsidRPr="00C704AE">
        <w:rPr>
          <w:bCs/>
          <w:noProof/>
          <w:color w:val="auto"/>
          <w:lang w:val="sr-Cyrl-CS"/>
        </w:rPr>
        <w:t xml:space="preserve">Члан 5. </w:t>
      </w:r>
    </w:p>
    <w:p w:rsidR="00B55104" w:rsidRPr="00C704AE" w:rsidRDefault="00B55104" w:rsidP="001B494F">
      <w:pPr>
        <w:pStyle w:val="Default"/>
        <w:spacing w:line="276" w:lineRule="auto"/>
        <w:jc w:val="center"/>
        <w:rPr>
          <w:bCs/>
          <w:noProof/>
          <w:color w:val="auto"/>
          <w:lang w:val="sr-Cyrl-CS"/>
        </w:rPr>
      </w:pPr>
      <w:r w:rsidRPr="00C704AE">
        <w:rPr>
          <w:bCs/>
          <w:noProof/>
          <w:color w:val="auto"/>
          <w:lang w:val="sr-Cyrl-CS"/>
        </w:rPr>
        <w:t xml:space="preserve"> </w:t>
      </w:r>
    </w:p>
    <w:p w:rsidR="00B55104" w:rsidRPr="00C704AE" w:rsidRDefault="00B55104" w:rsidP="001B494F">
      <w:pPr>
        <w:pStyle w:val="Default"/>
        <w:spacing w:line="276" w:lineRule="auto"/>
        <w:ind w:firstLine="720"/>
        <w:jc w:val="both"/>
        <w:rPr>
          <w:noProof/>
          <w:color w:val="auto"/>
          <w:lang w:val="sr-Cyrl-CS"/>
        </w:rPr>
      </w:pPr>
      <w:r w:rsidRPr="00C704AE">
        <w:rPr>
          <w:noProof/>
          <w:color w:val="auto"/>
          <w:lang w:val="sr-Cyrl-CS"/>
        </w:rPr>
        <w:t xml:space="preserve">(1) Управљање јавном жељезничком инфраструктуром, у смислу овог закона је: </w:t>
      </w:r>
    </w:p>
    <w:p w:rsidR="00B55104" w:rsidRPr="00C704AE" w:rsidRDefault="00B55104" w:rsidP="001B494F">
      <w:pPr>
        <w:pStyle w:val="Default"/>
        <w:spacing w:line="276" w:lineRule="auto"/>
        <w:ind w:firstLine="720"/>
        <w:jc w:val="both"/>
        <w:rPr>
          <w:noProof/>
          <w:color w:val="auto"/>
          <w:lang w:val="sr-Cyrl-CS"/>
        </w:rPr>
      </w:pPr>
      <w:r w:rsidRPr="00C704AE">
        <w:rPr>
          <w:noProof/>
          <w:color w:val="auto"/>
          <w:lang w:val="sr-Cyrl-CS"/>
        </w:rPr>
        <w:t>1) одржавање јавне жељезничке инфраструктуре,</w:t>
      </w:r>
    </w:p>
    <w:p w:rsidR="00B55104" w:rsidRPr="00C704AE" w:rsidRDefault="00B55104" w:rsidP="001B494F">
      <w:pPr>
        <w:pStyle w:val="Default"/>
        <w:spacing w:line="276" w:lineRule="auto"/>
        <w:ind w:firstLine="720"/>
        <w:jc w:val="both"/>
        <w:rPr>
          <w:noProof/>
          <w:color w:val="auto"/>
          <w:lang w:val="sr-Cyrl-CS"/>
        </w:rPr>
      </w:pPr>
      <w:r w:rsidRPr="00C704AE">
        <w:rPr>
          <w:noProof/>
          <w:color w:val="auto"/>
          <w:lang w:val="sr-Cyrl-CS"/>
        </w:rPr>
        <w:t>2) организовање и регулисање жељезничког саобраћаја,</w:t>
      </w:r>
    </w:p>
    <w:p w:rsidR="00B55104" w:rsidRPr="00C704AE" w:rsidRDefault="00B55104" w:rsidP="001B494F">
      <w:pPr>
        <w:pStyle w:val="Default"/>
        <w:spacing w:line="276" w:lineRule="auto"/>
        <w:ind w:firstLine="720"/>
        <w:jc w:val="both"/>
        <w:rPr>
          <w:noProof/>
          <w:color w:val="auto"/>
          <w:lang w:val="sr-Cyrl-CS"/>
        </w:rPr>
      </w:pPr>
      <w:r w:rsidRPr="00C704AE">
        <w:rPr>
          <w:noProof/>
          <w:color w:val="auto"/>
          <w:lang w:val="sr-Cyrl-CS"/>
        </w:rPr>
        <w:t>3) обезбјеђење приступа и коришћења јавне жељезничке инфраструктуре свим заинтересованим жељезничким оператерима, као и правним и физичким лицима која обављају превоз за властите потребе и</w:t>
      </w:r>
    </w:p>
    <w:p w:rsidR="00B55104" w:rsidRPr="00C704AE" w:rsidRDefault="00B55104" w:rsidP="001B494F">
      <w:pPr>
        <w:pStyle w:val="Default"/>
        <w:spacing w:line="276" w:lineRule="auto"/>
        <w:ind w:firstLine="720"/>
        <w:jc w:val="both"/>
        <w:rPr>
          <w:noProof/>
          <w:color w:val="auto"/>
          <w:lang w:val="sr-Cyrl-CS"/>
        </w:rPr>
      </w:pPr>
      <w:r w:rsidRPr="00C704AE">
        <w:rPr>
          <w:noProof/>
          <w:color w:val="auto"/>
          <w:lang w:val="sr-Cyrl-CS"/>
        </w:rPr>
        <w:t xml:space="preserve">4) заштита јавне жељезничке инфраструктуре и вршење инвеститорске функције на изградњи и реконструкцији јавне жељезничке инфраструктуре. </w:t>
      </w:r>
    </w:p>
    <w:p w:rsidR="00B55104" w:rsidRPr="00C704AE" w:rsidRDefault="00B55104" w:rsidP="001B494F">
      <w:pPr>
        <w:pStyle w:val="Default"/>
        <w:spacing w:line="276" w:lineRule="auto"/>
        <w:ind w:firstLine="720"/>
        <w:jc w:val="both"/>
        <w:rPr>
          <w:b/>
          <w:bCs/>
          <w:noProof/>
          <w:color w:val="auto"/>
          <w:lang w:val="sr-Cyrl-CS"/>
        </w:rPr>
      </w:pPr>
      <w:r w:rsidRPr="00C704AE">
        <w:rPr>
          <w:noProof/>
          <w:color w:val="auto"/>
          <w:lang w:val="sr-Cyrl-CS"/>
        </w:rPr>
        <w:lastRenderedPageBreak/>
        <w:t>(2) Обављање дјелатности управљања јавном жељезничком инфраструктуром и дјелатности обављања превоза у жељезничком саобраћају уређује се на начелима рачуноводственог раздвајања послова управљања јавном жељезничком инфраструктуром и послова обављања превоза у жељезничком саобраћају.</w:t>
      </w:r>
      <w:r w:rsidRPr="00C704AE">
        <w:rPr>
          <w:b/>
          <w:bCs/>
          <w:noProof/>
          <w:color w:val="auto"/>
          <w:lang w:val="sr-Cyrl-CS"/>
        </w:rPr>
        <w:t xml:space="preserve"> </w:t>
      </w:r>
    </w:p>
    <w:p w:rsidR="00B55104" w:rsidRPr="00C704AE" w:rsidRDefault="00B55104" w:rsidP="001B494F">
      <w:pPr>
        <w:pStyle w:val="Default"/>
        <w:spacing w:line="276" w:lineRule="auto"/>
        <w:ind w:firstLine="720"/>
        <w:jc w:val="both"/>
        <w:rPr>
          <w:bCs/>
          <w:noProof/>
          <w:color w:val="auto"/>
          <w:lang w:val="sr-Cyrl-CS"/>
        </w:rPr>
      </w:pPr>
      <w:r w:rsidRPr="00C704AE">
        <w:rPr>
          <w:bCs/>
          <w:noProof/>
          <w:color w:val="auto"/>
          <w:lang w:val="sr-Cyrl-CS"/>
        </w:rPr>
        <w:t xml:space="preserve">(3) Управљач жељезничком инфраструктуром и оператер у Републици Српској су „Жељезнице Републике Српске“ а. д. Добој (у даљем тексту: управљач инфраструктуре). </w:t>
      </w:r>
    </w:p>
    <w:p w:rsidR="00B55104" w:rsidRPr="00C704AE" w:rsidRDefault="00B55104" w:rsidP="001B494F">
      <w:pPr>
        <w:pStyle w:val="Default"/>
        <w:spacing w:line="276" w:lineRule="auto"/>
        <w:jc w:val="center"/>
        <w:rPr>
          <w:bCs/>
          <w:noProof/>
          <w:color w:val="auto"/>
          <w:lang w:val="sr-Cyrl-CS"/>
        </w:rPr>
      </w:pPr>
    </w:p>
    <w:p w:rsidR="00B55104" w:rsidRPr="00C704AE" w:rsidRDefault="00B55104" w:rsidP="001B494F">
      <w:pPr>
        <w:pStyle w:val="Default"/>
        <w:spacing w:line="276" w:lineRule="auto"/>
        <w:jc w:val="center"/>
        <w:rPr>
          <w:bCs/>
          <w:noProof/>
          <w:color w:val="auto"/>
          <w:lang w:val="sr-Cyrl-CS"/>
        </w:rPr>
      </w:pPr>
      <w:r w:rsidRPr="00C704AE">
        <w:rPr>
          <w:bCs/>
          <w:noProof/>
          <w:color w:val="auto"/>
          <w:lang w:val="sr-Cyrl-CS"/>
        </w:rPr>
        <w:t xml:space="preserve">Члан 6. </w:t>
      </w:r>
    </w:p>
    <w:p w:rsidR="00B55104" w:rsidRPr="00C704AE" w:rsidRDefault="00B55104" w:rsidP="001B494F">
      <w:pPr>
        <w:pStyle w:val="Default"/>
        <w:spacing w:line="276" w:lineRule="auto"/>
        <w:jc w:val="center"/>
        <w:rPr>
          <w:bCs/>
          <w:noProof/>
          <w:color w:val="auto"/>
          <w:lang w:val="sr-Cyrl-CS"/>
        </w:rPr>
      </w:pPr>
    </w:p>
    <w:p w:rsidR="00B55104" w:rsidRPr="00C704AE" w:rsidRDefault="00B55104" w:rsidP="001B494F">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(1) Жељезничку инфраструктуру чине:</w:t>
      </w:r>
    </w:p>
    <w:p w:rsidR="00B55104" w:rsidRPr="00C704AE" w:rsidRDefault="00B55104" w:rsidP="001B494F">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1) земљиште,</w:t>
      </w:r>
    </w:p>
    <w:p w:rsidR="00B55104" w:rsidRPr="00C704AE" w:rsidRDefault="00B55104" w:rsidP="001B494F">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2) жељезничка пруга и труп пруге, а посебно:</w:t>
      </w:r>
    </w:p>
    <w:p w:rsidR="00B55104" w:rsidRPr="00C704AE" w:rsidRDefault="00B55104" w:rsidP="001B494F">
      <w:pPr>
        <w:pStyle w:val="NoSpacing"/>
        <w:spacing w:line="276" w:lineRule="auto"/>
        <w:ind w:left="720"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 xml:space="preserve">1. насипи, </w:t>
      </w:r>
    </w:p>
    <w:p w:rsidR="00B55104" w:rsidRPr="00C704AE" w:rsidRDefault="00B55104" w:rsidP="001B494F">
      <w:pPr>
        <w:pStyle w:val="NoSpacing"/>
        <w:spacing w:line="276" w:lineRule="auto"/>
        <w:ind w:left="720"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 xml:space="preserve">2. усјеци, </w:t>
      </w:r>
    </w:p>
    <w:p w:rsidR="00B55104" w:rsidRPr="00C704AE" w:rsidRDefault="00B55104" w:rsidP="001B494F">
      <w:pPr>
        <w:pStyle w:val="NoSpacing"/>
        <w:spacing w:line="276" w:lineRule="auto"/>
        <w:ind w:left="720"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 xml:space="preserve">3. одводни канали и јаркови, </w:t>
      </w:r>
    </w:p>
    <w:p w:rsidR="00B55104" w:rsidRPr="00C704AE" w:rsidRDefault="00B55104" w:rsidP="001B494F">
      <w:pPr>
        <w:pStyle w:val="NoSpacing"/>
        <w:spacing w:line="276" w:lineRule="auto"/>
        <w:ind w:left="720"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4. зидани јаркови,</w:t>
      </w:r>
    </w:p>
    <w:p w:rsidR="00B55104" w:rsidRPr="00C704AE" w:rsidRDefault="00B55104" w:rsidP="001B494F">
      <w:pPr>
        <w:pStyle w:val="NoSpacing"/>
        <w:spacing w:line="276" w:lineRule="auto"/>
        <w:ind w:left="720"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 xml:space="preserve">5. пропусти, </w:t>
      </w:r>
    </w:p>
    <w:p w:rsidR="00B55104" w:rsidRPr="00C704AE" w:rsidRDefault="00B55104" w:rsidP="001B494F">
      <w:pPr>
        <w:pStyle w:val="NoSpacing"/>
        <w:spacing w:line="276" w:lineRule="auto"/>
        <w:ind w:left="720"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 xml:space="preserve">6. обложни зидови, </w:t>
      </w:r>
    </w:p>
    <w:p w:rsidR="00B55104" w:rsidRPr="00C704AE" w:rsidRDefault="00B55104" w:rsidP="001B494F">
      <w:pPr>
        <w:pStyle w:val="NoSpacing"/>
        <w:spacing w:line="276" w:lineRule="auto"/>
        <w:ind w:left="720"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7. заштитни биљни појаси,</w:t>
      </w:r>
    </w:p>
    <w:p w:rsidR="00B55104" w:rsidRPr="00C704AE" w:rsidRDefault="00B55104" w:rsidP="001B494F">
      <w:pPr>
        <w:pStyle w:val="NoSpacing"/>
        <w:spacing w:line="276" w:lineRule="auto"/>
        <w:ind w:left="720"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8. перони и утоварно-истоварне рампе (у путничким станицама и теретним станицама или робним терминалима),</w:t>
      </w:r>
    </w:p>
    <w:p w:rsidR="00B55104" w:rsidRPr="00C704AE" w:rsidRDefault="00B55104" w:rsidP="001B494F">
      <w:pPr>
        <w:pStyle w:val="NoSpacing"/>
        <w:spacing w:line="276" w:lineRule="auto"/>
        <w:ind w:left="720"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 xml:space="preserve">9. пјешачке стазе, </w:t>
      </w:r>
    </w:p>
    <w:p w:rsidR="00B55104" w:rsidRPr="00C704AE" w:rsidRDefault="00B55104" w:rsidP="001B494F">
      <w:pPr>
        <w:pStyle w:val="NoSpacing"/>
        <w:spacing w:line="276" w:lineRule="auto"/>
        <w:ind w:left="720"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 xml:space="preserve">10. преградни зидови, живице и ограде, </w:t>
      </w:r>
    </w:p>
    <w:p w:rsidR="00B55104" w:rsidRPr="00C704AE" w:rsidRDefault="00B55104" w:rsidP="001B494F">
      <w:pPr>
        <w:pStyle w:val="NoSpacing"/>
        <w:spacing w:line="276" w:lineRule="auto"/>
        <w:ind w:left="720"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11. појасеви заштите од пожара,</w:t>
      </w:r>
    </w:p>
    <w:p w:rsidR="00B55104" w:rsidRPr="00C704AE" w:rsidRDefault="00B55104" w:rsidP="001B494F">
      <w:pPr>
        <w:pStyle w:val="NoSpacing"/>
        <w:spacing w:line="276" w:lineRule="auto"/>
        <w:ind w:left="720"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12. склопови за гријање скретница,</w:t>
      </w:r>
    </w:p>
    <w:p w:rsidR="00B55104" w:rsidRPr="00C704AE" w:rsidRDefault="00B55104" w:rsidP="001B494F">
      <w:pPr>
        <w:pStyle w:val="NoSpacing"/>
        <w:spacing w:line="276" w:lineRule="auto"/>
        <w:ind w:left="720"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13. сњегобрани,</w:t>
      </w:r>
    </w:p>
    <w:p w:rsidR="00B55104" w:rsidRPr="00C704AE" w:rsidRDefault="00B55104" w:rsidP="001B494F">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 xml:space="preserve">3) конструкторске грађевине: </w:t>
      </w:r>
    </w:p>
    <w:p w:rsidR="00B55104" w:rsidRPr="00C704AE" w:rsidRDefault="00B55104" w:rsidP="001B494F">
      <w:pPr>
        <w:pStyle w:val="NoSpacing"/>
        <w:spacing w:line="276" w:lineRule="auto"/>
        <w:ind w:left="720"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1. жељезнички мостови,</w:t>
      </w:r>
    </w:p>
    <w:p w:rsidR="00B55104" w:rsidRPr="00C704AE" w:rsidRDefault="00B55104" w:rsidP="001B494F">
      <w:pPr>
        <w:pStyle w:val="NoSpacing"/>
        <w:spacing w:line="276" w:lineRule="auto"/>
        <w:ind w:left="720"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2. жељезнички пропусти и жељезнички подвожњаци,</w:t>
      </w:r>
    </w:p>
    <w:p w:rsidR="00B55104" w:rsidRPr="00C704AE" w:rsidRDefault="00B55104" w:rsidP="001B494F">
      <w:pPr>
        <w:pStyle w:val="NoSpacing"/>
        <w:spacing w:line="276" w:lineRule="auto"/>
        <w:ind w:left="720"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3. тунели, наткривени усјеци и остали пролази,</w:t>
      </w:r>
    </w:p>
    <w:p w:rsidR="00B55104" w:rsidRPr="00C704AE" w:rsidRDefault="00B55104" w:rsidP="001B494F">
      <w:pPr>
        <w:pStyle w:val="NoSpacing"/>
        <w:spacing w:line="276" w:lineRule="auto"/>
        <w:ind w:left="720"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4. потпорни зидови и конструкције за заштиту од лавина, одрона камења и друго,</w:t>
      </w:r>
    </w:p>
    <w:p w:rsidR="00B55104" w:rsidRPr="00C704AE" w:rsidRDefault="00B55104" w:rsidP="001B494F">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4) жељезничко-друмски прелази и пјешачки прелази преко пруге у истом нивоу, укључујући уређаје за осигуравање прелаза и друмску сигнализацију,</w:t>
      </w:r>
    </w:p>
    <w:p w:rsidR="00B55104" w:rsidRPr="00C704AE" w:rsidRDefault="00B55104" w:rsidP="001B494F">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 xml:space="preserve">5) горњи строј пруге: </w:t>
      </w:r>
    </w:p>
    <w:p w:rsidR="00B55104" w:rsidRPr="00C704AE" w:rsidRDefault="00B55104" w:rsidP="001B494F">
      <w:pPr>
        <w:pStyle w:val="NoSpacing"/>
        <w:spacing w:line="276" w:lineRule="auto"/>
        <w:ind w:left="720"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1. возне шине, шине водилице и заштитне шине,</w:t>
      </w:r>
    </w:p>
    <w:p w:rsidR="00B55104" w:rsidRPr="00C704AE" w:rsidRDefault="00B55104" w:rsidP="001B494F">
      <w:pPr>
        <w:pStyle w:val="NoSpacing"/>
        <w:spacing w:line="276" w:lineRule="auto"/>
        <w:ind w:left="720"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2. прагови и уздужни носачи,</w:t>
      </w:r>
    </w:p>
    <w:p w:rsidR="00B55104" w:rsidRPr="00C704AE" w:rsidRDefault="00B55104" w:rsidP="001B494F">
      <w:pPr>
        <w:pStyle w:val="NoSpacing"/>
        <w:spacing w:line="276" w:lineRule="auto"/>
        <w:ind w:left="720"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 xml:space="preserve">3. колосијечни причврсни и спојни прибор, </w:t>
      </w:r>
    </w:p>
    <w:p w:rsidR="00B55104" w:rsidRPr="00C704AE" w:rsidRDefault="00B55104" w:rsidP="001B494F">
      <w:pPr>
        <w:pStyle w:val="NoSpacing"/>
        <w:spacing w:line="276" w:lineRule="auto"/>
        <w:ind w:left="720"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4. колосијечни застор, укључујући туцаник и пијесак,</w:t>
      </w:r>
    </w:p>
    <w:p w:rsidR="00B55104" w:rsidRPr="00C704AE" w:rsidRDefault="00B55104" w:rsidP="001B494F">
      <w:pPr>
        <w:pStyle w:val="NoSpacing"/>
        <w:spacing w:line="276" w:lineRule="auto"/>
        <w:ind w:left="720"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 xml:space="preserve">5. скретнице, раскрснице, </w:t>
      </w:r>
    </w:p>
    <w:p w:rsidR="00B55104" w:rsidRPr="00C704AE" w:rsidRDefault="00B55104" w:rsidP="001B494F">
      <w:pPr>
        <w:pStyle w:val="NoSpacing"/>
        <w:spacing w:line="276" w:lineRule="auto"/>
        <w:ind w:left="720"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6. окретнице и преноснице (осим оних које су искључиво намијењене за локомотиве),</w:t>
      </w:r>
    </w:p>
    <w:p w:rsidR="00B55104" w:rsidRPr="00C704AE" w:rsidRDefault="00B55104" w:rsidP="001B494F">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6) приступни путеви за путнике и робу, укључујући приступне путеве и приступ за путнике који долазе или одлазе пјешице,</w:t>
      </w:r>
    </w:p>
    <w:p w:rsidR="00B55104" w:rsidRPr="00C704AE" w:rsidRDefault="00B55104" w:rsidP="001B494F">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lastRenderedPageBreak/>
        <w:t xml:space="preserve">7) сигнално-сигурносни и телекомуникациони уређаји на отвореној прузи, у станицама и у ранжирним станицама, укључујући постројење за производњу, претварање и дистрибуцију електричне енергије за сигнално-сигурносне и телекомуникационе уређаје и објекти за такве уређаје или постројење, </w:t>
      </w:r>
    </w:p>
    <w:p w:rsidR="00B55104" w:rsidRPr="00C704AE" w:rsidRDefault="00B55104" w:rsidP="001B494F">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8) колосијечне кочнице,</w:t>
      </w:r>
    </w:p>
    <w:p w:rsidR="00B55104" w:rsidRPr="00C704AE" w:rsidRDefault="00B55104" w:rsidP="001B494F">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9) саобраћајна и сигурносна расвјета,</w:t>
      </w:r>
    </w:p>
    <w:p w:rsidR="00B55104" w:rsidRPr="00C704AE" w:rsidRDefault="00B55104" w:rsidP="001B494F">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 xml:space="preserve">10) постројење за претварање и пренос електричне енергије за вучу возова: </w:t>
      </w:r>
    </w:p>
    <w:p w:rsidR="00B55104" w:rsidRPr="00C704AE" w:rsidRDefault="00B55104" w:rsidP="001B494F">
      <w:pPr>
        <w:pStyle w:val="NoSpacing"/>
        <w:spacing w:line="276" w:lineRule="auto"/>
        <w:ind w:left="720"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 xml:space="preserve">1. електровучне подстанице, </w:t>
      </w:r>
    </w:p>
    <w:p w:rsidR="00B55104" w:rsidRPr="00C704AE" w:rsidRDefault="00B55104" w:rsidP="001B494F">
      <w:pPr>
        <w:pStyle w:val="NoSpacing"/>
        <w:spacing w:line="276" w:lineRule="auto"/>
        <w:ind w:left="720"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 xml:space="preserve">2. подстанице за секционисање, </w:t>
      </w:r>
    </w:p>
    <w:p w:rsidR="00B55104" w:rsidRPr="00C704AE" w:rsidRDefault="00B55104" w:rsidP="001B494F">
      <w:pPr>
        <w:pStyle w:val="NoSpacing"/>
        <w:spacing w:line="276" w:lineRule="auto"/>
        <w:ind w:left="720"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3. постројења за секционисање са неутралном секцијом,</w:t>
      </w:r>
    </w:p>
    <w:p w:rsidR="00B55104" w:rsidRPr="00C704AE" w:rsidRDefault="00B55104" w:rsidP="001B494F">
      <w:pPr>
        <w:pStyle w:val="NoSpacing"/>
        <w:spacing w:line="276" w:lineRule="auto"/>
        <w:ind w:left="720"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 xml:space="preserve">4. напојни водови, </w:t>
      </w:r>
    </w:p>
    <w:p w:rsidR="00B55104" w:rsidRPr="00C704AE" w:rsidRDefault="00B55104" w:rsidP="001B494F">
      <w:pPr>
        <w:pStyle w:val="NoSpacing"/>
        <w:spacing w:line="276" w:lineRule="auto"/>
        <w:ind w:left="720"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 xml:space="preserve">5. далеководи између електровучних подстаница и контактне мреже и </w:t>
      </w:r>
    </w:p>
    <w:p w:rsidR="00B55104" w:rsidRPr="00C704AE" w:rsidRDefault="00B55104" w:rsidP="001B494F">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11) зграде, дијелови зграда, просторије, простори, површине које служе за смјештај постројења, управљање, одржавање, контролу стања и заштиту жељезничке инфраструктуре и који се користе при регулисању и организацији жељезничког саобраћаја, укључујући дио уређаја за наплату превозних такса које користи управљач инфраструктуре, као и други елементи неопходни за функционисање жељезничког система.</w:t>
      </w:r>
    </w:p>
    <w:p w:rsidR="00B55104" w:rsidRPr="00C704AE" w:rsidRDefault="00B55104" w:rsidP="001B494F">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 xml:space="preserve">(2) Жељезничку инфраструктуру из става 1. овог члана чине и непокретности које нису у функцији жељезничког саобраћаја а на којима је као титулар уписано било које жељезничко предузеће из бивше СФРЈ, као и организациони дијелови тих предузећа који су постојали и пословали на територији Републике Српске. </w:t>
      </w:r>
    </w:p>
    <w:p w:rsidR="00B55104" w:rsidRPr="00C704AE" w:rsidRDefault="00B55104" w:rsidP="001B494F">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 xml:space="preserve">(3) Жељезничка инфраструктура из ст. 1. и 2. овог члана уписује се у </w:t>
      </w:r>
      <w:r w:rsidRPr="00C704AE">
        <w:rPr>
          <w:rFonts w:ascii="Times New Roman" w:hAnsi="Times New Roman"/>
          <w:noProof/>
          <w:sz w:val="24"/>
          <w:szCs w:val="24"/>
          <w:lang w:val="sr-Cyrl-BA"/>
        </w:rPr>
        <w:t xml:space="preserve">јавне евиденције о непокретностима као добро у општој употреби у својини и посједу </w:t>
      </w:r>
      <w:r w:rsidRPr="00C704AE">
        <w:rPr>
          <w:rFonts w:ascii="Times New Roman" w:hAnsi="Times New Roman"/>
          <w:noProof/>
          <w:sz w:val="24"/>
          <w:szCs w:val="24"/>
          <w:lang w:val="sr-Cyrl-CS"/>
        </w:rPr>
        <w:t>Републике Српске.</w:t>
      </w:r>
    </w:p>
    <w:p w:rsidR="00B55104" w:rsidRPr="00C704AE" w:rsidRDefault="00B55104" w:rsidP="001B494F">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(4) Орган управе надлежан за имовинско-правне послове спроводи поступак и рјешењем утврђује право својине и посјед на жељезничкој инфраструктури из ст. 1. и 2. овог члана.</w:t>
      </w:r>
    </w:p>
    <w:p w:rsidR="00B55104" w:rsidRPr="00C704AE" w:rsidRDefault="00B55104" w:rsidP="001B494F">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(5) Власник жељезничке инфраструктуре је Република Српска.</w:t>
      </w:r>
    </w:p>
    <w:p w:rsidR="00B55104" w:rsidRPr="00C704AE" w:rsidRDefault="00B55104" w:rsidP="001B494F">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(6) Правоснажно рјешење из става 4. овог члана служи као основ за упис права својине и посједа у јавне евиденције о непокретностима.</w:t>
      </w:r>
    </w:p>
    <w:p w:rsidR="00B55104" w:rsidRPr="00C704AE" w:rsidRDefault="00B55104" w:rsidP="001B494F">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 xml:space="preserve">(7) На жељезничкој инфраструктури, која је тренутно уписана у земљишне књиге као јавно добро, управљач инфраструктуре може, под условом да је трајно престала потреба за коришћењем жељезничке инфраструкуре или њеног дијела, поднијети Министарству приједлог за укидање статуса јавног добра. </w:t>
      </w:r>
    </w:p>
    <w:p w:rsidR="00B55104" w:rsidRPr="00C704AE" w:rsidRDefault="00B55104" w:rsidP="001B494F">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(8) Одлуку о укидању статуса јавног добра и упису Републике Српске као носиоца права својине и посједа, доноси Влада на приједлог Министарства, а нацрт одлуке припрема орган управе надлежан за имовинско-правне послове.</w:t>
      </w:r>
    </w:p>
    <w:p w:rsidR="00B55104" w:rsidRPr="00C704AE" w:rsidRDefault="00B55104" w:rsidP="001B494F">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 xml:space="preserve"> (9) Одлуку из става 8. овог члана управљач инфраструктуре доставља Правобранилаштву Републике Српске ради спровођења у јавним евиденцијама о непокретностима.</w:t>
      </w:r>
    </w:p>
    <w:p w:rsidR="00B55104" w:rsidRPr="00C704AE" w:rsidRDefault="00B55104" w:rsidP="001B494F">
      <w:pPr>
        <w:pStyle w:val="NoSpacing"/>
        <w:spacing w:line="276" w:lineRule="auto"/>
        <w:jc w:val="both"/>
        <w:rPr>
          <w:rFonts w:ascii="Times New Roman" w:hAnsi="Times New Roman"/>
          <w:noProof/>
          <w:sz w:val="24"/>
          <w:szCs w:val="24"/>
          <w:lang w:val="sr-Cyrl-CS"/>
        </w:rPr>
      </w:pPr>
    </w:p>
    <w:p w:rsidR="00B55104" w:rsidRPr="00C704AE" w:rsidRDefault="00B55104" w:rsidP="001B494F">
      <w:pPr>
        <w:pStyle w:val="Default"/>
        <w:numPr>
          <w:ilvl w:val="0"/>
          <w:numId w:val="20"/>
        </w:numPr>
        <w:spacing w:line="276" w:lineRule="auto"/>
        <w:ind w:left="0" w:firstLine="0"/>
        <w:rPr>
          <w:b/>
          <w:noProof/>
          <w:color w:val="auto"/>
          <w:lang w:val="sr-Cyrl-CS"/>
        </w:rPr>
      </w:pPr>
      <w:r w:rsidRPr="00C704AE">
        <w:rPr>
          <w:b/>
          <w:bCs/>
          <w:noProof/>
          <w:color w:val="auto"/>
          <w:lang w:val="sr-Cyrl-CS"/>
        </w:rPr>
        <w:t xml:space="preserve">Врсте жељезничке инфраструктуре </w:t>
      </w:r>
    </w:p>
    <w:p w:rsidR="00B55104" w:rsidRPr="00C704AE" w:rsidRDefault="00B55104" w:rsidP="001B494F">
      <w:pPr>
        <w:pStyle w:val="Default"/>
        <w:spacing w:line="276" w:lineRule="auto"/>
        <w:rPr>
          <w:noProof/>
          <w:color w:val="auto"/>
          <w:lang w:val="sr-Cyrl-CS"/>
        </w:rPr>
      </w:pPr>
    </w:p>
    <w:p w:rsidR="00B55104" w:rsidRPr="00C704AE" w:rsidRDefault="00B55104" w:rsidP="001B494F">
      <w:pPr>
        <w:pStyle w:val="Default"/>
        <w:spacing w:line="276" w:lineRule="auto"/>
        <w:jc w:val="center"/>
        <w:rPr>
          <w:bCs/>
          <w:noProof/>
          <w:color w:val="auto"/>
          <w:lang w:val="sr-Cyrl-CS"/>
        </w:rPr>
      </w:pPr>
      <w:r w:rsidRPr="00C704AE">
        <w:rPr>
          <w:bCs/>
          <w:noProof/>
          <w:color w:val="auto"/>
          <w:lang w:val="sr-Cyrl-CS"/>
        </w:rPr>
        <w:lastRenderedPageBreak/>
        <w:t xml:space="preserve">Члан 7. </w:t>
      </w:r>
    </w:p>
    <w:p w:rsidR="00B55104" w:rsidRPr="00C704AE" w:rsidRDefault="00B55104" w:rsidP="001B494F">
      <w:pPr>
        <w:pStyle w:val="Default"/>
        <w:spacing w:line="276" w:lineRule="auto"/>
        <w:jc w:val="center"/>
        <w:rPr>
          <w:noProof/>
          <w:color w:val="auto"/>
          <w:lang w:val="sr-Cyrl-CS"/>
        </w:rPr>
      </w:pPr>
    </w:p>
    <w:p w:rsidR="00B55104" w:rsidRPr="00C704AE" w:rsidRDefault="00B55104" w:rsidP="001B494F">
      <w:pPr>
        <w:pStyle w:val="Default"/>
        <w:spacing w:line="276" w:lineRule="auto"/>
        <w:ind w:firstLine="720"/>
        <w:jc w:val="both"/>
        <w:rPr>
          <w:noProof/>
          <w:color w:val="auto"/>
          <w:lang w:val="sr-Cyrl-CS"/>
        </w:rPr>
      </w:pPr>
      <w:r w:rsidRPr="00C704AE">
        <w:rPr>
          <w:noProof/>
          <w:color w:val="auto"/>
          <w:lang w:val="sr-Cyrl-CS"/>
        </w:rPr>
        <w:t xml:space="preserve">Жељезничка инфраструктура може бити јавна жељезничка инфраструктура (у даљем тексту: жељезничка инфраструктура), приватна жељезничка инфраструктура и индустријска жељезница или индустријски колосијек. </w:t>
      </w:r>
    </w:p>
    <w:p w:rsidR="00B55104" w:rsidRPr="00C704AE" w:rsidRDefault="00B55104" w:rsidP="001B494F">
      <w:pPr>
        <w:pStyle w:val="Default"/>
        <w:spacing w:line="276" w:lineRule="auto"/>
        <w:jc w:val="center"/>
        <w:rPr>
          <w:bCs/>
          <w:noProof/>
          <w:color w:val="auto"/>
          <w:lang w:val="sr-Cyrl-CS"/>
        </w:rPr>
      </w:pPr>
    </w:p>
    <w:p w:rsidR="00B55104" w:rsidRPr="00C704AE" w:rsidRDefault="00B55104" w:rsidP="001B494F">
      <w:pPr>
        <w:pStyle w:val="Default"/>
        <w:spacing w:line="276" w:lineRule="auto"/>
        <w:jc w:val="center"/>
        <w:rPr>
          <w:bCs/>
          <w:noProof/>
          <w:color w:val="auto"/>
          <w:lang w:val="sr-Cyrl-CS"/>
        </w:rPr>
      </w:pPr>
      <w:r w:rsidRPr="00C704AE">
        <w:rPr>
          <w:bCs/>
          <w:noProof/>
          <w:color w:val="auto"/>
          <w:lang w:val="sr-Cyrl-CS"/>
        </w:rPr>
        <w:t>Члан 8.</w:t>
      </w:r>
    </w:p>
    <w:p w:rsidR="00B55104" w:rsidRPr="00C704AE" w:rsidRDefault="00B55104" w:rsidP="001B494F">
      <w:pPr>
        <w:pStyle w:val="Default"/>
        <w:spacing w:line="276" w:lineRule="auto"/>
        <w:jc w:val="center"/>
        <w:rPr>
          <w:noProof/>
          <w:color w:val="auto"/>
          <w:lang w:val="sr-Cyrl-CS"/>
        </w:rPr>
      </w:pPr>
    </w:p>
    <w:p w:rsidR="00B55104" w:rsidRPr="00C704AE" w:rsidRDefault="00B55104" w:rsidP="001B494F">
      <w:pPr>
        <w:pStyle w:val="Default"/>
        <w:spacing w:line="276" w:lineRule="auto"/>
        <w:ind w:firstLine="720"/>
        <w:jc w:val="both"/>
        <w:rPr>
          <w:noProof/>
          <w:color w:val="auto"/>
          <w:lang w:val="sr-Cyrl-CS"/>
        </w:rPr>
      </w:pPr>
      <w:r w:rsidRPr="00C704AE">
        <w:rPr>
          <w:noProof/>
          <w:color w:val="auto"/>
          <w:lang w:val="sr-Cyrl-CS"/>
        </w:rPr>
        <w:t xml:space="preserve">(1) Жељезничка инфраструктура је добро у општој употреби, које могу користити жељезнички оператери и жељезнички превозници за властите потребе, под једнаким условима, а у складу са овим законом. </w:t>
      </w:r>
    </w:p>
    <w:p w:rsidR="00B55104" w:rsidRPr="00C704AE" w:rsidRDefault="00B55104" w:rsidP="001B494F">
      <w:pPr>
        <w:pStyle w:val="Default"/>
        <w:spacing w:line="276" w:lineRule="auto"/>
        <w:ind w:firstLine="720"/>
        <w:jc w:val="both"/>
        <w:rPr>
          <w:noProof/>
          <w:color w:val="auto"/>
          <w:lang w:val="sr-Cyrl-CS"/>
        </w:rPr>
      </w:pPr>
      <w:r w:rsidRPr="00C704AE">
        <w:rPr>
          <w:noProof/>
          <w:color w:val="auto"/>
          <w:lang w:val="sr-Cyrl-CS"/>
        </w:rPr>
        <w:t>(2)</w:t>
      </w:r>
      <w:r w:rsidRPr="00C704AE">
        <w:rPr>
          <w:rFonts w:eastAsia="TimesNewRomanPS-BoldMT"/>
          <w:bCs/>
          <w:noProof/>
          <w:color w:val="auto"/>
          <w:lang w:val="sr-Cyrl-CS"/>
        </w:rPr>
        <w:t xml:space="preserve"> Жељезнички оператер </w:t>
      </w:r>
      <w:r w:rsidRPr="00C704AE">
        <w:rPr>
          <w:rFonts w:eastAsia="TimesNewRomanPSMT"/>
          <w:noProof/>
          <w:color w:val="auto"/>
          <w:lang w:val="sr-Cyrl-CS"/>
        </w:rPr>
        <w:t>је јавно предузеће које пружа услуге превоза робе, односно путника жељезницом, под условом да то предузеће обезбјеђује и вучу возова, као и предузећа која пружају само услуге вуче возова.</w:t>
      </w:r>
    </w:p>
    <w:p w:rsidR="00B55104" w:rsidRPr="00C704AE" w:rsidRDefault="00B55104" w:rsidP="001B494F">
      <w:pPr>
        <w:pStyle w:val="Default"/>
        <w:spacing w:line="276" w:lineRule="auto"/>
        <w:ind w:firstLine="720"/>
        <w:jc w:val="both"/>
        <w:rPr>
          <w:noProof/>
          <w:color w:val="auto"/>
          <w:lang w:val="sr-Cyrl-CS"/>
        </w:rPr>
      </w:pPr>
      <w:r w:rsidRPr="00C704AE">
        <w:rPr>
          <w:noProof/>
          <w:color w:val="auto"/>
          <w:lang w:val="sr-Cyrl-CS"/>
        </w:rPr>
        <w:t>(3) Жељезнички оператер за властите потребе је привредно друштво које обавља искључиво превоз за властите потребе и коме је издата лиценца за превоз.</w:t>
      </w:r>
    </w:p>
    <w:p w:rsidR="00B55104" w:rsidRPr="00C704AE" w:rsidRDefault="00B55104" w:rsidP="001B494F">
      <w:pPr>
        <w:pStyle w:val="Default"/>
        <w:spacing w:line="276" w:lineRule="auto"/>
        <w:ind w:firstLine="720"/>
        <w:jc w:val="both"/>
        <w:rPr>
          <w:noProof/>
          <w:color w:val="auto"/>
          <w:lang w:val="sr-Cyrl-CS"/>
        </w:rPr>
      </w:pPr>
      <w:r w:rsidRPr="00C704AE">
        <w:rPr>
          <w:noProof/>
          <w:color w:val="auto"/>
          <w:lang w:val="sr-Cyrl-CS"/>
        </w:rPr>
        <w:t xml:space="preserve">(4) Управљање жељезничком инфраструктуром је дјелатност од општег интереса. </w:t>
      </w:r>
    </w:p>
    <w:p w:rsidR="00B55104" w:rsidRPr="00C704AE" w:rsidRDefault="00B55104" w:rsidP="001B494F">
      <w:pPr>
        <w:pStyle w:val="Default"/>
        <w:spacing w:line="276" w:lineRule="auto"/>
        <w:ind w:firstLine="720"/>
        <w:jc w:val="both"/>
        <w:rPr>
          <w:noProof/>
          <w:color w:val="auto"/>
          <w:lang w:val="sr-Cyrl-CS"/>
        </w:rPr>
      </w:pPr>
      <w:r w:rsidRPr="00C704AE">
        <w:rPr>
          <w:noProof/>
          <w:color w:val="auto"/>
          <w:lang w:val="sr-Cyrl-CS"/>
        </w:rPr>
        <w:t xml:space="preserve">(5) Управљач инфраструктуре обавезно је рачуноводствено раздвојен од жељезничких оператера који обављају дјелатност превоза путника и робе. </w:t>
      </w:r>
    </w:p>
    <w:p w:rsidR="00B55104" w:rsidRPr="00C704AE" w:rsidRDefault="00B55104" w:rsidP="001B494F">
      <w:pPr>
        <w:pStyle w:val="Default"/>
        <w:spacing w:line="276" w:lineRule="auto"/>
        <w:ind w:firstLine="720"/>
        <w:jc w:val="both"/>
        <w:rPr>
          <w:noProof/>
          <w:color w:val="auto"/>
          <w:lang w:val="sr-Cyrl-CS"/>
        </w:rPr>
      </w:pPr>
      <w:r w:rsidRPr="00C704AE">
        <w:rPr>
          <w:noProof/>
          <w:color w:val="auto"/>
          <w:lang w:val="sr-Cyrl-CS"/>
        </w:rPr>
        <w:t xml:space="preserve">(6) Управљач инфраструктуре је независан у процесу одлучивања у односу на остале субјекте на тржишту жељезничких услуга, укључујући и друга привредна друштва која са управљачем инфраструктуре чине повезана друштва у складу са одредбама прописа који уређују привредна друштва. </w:t>
      </w:r>
    </w:p>
    <w:p w:rsidR="00B55104" w:rsidRPr="00C704AE" w:rsidRDefault="00B55104" w:rsidP="001B494F">
      <w:pPr>
        <w:pStyle w:val="Default"/>
        <w:spacing w:line="276" w:lineRule="auto"/>
        <w:ind w:firstLine="720"/>
        <w:jc w:val="both"/>
        <w:rPr>
          <w:noProof/>
          <w:color w:val="auto"/>
          <w:lang w:val="sr-Cyrl-CS"/>
        </w:rPr>
      </w:pPr>
      <w:r w:rsidRPr="00C704AE">
        <w:rPr>
          <w:noProof/>
          <w:color w:val="auto"/>
          <w:lang w:val="sr-Cyrl-CS"/>
        </w:rPr>
        <w:t xml:space="preserve">(7) Управљач инфраструктуре је обавезан да посједује рјешење којим се одобрава управљање жељезничком инфраструктуром (у даљем тексту: дозвола) и рјешење о безбједности за управљање жељезничком инфраструктуром (у даљем тексту: потврда), које издаје орган надлежан за ове послове, у складу са прописима који уређују област жељезница. </w:t>
      </w:r>
    </w:p>
    <w:p w:rsidR="00B55104" w:rsidRDefault="00B55104" w:rsidP="001B494F">
      <w:pPr>
        <w:pStyle w:val="Default"/>
        <w:spacing w:line="276" w:lineRule="auto"/>
        <w:jc w:val="center"/>
        <w:rPr>
          <w:bCs/>
          <w:noProof/>
          <w:color w:val="auto"/>
          <w:lang w:val="sr-Cyrl-CS"/>
        </w:rPr>
      </w:pPr>
    </w:p>
    <w:p w:rsidR="00B55104" w:rsidRPr="00C704AE" w:rsidRDefault="00B55104" w:rsidP="001B494F">
      <w:pPr>
        <w:pStyle w:val="Default"/>
        <w:spacing w:line="276" w:lineRule="auto"/>
        <w:jc w:val="center"/>
        <w:rPr>
          <w:bCs/>
          <w:noProof/>
          <w:color w:val="auto"/>
          <w:lang w:val="sr-Cyrl-CS"/>
        </w:rPr>
      </w:pPr>
      <w:r w:rsidRPr="00C704AE">
        <w:rPr>
          <w:bCs/>
          <w:noProof/>
          <w:color w:val="auto"/>
          <w:lang w:val="sr-Cyrl-CS"/>
        </w:rPr>
        <w:t>Члан 9.</w:t>
      </w:r>
    </w:p>
    <w:p w:rsidR="00B55104" w:rsidRPr="00C704AE" w:rsidRDefault="00B55104" w:rsidP="001B494F">
      <w:pPr>
        <w:pStyle w:val="Default"/>
        <w:spacing w:line="276" w:lineRule="auto"/>
        <w:jc w:val="center"/>
        <w:rPr>
          <w:noProof/>
          <w:color w:val="auto"/>
          <w:lang w:val="sr-Cyrl-CS"/>
        </w:rPr>
      </w:pPr>
    </w:p>
    <w:p w:rsidR="00B55104" w:rsidRPr="00C704AE" w:rsidRDefault="00B55104" w:rsidP="001B494F">
      <w:pPr>
        <w:pStyle w:val="Default"/>
        <w:spacing w:line="276" w:lineRule="auto"/>
        <w:ind w:firstLine="720"/>
        <w:jc w:val="both"/>
        <w:rPr>
          <w:noProof/>
          <w:color w:val="auto"/>
          <w:lang w:val="sr-Cyrl-CS"/>
        </w:rPr>
      </w:pPr>
      <w:r w:rsidRPr="00C704AE">
        <w:rPr>
          <w:noProof/>
          <w:color w:val="auto"/>
          <w:lang w:val="sr-Cyrl-CS"/>
        </w:rPr>
        <w:t xml:space="preserve">(1) Програм изградње, реконструкције и одржавања жељезничке инфраструктуре, као и организовања и регулисања жељезничког саобраћаја, доноси управљач инфраструктуре, уз претходно прибављену сагласност Владе. </w:t>
      </w:r>
    </w:p>
    <w:p w:rsidR="00B55104" w:rsidRPr="00C704AE" w:rsidRDefault="00B55104" w:rsidP="001B494F">
      <w:pPr>
        <w:autoSpaceDE w:val="0"/>
        <w:autoSpaceDN w:val="0"/>
        <w:adjustRightInd w:val="0"/>
        <w:spacing w:after="0" w:line="276" w:lineRule="auto"/>
        <w:jc w:val="both"/>
        <w:rPr>
          <w:rStyle w:val="expand1"/>
          <w:rFonts w:ascii="Times New Roman" w:hAnsi="Times New Roman"/>
          <w:noProof/>
          <w:vanish w:val="0"/>
          <w:sz w:val="24"/>
          <w:szCs w:val="24"/>
          <w:lang w:val="sr-Cyrl-CS"/>
        </w:rPr>
      </w:pPr>
      <w:r w:rsidRPr="00C704AE">
        <w:rPr>
          <w:rFonts w:ascii="Times New Roman" w:hAnsi="Times New Roman"/>
          <w:sz w:val="24"/>
          <w:szCs w:val="24"/>
          <w:lang w:val="sr-Cyrl-BA"/>
        </w:rPr>
        <w:t xml:space="preserve"> (2)</w:t>
      </w:r>
      <w:r w:rsidRPr="00C704AE">
        <w:rPr>
          <w:rStyle w:val="expand1"/>
          <w:rFonts w:ascii="Times New Roman" w:hAnsi="Times New Roman"/>
          <w:noProof/>
          <w:vanish w:val="0"/>
          <w:sz w:val="24"/>
          <w:szCs w:val="24"/>
          <w:lang w:val="sr-Cyrl-CS"/>
          <w:specVanish w:val="0"/>
        </w:rPr>
        <w:t xml:space="preserve"> Министарство овлашћује правна лица, која у складу са прописима којима је уређен начин прописивања техничких захтјева за производе који се стављају на тржиште Републике Српске и доношење техничких прописа, као и поступак оцјењивања усаглашености производа са прописаним техничким захтјевима, врше контролу квалитета и стандарда при изради уређаја, дијелова материјала и опреме који се уграђују на пругама и жељезничким возилима. </w:t>
      </w:r>
    </w:p>
    <w:p w:rsidR="00B55104" w:rsidRPr="00C704AE" w:rsidRDefault="00B55104" w:rsidP="001B494F">
      <w:pPr>
        <w:autoSpaceDE w:val="0"/>
        <w:autoSpaceDN w:val="0"/>
        <w:adjustRightInd w:val="0"/>
        <w:spacing w:after="0" w:line="276" w:lineRule="auto"/>
        <w:jc w:val="both"/>
        <w:rPr>
          <w:rStyle w:val="expand1"/>
          <w:rFonts w:ascii="Times New Roman" w:hAnsi="Times New Roman"/>
          <w:noProof/>
          <w:vanish w:val="0"/>
          <w:sz w:val="24"/>
          <w:szCs w:val="24"/>
          <w:lang w:val="sr-Cyrl-CS"/>
        </w:rPr>
      </w:pPr>
    </w:p>
    <w:p w:rsidR="00B55104" w:rsidRPr="00C704AE" w:rsidRDefault="00B55104" w:rsidP="001B494F">
      <w:pPr>
        <w:pStyle w:val="Default"/>
        <w:spacing w:line="276" w:lineRule="auto"/>
        <w:ind w:firstLine="720"/>
        <w:jc w:val="center"/>
        <w:rPr>
          <w:bCs/>
          <w:noProof/>
          <w:color w:val="auto"/>
          <w:lang w:val="sr-Cyrl-CS"/>
        </w:rPr>
      </w:pPr>
      <w:r w:rsidRPr="00C704AE">
        <w:rPr>
          <w:bCs/>
          <w:noProof/>
          <w:color w:val="auto"/>
          <w:lang w:val="sr-Cyrl-CS"/>
        </w:rPr>
        <w:t>Члан 10.</w:t>
      </w:r>
    </w:p>
    <w:p w:rsidR="00B55104" w:rsidRPr="00C704AE" w:rsidRDefault="00B55104" w:rsidP="001B494F">
      <w:pPr>
        <w:pStyle w:val="Default"/>
        <w:spacing w:line="276" w:lineRule="auto"/>
        <w:jc w:val="center"/>
        <w:rPr>
          <w:noProof/>
          <w:color w:val="auto"/>
          <w:lang w:val="sr-Cyrl-CS"/>
        </w:rPr>
      </w:pPr>
    </w:p>
    <w:p w:rsidR="00B55104" w:rsidRPr="00C704AE" w:rsidRDefault="00B55104" w:rsidP="001B494F">
      <w:pPr>
        <w:pStyle w:val="Default"/>
        <w:spacing w:line="276" w:lineRule="auto"/>
        <w:ind w:firstLine="720"/>
        <w:jc w:val="both"/>
        <w:rPr>
          <w:noProof/>
          <w:color w:val="auto"/>
          <w:lang w:val="sr-Cyrl-CS"/>
        </w:rPr>
      </w:pPr>
      <w:r w:rsidRPr="00C704AE">
        <w:rPr>
          <w:noProof/>
          <w:color w:val="auto"/>
          <w:lang w:val="sr-Cyrl-CS"/>
        </w:rPr>
        <w:lastRenderedPageBreak/>
        <w:t>(1) Послови управљања на дијелу жељезничке инфраструктуре за коју управљач инфраструктуре нема економски интерес, могу се пренијети на привредно друштво, чија је дјелатност у вези са коришћењем жељезничке инфраструктуре.</w:t>
      </w:r>
    </w:p>
    <w:p w:rsidR="00B55104" w:rsidRPr="00C704AE" w:rsidRDefault="00B55104" w:rsidP="001B494F">
      <w:pPr>
        <w:pStyle w:val="Default"/>
        <w:spacing w:line="276" w:lineRule="auto"/>
        <w:ind w:firstLine="720"/>
        <w:jc w:val="both"/>
        <w:rPr>
          <w:noProof/>
          <w:color w:val="auto"/>
          <w:lang w:val="sr-Cyrl-CS"/>
        </w:rPr>
      </w:pPr>
      <w:r w:rsidRPr="00C704AE">
        <w:rPr>
          <w:noProof/>
          <w:color w:val="auto"/>
          <w:lang w:val="sr-Cyrl-CS"/>
        </w:rPr>
        <w:t xml:space="preserve">(2) Претходну сагласност на пренос из става 1. овог члана даје Влада. </w:t>
      </w:r>
    </w:p>
    <w:p w:rsidR="00B55104" w:rsidRPr="00C704AE" w:rsidRDefault="00B55104" w:rsidP="001B494F">
      <w:pPr>
        <w:pStyle w:val="Default"/>
        <w:spacing w:line="276" w:lineRule="auto"/>
        <w:ind w:firstLine="720"/>
        <w:jc w:val="both"/>
        <w:rPr>
          <w:noProof/>
          <w:color w:val="auto"/>
          <w:lang w:val="sr-Cyrl-CS"/>
        </w:rPr>
      </w:pPr>
      <w:r w:rsidRPr="00C704AE">
        <w:rPr>
          <w:noProof/>
          <w:color w:val="auto"/>
          <w:lang w:val="sr-Cyrl-CS"/>
        </w:rPr>
        <w:t>(3) Управљање жељезничком инфраструктуром из става 1. овог члана врши се у складу са одредбама овог закона.</w:t>
      </w:r>
    </w:p>
    <w:p w:rsidR="00B55104" w:rsidRPr="00C704AE" w:rsidRDefault="00B55104" w:rsidP="001B494F">
      <w:pPr>
        <w:pStyle w:val="Default"/>
        <w:spacing w:line="276" w:lineRule="auto"/>
        <w:jc w:val="both"/>
        <w:rPr>
          <w:noProof/>
          <w:color w:val="auto"/>
          <w:lang w:val="sr-Cyrl-CS"/>
        </w:rPr>
      </w:pPr>
      <w:r w:rsidRPr="00C704AE">
        <w:rPr>
          <w:noProof/>
          <w:color w:val="auto"/>
          <w:lang w:val="sr-Cyrl-CS"/>
        </w:rPr>
        <w:t xml:space="preserve"> </w:t>
      </w:r>
    </w:p>
    <w:p w:rsidR="00B55104" w:rsidRPr="00C704AE" w:rsidRDefault="00B55104" w:rsidP="001B494F">
      <w:pPr>
        <w:pStyle w:val="Default"/>
        <w:numPr>
          <w:ilvl w:val="0"/>
          <w:numId w:val="20"/>
        </w:numPr>
        <w:spacing w:line="276" w:lineRule="auto"/>
        <w:ind w:left="0" w:firstLine="0"/>
        <w:jc w:val="both"/>
        <w:rPr>
          <w:b/>
          <w:noProof/>
          <w:color w:val="auto"/>
          <w:lang w:val="sr-Cyrl-CS"/>
        </w:rPr>
      </w:pPr>
      <w:r w:rsidRPr="00C704AE">
        <w:rPr>
          <w:b/>
          <w:bCs/>
          <w:noProof/>
          <w:color w:val="auto"/>
          <w:lang w:val="sr-Cyrl-CS"/>
        </w:rPr>
        <w:t>Обавезе управљача инфраструктуре</w:t>
      </w:r>
    </w:p>
    <w:p w:rsidR="00B55104" w:rsidRPr="00C704AE" w:rsidRDefault="00B55104" w:rsidP="001B494F">
      <w:pPr>
        <w:pStyle w:val="Default"/>
        <w:spacing w:line="276" w:lineRule="auto"/>
        <w:jc w:val="both"/>
        <w:rPr>
          <w:noProof/>
          <w:color w:val="auto"/>
          <w:lang w:val="sr-Cyrl-CS"/>
        </w:rPr>
      </w:pPr>
    </w:p>
    <w:p w:rsidR="00B55104" w:rsidRPr="00C704AE" w:rsidRDefault="00B55104" w:rsidP="001B494F">
      <w:pPr>
        <w:pStyle w:val="Default"/>
        <w:spacing w:line="276" w:lineRule="auto"/>
        <w:jc w:val="center"/>
        <w:rPr>
          <w:bCs/>
          <w:noProof/>
          <w:color w:val="auto"/>
          <w:lang w:val="sr-Cyrl-CS"/>
        </w:rPr>
      </w:pPr>
      <w:r w:rsidRPr="00C704AE">
        <w:rPr>
          <w:bCs/>
          <w:noProof/>
          <w:color w:val="auto"/>
          <w:lang w:val="sr-Cyrl-CS"/>
        </w:rPr>
        <w:t xml:space="preserve">Члан 11. </w:t>
      </w:r>
    </w:p>
    <w:p w:rsidR="00B55104" w:rsidRPr="00C704AE" w:rsidRDefault="00B55104" w:rsidP="001B494F">
      <w:pPr>
        <w:pStyle w:val="Default"/>
        <w:spacing w:line="276" w:lineRule="auto"/>
        <w:jc w:val="center"/>
        <w:rPr>
          <w:bCs/>
          <w:noProof/>
          <w:color w:val="auto"/>
          <w:lang w:val="sr-Cyrl-CS"/>
        </w:rPr>
      </w:pPr>
    </w:p>
    <w:p w:rsidR="00B55104" w:rsidRPr="00C704AE" w:rsidRDefault="00B55104" w:rsidP="001B494F">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Дозвола за управљање жељезничком инфраструктуром је исправа која се издаје управљачу инфраструктуре у складу са прописима којима се уређује област жељезница, а уз претходну сагласност Владе.</w:t>
      </w:r>
    </w:p>
    <w:p w:rsidR="00B55104" w:rsidRPr="00C704AE" w:rsidRDefault="00B55104" w:rsidP="001B494F">
      <w:pPr>
        <w:pStyle w:val="NoSpacing"/>
        <w:spacing w:line="276" w:lineRule="auto"/>
        <w:jc w:val="both"/>
        <w:rPr>
          <w:rFonts w:ascii="Times New Roman" w:hAnsi="Times New Roman"/>
          <w:noProof/>
          <w:sz w:val="24"/>
          <w:szCs w:val="24"/>
          <w:lang w:val="sr-Cyrl-CS"/>
        </w:rPr>
      </w:pPr>
    </w:p>
    <w:p w:rsidR="00B55104" w:rsidRPr="00C704AE" w:rsidRDefault="00B55104" w:rsidP="001B494F">
      <w:pPr>
        <w:pStyle w:val="Default"/>
        <w:spacing w:line="276" w:lineRule="auto"/>
        <w:jc w:val="center"/>
        <w:rPr>
          <w:bCs/>
          <w:noProof/>
          <w:color w:val="auto"/>
          <w:lang w:val="sr-Cyrl-CS"/>
        </w:rPr>
      </w:pPr>
      <w:r w:rsidRPr="00C704AE">
        <w:rPr>
          <w:bCs/>
          <w:noProof/>
          <w:color w:val="auto"/>
          <w:lang w:val="sr-Cyrl-CS"/>
        </w:rPr>
        <w:t>Члан 12.</w:t>
      </w:r>
    </w:p>
    <w:p w:rsidR="00B55104" w:rsidRPr="00C704AE" w:rsidRDefault="00B55104" w:rsidP="001B494F">
      <w:pPr>
        <w:pStyle w:val="Default"/>
        <w:spacing w:line="276" w:lineRule="auto"/>
        <w:jc w:val="center"/>
        <w:rPr>
          <w:noProof/>
          <w:color w:val="auto"/>
          <w:lang w:val="sr-Cyrl-CS"/>
        </w:rPr>
      </w:pPr>
    </w:p>
    <w:p w:rsidR="00B55104" w:rsidRPr="00C704AE" w:rsidRDefault="00B55104" w:rsidP="001B494F">
      <w:pPr>
        <w:pStyle w:val="Default"/>
        <w:spacing w:line="276" w:lineRule="auto"/>
        <w:ind w:firstLine="720"/>
        <w:jc w:val="both"/>
        <w:rPr>
          <w:noProof/>
          <w:color w:val="auto"/>
          <w:lang w:val="sr-Cyrl-CS"/>
        </w:rPr>
      </w:pPr>
      <w:r w:rsidRPr="00C704AE">
        <w:rPr>
          <w:noProof/>
          <w:color w:val="auto"/>
          <w:lang w:val="sr-Cyrl-CS"/>
        </w:rPr>
        <w:t xml:space="preserve">(1) Управљач инфраструктуре дужан је да обезбиједи трајно, непрекидно и квалитетно одржавање и заштиту жељезничке инфраструктуре, несметано коришћење њених објеката и других средстава рада за жељезнички саобраћај, као и организовање и регулисање безбједног и несметаног жељезничког саобраћаја. </w:t>
      </w:r>
    </w:p>
    <w:p w:rsidR="00B55104" w:rsidRPr="00C704AE" w:rsidRDefault="00B55104" w:rsidP="001B494F">
      <w:pPr>
        <w:pStyle w:val="Default"/>
        <w:spacing w:line="276" w:lineRule="auto"/>
        <w:ind w:firstLine="720"/>
        <w:jc w:val="both"/>
        <w:rPr>
          <w:noProof/>
          <w:color w:val="auto"/>
          <w:lang w:val="sr-Cyrl-CS"/>
        </w:rPr>
      </w:pPr>
      <w:r w:rsidRPr="00C704AE">
        <w:rPr>
          <w:noProof/>
          <w:color w:val="auto"/>
          <w:lang w:val="sr-Cyrl-CS"/>
        </w:rPr>
        <w:t xml:space="preserve">(2) Управљач инфраструктуре дужан је да се, при обављању дјелатности, брине о заштити животне средине у складу са прописима којима је уређена ова област. </w:t>
      </w:r>
    </w:p>
    <w:p w:rsidR="00B55104" w:rsidRPr="00C704AE" w:rsidRDefault="00B55104" w:rsidP="001B494F">
      <w:pPr>
        <w:pStyle w:val="Default"/>
        <w:spacing w:line="276" w:lineRule="auto"/>
        <w:ind w:firstLine="720"/>
        <w:jc w:val="both"/>
        <w:rPr>
          <w:noProof/>
          <w:color w:val="auto"/>
          <w:lang w:val="sr-Cyrl-BA"/>
        </w:rPr>
      </w:pPr>
      <w:r w:rsidRPr="00C704AE">
        <w:rPr>
          <w:noProof/>
          <w:color w:val="auto"/>
          <w:lang w:val="sr-Cyrl-BA"/>
        </w:rPr>
        <w:t>(3) Министар саобраћаја и веза (у даљем тексту: министар) доноси правилнике и упутства којим се уређује одржавање и заштита жељезничке инфраструктуре и организовање и регулисање безбједног и несметаног одвијања жељезничког саобраћаја.</w:t>
      </w:r>
    </w:p>
    <w:p w:rsidR="00B55104" w:rsidRPr="00C704AE" w:rsidRDefault="00B55104" w:rsidP="001B494F">
      <w:pPr>
        <w:pStyle w:val="Default"/>
        <w:spacing w:line="276" w:lineRule="auto"/>
        <w:jc w:val="center"/>
        <w:rPr>
          <w:bCs/>
          <w:noProof/>
          <w:color w:val="auto"/>
          <w:lang w:val="sr-Cyrl-CS"/>
        </w:rPr>
      </w:pPr>
    </w:p>
    <w:p w:rsidR="00B55104" w:rsidRPr="00C704AE" w:rsidRDefault="00B55104" w:rsidP="001B494F">
      <w:pPr>
        <w:pStyle w:val="Default"/>
        <w:spacing w:line="276" w:lineRule="auto"/>
        <w:jc w:val="center"/>
        <w:rPr>
          <w:bCs/>
          <w:noProof/>
          <w:color w:val="auto"/>
          <w:lang w:val="sr-Cyrl-CS"/>
        </w:rPr>
      </w:pPr>
      <w:r w:rsidRPr="00C704AE">
        <w:rPr>
          <w:bCs/>
          <w:noProof/>
          <w:color w:val="auto"/>
          <w:lang w:val="sr-Cyrl-CS"/>
        </w:rPr>
        <w:t xml:space="preserve">Члан 13. </w:t>
      </w:r>
    </w:p>
    <w:p w:rsidR="00B55104" w:rsidRPr="00C704AE" w:rsidRDefault="00B55104" w:rsidP="001B494F">
      <w:pPr>
        <w:pStyle w:val="Default"/>
        <w:spacing w:line="276" w:lineRule="auto"/>
        <w:jc w:val="center"/>
        <w:rPr>
          <w:noProof/>
          <w:color w:val="auto"/>
          <w:lang w:val="sr-Cyrl-CS"/>
        </w:rPr>
      </w:pPr>
    </w:p>
    <w:p w:rsidR="00B55104" w:rsidRPr="00C704AE" w:rsidRDefault="00B55104" w:rsidP="001B494F">
      <w:pPr>
        <w:pStyle w:val="Default"/>
        <w:spacing w:line="276" w:lineRule="auto"/>
        <w:ind w:firstLine="720"/>
        <w:jc w:val="both"/>
        <w:rPr>
          <w:noProof/>
          <w:color w:val="auto"/>
          <w:lang w:val="sr-Cyrl-CS"/>
        </w:rPr>
      </w:pPr>
      <w:r w:rsidRPr="00C704AE">
        <w:rPr>
          <w:noProof/>
          <w:color w:val="auto"/>
          <w:lang w:val="sr-Cyrl-CS"/>
        </w:rPr>
        <w:t xml:space="preserve">(1) Управљач инфраструктуре може, уз сагласност Владе, обуставити јавни превоз путника и робе на жељезничкој инфраструктури или дијелу жељезничке инфраструктуре на којој се, након извршених анализа, утврди да је јавни превоз путника и робе нерентабилан. </w:t>
      </w:r>
    </w:p>
    <w:p w:rsidR="00B55104" w:rsidRPr="00C704AE" w:rsidRDefault="00B55104" w:rsidP="001B494F">
      <w:pPr>
        <w:pStyle w:val="Default"/>
        <w:spacing w:line="276" w:lineRule="auto"/>
        <w:ind w:firstLine="720"/>
        <w:jc w:val="both"/>
        <w:rPr>
          <w:noProof/>
          <w:color w:val="auto"/>
          <w:lang w:val="sr-Cyrl-CS"/>
        </w:rPr>
      </w:pPr>
      <w:r w:rsidRPr="00C704AE">
        <w:rPr>
          <w:noProof/>
          <w:color w:val="auto"/>
          <w:lang w:val="sr-Cyrl-CS"/>
        </w:rPr>
        <w:t xml:space="preserve">(2) Жељезничку инфраструктуру или дио жељезничке инфраструктуре на којој се због нерентабилности обустави јавни превоз путника и робе, управљач инфраструктуре може да преуреди у манипулативну пругу или пругу за друге намјене, те да пропише услове и начин њеног коришћења. </w:t>
      </w:r>
    </w:p>
    <w:p w:rsidR="00B55104" w:rsidRPr="00C704AE" w:rsidRDefault="00B55104" w:rsidP="001B494F">
      <w:pPr>
        <w:pStyle w:val="Default"/>
        <w:spacing w:line="276" w:lineRule="auto"/>
        <w:ind w:firstLine="720"/>
        <w:jc w:val="both"/>
        <w:rPr>
          <w:noProof/>
          <w:color w:val="auto"/>
          <w:lang w:val="sr-Cyrl-CS"/>
        </w:rPr>
      </w:pPr>
      <w:r w:rsidRPr="00C704AE">
        <w:rPr>
          <w:noProof/>
          <w:color w:val="auto"/>
          <w:lang w:val="sr-Cyrl-CS"/>
        </w:rPr>
        <w:t>(3) Управљач инфраструктуре дужан је да одлуку о обустављању превоза из става 1. овог члана достави жељезничким оператерима, жељезничким оператерима за властите потребе и јединицама локалне самоуправе, и да је објави у дневним листовима и у</w:t>
      </w:r>
      <w:r w:rsidRPr="00C704AE">
        <w:rPr>
          <w:i/>
          <w:noProof/>
          <w:color w:val="auto"/>
          <w:lang w:val="sr-Cyrl-CS"/>
        </w:rPr>
        <w:t xml:space="preserve"> </w:t>
      </w:r>
      <w:r w:rsidRPr="00C704AE">
        <w:rPr>
          <w:noProof/>
          <w:color w:val="auto"/>
          <w:lang w:val="sr-Cyrl-CS"/>
        </w:rPr>
        <w:t xml:space="preserve">другим средствима јавног информисања који су доступни на цијелој територији Републике Српске, најкасније шест мјесеци прије датума предвиђеног за обустављање превоза. </w:t>
      </w:r>
    </w:p>
    <w:p w:rsidR="00B55104" w:rsidRPr="00C704AE" w:rsidRDefault="00B55104" w:rsidP="001B494F">
      <w:pPr>
        <w:pStyle w:val="Default"/>
        <w:spacing w:line="276" w:lineRule="auto"/>
        <w:ind w:firstLine="720"/>
        <w:jc w:val="both"/>
        <w:rPr>
          <w:noProof/>
          <w:color w:val="auto"/>
          <w:lang w:val="sr-Cyrl-CS"/>
        </w:rPr>
      </w:pPr>
    </w:p>
    <w:p w:rsidR="00B55104" w:rsidRPr="00C704AE" w:rsidRDefault="00B55104" w:rsidP="001B494F">
      <w:pPr>
        <w:pStyle w:val="Default"/>
        <w:numPr>
          <w:ilvl w:val="0"/>
          <w:numId w:val="20"/>
        </w:numPr>
        <w:spacing w:line="276" w:lineRule="auto"/>
        <w:ind w:left="0" w:firstLine="0"/>
        <w:rPr>
          <w:b/>
          <w:noProof/>
          <w:color w:val="auto"/>
          <w:lang w:val="sr-Cyrl-CS"/>
        </w:rPr>
      </w:pPr>
      <w:r w:rsidRPr="00C704AE">
        <w:rPr>
          <w:b/>
          <w:bCs/>
          <w:noProof/>
          <w:color w:val="auto"/>
          <w:lang w:val="sr-Cyrl-CS"/>
        </w:rPr>
        <w:t xml:space="preserve">Приступ и коришћење жељезничке инфраструктуре </w:t>
      </w:r>
    </w:p>
    <w:p w:rsidR="00B55104" w:rsidRPr="00C704AE" w:rsidRDefault="00B55104" w:rsidP="001B494F">
      <w:pPr>
        <w:pStyle w:val="Default"/>
        <w:spacing w:line="276" w:lineRule="auto"/>
        <w:rPr>
          <w:noProof/>
          <w:color w:val="auto"/>
          <w:lang w:val="sr-Cyrl-CS"/>
        </w:rPr>
      </w:pPr>
    </w:p>
    <w:p w:rsidR="00B55104" w:rsidRPr="00C704AE" w:rsidRDefault="00B55104" w:rsidP="001B494F">
      <w:pPr>
        <w:pStyle w:val="Default"/>
        <w:spacing w:line="276" w:lineRule="auto"/>
        <w:jc w:val="center"/>
        <w:rPr>
          <w:bCs/>
          <w:noProof/>
          <w:color w:val="auto"/>
          <w:lang w:val="sr-Cyrl-CS"/>
        </w:rPr>
      </w:pPr>
      <w:r w:rsidRPr="00C704AE">
        <w:rPr>
          <w:bCs/>
          <w:noProof/>
          <w:color w:val="auto"/>
          <w:lang w:val="sr-Cyrl-CS"/>
        </w:rPr>
        <w:t xml:space="preserve">Члан 14. </w:t>
      </w:r>
    </w:p>
    <w:p w:rsidR="00B55104" w:rsidRPr="00C704AE" w:rsidRDefault="00B55104" w:rsidP="001B494F">
      <w:pPr>
        <w:pStyle w:val="Default"/>
        <w:spacing w:line="276" w:lineRule="auto"/>
        <w:jc w:val="center"/>
        <w:rPr>
          <w:bCs/>
          <w:noProof/>
          <w:color w:val="auto"/>
          <w:lang w:val="sr-Cyrl-CS"/>
        </w:rPr>
      </w:pPr>
    </w:p>
    <w:p w:rsidR="00B55104" w:rsidRPr="00C704AE" w:rsidRDefault="00B55104" w:rsidP="001B494F">
      <w:pPr>
        <w:pStyle w:val="Default"/>
        <w:spacing w:line="276" w:lineRule="auto"/>
        <w:ind w:firstLine="720"/>
        <w:jc w:val="both"/>
        <w:rPr>
          <w:noProof/>
          <w:color w:val="auto"/>
          <w:lang w:val="sr-Cyrl-CS"/>
        </w:rPr>
      </w:pPr>
      <w:r w:rsidRPr="00C704AE">
        <w:rPr>
          <w:noProof/>
          <w:color w:val="auto"/>
          <w:lang w:val="sr-Cyrl-CS"/>
        </w:rPr>
        <w:t xml:space="preserve">(1) Жељезничка инфраструктура се користи под условима и на начин утврђен овим законом и прописима којима се уређује област безбједности жељезничког саобраћаја. </w:t>
      </w:r>
    </w:p>
    <w:p w:rsidR="00B55104" w:rsidRPr="00C704AE" w:rsidRDefault="00B55104" w:rsidP="001B494F">
      <w:pPr>
        <w:pStyle w:val="Default"/>
        <w:spacing w:line="276" w:lineRule="auto"/>
        <w:ind w:firstLine="720"/>
        <w:jc w:val="both"/>
        <w:rPr>
          <w:noProof/>
          <w:color w:val="auto"/>
          <w:lang w:val="sr-Cyrl-CS"/>
        </w:rPr>
      </w:pPr>
      <w:r w:rsidRPr="00C704AE">
        <w:rPr>
          <w:noProof/>
          <w:color w:val="auto"/>
          <w:lang w:val="sr-Cyrl-CS"/>
        </w:rPr>
        <w:t xml:space="preserve">(2) Приступ жељезничкој инфраструктури омогућиће се након стицања минималних услова предвиђених овим законом и ступањем БиХ у пуноправно чланство у ЕУ. </w:t>
      </w:r>
    </w:p>
    <w:p w:rsidR="00B55104" w:rsidRPr="00C704AE" w:rsidRDefault="00B55104" w:rsidP="001B494F">
      <w:pPr>
        <w:pStyle w:val="Default"/>
        <w:spacing w:line="276" w:lineRule="auto"/>
        <w:jc w:val="both"/>
        <w:rPr>
          <w:noProof/>
          <w:color w:val="auto"/>
          <w:lang w:val="sr-Cyrl-CS"/>
        </w:rPr>
      </w:pPr>
    </w:p>
    <w:p w:rsidR="00B55104" w:rsidRPr="00C704AE" w:rsidRDefault="00B55104" w:rsidP="001B494F">
      <w:pPr>
        <w:pStyle w:val="Default"/>
        <w:spacing w:line="276" w:lineRule="auto"/>
        <w:jc w:val="center"/>
        <w:rPr>
          <w:bCs/>
          <w:noProof/>
          <w:color w:val="auto"/>
          <w:lang w:val="sr-Cyrl-CS"/>
        </w:rPr>
      </w:pPr>
      <w:r w:rsidRPr="00C704AE">
        <w:rPr>
          <w:bCs/>
          <w:noProof/>
          <w:color w:val="auto"/>
          <w:lang w:val="sr-Cyrl-CS"/>
        </w:rPr>
        <w:t xml:space="preserve">Члан 15. </w:t>
      </w:r>
    </w:p>
    <w:p w:rsidR="00B55104" w:rsidRPr="00C704AE" w:rsidRDefault="00B55104" w:rsidP="001B494F">
      <w:pPr>
        <w:pStyle w:val="Default"/>
        <w:spacing w:line="276" w:lineRule="auto"/>
        <w:jc w:val="center"/>
        <w:rPr>
          <w:noProof/>
          <w:color w:val="auto"/>
          <w:lang w:val="sr-Cyrl-CS"/>
        </w:rPr>
      </w:pPr>
    </w:p>
    <w:p w:rsidR="00B55104" w:rsidRPr="00C704AE" w:rsidRDefault="00B55104" w:rsidP="001B494F">
      <w:pPr>
        <w:pStyle w:val="Default"/>
        <w:spacing w:line="276" w:lineRule="auto"/>
        <w:ind w:firstLine="720"/>
        <w:jc w:val="both"/>
        <w:rPr>
          <w:noProof/>
          <w:color w:val="auto"/>
          <w:lang w:val="sr-Cyrl-CS"/>
        </w:rPr>
      </w:pPr>
      <w:r w:rsidRPr="00C704AE">
        <w:rPr>
          <w:noProof/>
          <w:color w:val="auto"/>
          <w:lang w:val="sr-Cyrl-CS"/>
        </w:rPr>
        <w:t xml:space="preserve">(1) Жељезничку инфраструктуру могу да користе жељезнички оператери, ако испуњавају сљедеће услове: </w:t>
      </w:r>
    </w:p>
    <w:p w:rsidR="00B55104" w:rsidRPr="00C704AE" w:rsidRDefault="00B55104" w:rsidP="001B494F">
      <w:pPr>
        <w:pStyle w:val="Default"/>
        <w:spacing w:line="276" w:lineRule="auto"/>
        <w:ind w:firstLine="720"/>
        <w:jc w:val="both"/>
        <w:rPr>
          <w:noProof/>
          <w:color w:val="auto"/>
          <w:lang w:val="sr-Cyrl-CS"/>
        </w:rPr>
      </w:pPr>
      <w:r w:rsidRPr="00C704AE">
        <w:rPr>
          <w:noProof/>
          <w:color w:val="auto"/>
          <w:lang w:val="sr-Cyrl-CS"/>
        </w:rPr>
        <w:t>1) да је регистрован у складу са прописима Републике Српске,</w:t>
      </w:r>
    </w:p>
    <w:p w:rsidR="00B55104" w:rsidRPr="00C704AE" w:rsidRDefault="00B55104" w:rsidP="001B494F">
      <w:pPr>
        <w:pStyle w:val="Default"/>
        <w:spacing w:line="276" w:lineRule="auto"/>
        <w:ind w:firstLine="720"/>
        <w:jc w:val="both"/>
        <w:rPr>
          <w:noProof/>
          <w:color w:val="auto"/>
          <w:lang w:val="sr-Cyrl-CS"/>
        </w:rPr>
      </w:pPr>
      <w:r w:rsidRPr="00C704AE">
        <w:rPr>
          <w:noProof/>
          <w:color w:val="auto"/>
          <w:lang w:val="sr-Cyrl-CS"/>
        </w:rPr>
        <w:t xml:space="preserve">2) да посједује лиценцу за превоз, </w:t>
      </w:r>
    </w:p>
    <w:p w:rsidR="00B55104" w:rsidRPr="00C704AE" w:rsidRDefault="00B55104" w:rsidP="001B494F">
      <w:pPr>
        <w:pStyle w:val="Default"/>
        <w:spacing w:line="276" w:lineRule="auto"/>
        <w:ind w:firstLine="720"/>
        <w:jc w:val="both"/>
        <w:rPr>
          <w:noProof/>
          <w:color w:val="auto"/>
          <w:lang w:val="sr-Cyrl-CS"/>
        </w:rPr>
      </w:pPr>
      <w:r w:rsidRPr="00C704AE">
        <w:rPr>
          <w:noProof/>
          <w:color w:val="auto"/>
          <w:lang w:val="sr-Cyrl-CS"/>
        </w:rPr>
        <w:t xml:space="preserve">3) да посједује </w:t>
      </w:r>
      <w:r w:rsidRPr="00C704AE">
        <w:rPr>
          <w:noProof/>
          <w:color w:val="auto"/>
          <w:lang w:val="sr-Cyrl-BA"/>
        </w:rPr>
        <w:t xml:space="preserve">потврду </w:t>
      </w:r>
      <w:r w:rsidRPr="00C704AE">
        <w:rPr>
          <w:noProof/>
          <w:color w:val="auto"/>
          <w:lang w:val="sr-Cyrl-CS"/>
        </w:rPr>
        <w:t xml:space="preserve">о безбједности за превоз, која се издаје у складу са прописима којима се уређује безбједност у жељезничком саобраћају и </w:t>
      </w:r>
    </w:p>
    <w:p w:rsidR="00B55104" w:rsidRPr="00C704AE" w:rsidRDefault="00B55104" w:rsidP="001B494F">
      <w:pPr>
        <w:pStyle w:val="Default"/>
        <w:spacing w:line="276" w:lineRule="auto"/>
        <w:ind w:firstLine="720"/>
        <w:jc w:val="both"/>
        <w:rPr>
          <w:noProof/>
          <w:color w:val="auto"/>
          <w:lang w:val="sr-Cyrl-CS"/>
        </w:rPr>
      </w:pPr>
      <w:r w:rsidRPr="00C704AE">
        <w:rPr>
          <w:noProof/>
          <w:color w:val="auto"/>
          <w:lang w:val="sr-Cyrl-CS"/>
        </w:rPr>
        <w:t>4) да посједује уговор о коришћењу жељезничке инфраструктуре.</w:t>
      </w:r>
    </w:p>
    <w:p w:rsidR="00B55104" w:rsidRPr="00C704AE" w:rsidRDefault="00B55104" w:rsidP="001B494F">
      <w:pPr>
        <w:pStyle w:val="Default"/>
        <w:spacing w:line="276" w:lineRule="auto"/>
        <w:ind w:firstLine="720"/>
        <w:jc w:val="both"/>
        <w:rPr>
          <w:noProof/>
          <w:color w:val="auto"/>
          <w:lang w:val="sr-Cyrl-CS"/>
        </w:rPr>
      </w:pPr>
      <w:r w:rsidRPr="00C704AE">
        <w:rPr>
          <w:noProof/>
          <w:color w:val="auto"/>
          <w:lang w:val="sr-Cyrl-CS"/>
        </w:rPr>
        <w:t xml:space="preserve">(2) Уговором о коришћењу жељезничке инфраструктуре уређују се међусобна права и обавезе управљача инфраструктуре и жељезничког оператера </w:t>
      </w:r>
      <w:r w:rsidRPr="00C704AE">
        <w:rPr>
          <w:noProof/>
          <w:color w:val="auto"/>
          <w:lang w:val="sr-Cyrl-BA"/>
        </w:rPr>
        <w:t xml:space="preserve">и, између осталог, обавезно садржи </w:t>
      </w:r>
      <w:r w:rsidRPr="00C704AE">
        <w:rPr>
          <w:noProof/>
          <w:color w:val="auto"/>
          <w:lang w:val="sr-Cyrl-CS"/>
        </w:rPr>
        <w:t xml:space="preserve">техничке и друге услове за безбједно одвијање жељезничког саобраћаја, обавезу и начин плаћања накнада за коришћење жељезничке инфраструктуре и цијену услуга. </w:t>
      </w:r>
    </w:p>
    <w:p w:rsidR="00B55104" w:rsidRDefault="00B55104" w:rsidP="001B494F">
      <w:pPr>
        <w:pStyle w:val="Default"/>
        <w:spacing w:line="276" w:lineRule="auto"/>
        <w:ind w:firstLine="720"/>
        <w:jc w:val="both"/>
        <w:rPr>
          <w:noProof/>
          <w:color w:val="auto"/>
          <w:lang w:val="sr-Cyrl-CS"/>
        </w:rPr>
      </w:pPr>
      <w:r w:rsidRPr="00C704AE">
        <w:rPr>
          <w:noProof/>
          <w:color w:val="auto"/>
          <w:lang w:val="sr-Cyrl-CS"/>
        </w:rPr>
        <w:t xml:space="preserve">(3) Уговор о коришћењу жељезничке инфраструктуре обавезно се закључује најкасније четири мјесеца прије почетка важења новог реда вожње. </w:t>
      </w:r>
    </w:p>
    <w:p w:rsidR="00B55104" w:rsidRPr="00C704AE" w:rsidRDefault="00B55104" w:rsidP="001B494F">
      <w:pPr>
        <w:pStyle w:val="Default"/>
        <w:spacing w:line="276" w:lineRule="auto"/>
        <w:ind w:firstLine="720"/>
        <w:jc w:val="both"/>
        <w:rPr>
          <w:noProof/>
          <w:color w:val="auto"/>
          <w:lang w:val="sr-Cyrl-CS"/>
        </w:rPr>
      </w:pPr>
    </w:p>
    <w:p w:rsidR="00B55104" w:rsidRPr="00C704AE" w:rsidRDefault="00B55104" w:rsidP="001B494F">
      <w:pPr>
        <w:pStyle w:val="Default"/>
        <w:numPr>
          <w:ilvl w:val="0"/>
          <w:numId w:val="20"/>
        </w:numPr>
        <w:spacing w:line="276" w:lineRule="auto"/>
        <w:ind w:left="426" w:hanging="426"/>
        <w:rPr>
          <w:b/>
          <w:bCs/>
          <w:noProof/>
          <w:color w:val="auto"/>
          <w:lang w:val="sr-Cyrl-CS"/>
        </w:rPr>
      </w:pPr>
      <w:r w:rsidRPr="00C704AE">
        <w:rPr>
          <w:b/>
          <w:bCs/>
          <w:noProof/>
          <w:color w:val="auto"/>
          <w:lang w:val="sr-Cyrl-CS"/>
        </w:rPr>
        <w:t>Изјава о мрежи</w:t>
      </w:r>
    </w:p>
    <w:p w:rsidR="00B55104" w:rsidRPr="00C704AE" w:rsidRDefault="00B55104" w:rsidP="001B494F">
      <w:pPr>
        <w:pStyle w:val="Default"/>
        <w:spacing w:line="276" w:lineRule="auto"/>
        <w:ind w:left="720"/>
        <w:rPr>
          <w:bCs/>
          <w:noProof/>
          <w:color w:val="auto"/>
          <w:lang w:val="sr-Cyrl-CS"/>
        </w:rPr>
      </w:pPr>
    </w:p>
    <w:p w:rsidR="00B55104" w:rsidRPr="00C704AE" w:rsidRDefault="00B55104" w:rsidP="001B494F">
      <w:pPr>
        <w:pStyle w:val="Default"/>
        <w:spacing w:line="276" w:lineRule="auto"/>
        <w:jc w:val="center"/>
        <w:rPr>
          <w:bCs/>
          <w:noProof/>
          <w:color w:val="auto"/>
          <w:lang w:val="sr-Cyrl-CS"/>
        </w:rPr>
      </w:pPr>
      <w:r w:rsidRPr="00C704AE">
        <w:rPr>
          <w:bCs/>
          <w:noProof/>
          <w:color w:val="auto"/>
          <w:lang w:val="sr-Cyrl-CS"/>
        </w:rPr>
        <w:t>Члан 16.</w:t>
      </w:r>
    </w:p>
    <w:p w:rsidR="00B55104" w:rsidRPr="00C704AE" w:rsidRDefault="00B55104" w:rsidP="001B494F">
      <w:pPr>
        <w:pStyle w:val="Default"/>
        <w:spacing w:line="276" w:lineRule="auto"/>
        <w:jc w:val="center"/>
        <w:rPr>
          <w:bCs/>
          <w:noProof/>
          <w:color w:val="auto"/>
          <w:lang w:val="sr-Cyrl-CS"/>
        </w:rPr>
      </w:pPr>
    </w:p>
    <w:p w:rsidR="00B55104" w:rsidRPr="00C704AE" w:rsidRDefault="00B55104" w:rsidP="001B494F">
      <w:pPr>
        <w:pStyle w:val="Default"/>
        <w:spacing w:line="276" w:lineRule="auto"/>
        <w:ind w:firstLine="720"/>
        <w:jc w:val="both"/>
        <w:rPr>
          <w:noProof/>
          <w:color w:val="auto"/>
          <w:lang w:val="sr-Cyrl-CS"/>
        </w:rPr>
      </w:pPr>
      <w:r w:rsidRPr="00C704AE">
        <w:rPr>
          <w:noProof/>
          <w:color w:val="auto"/>
          <w:lang w:val="sr-Cyrl-CS"/>
        </w:rPr>
        <w:t xml:space="preserve">(1) Изјава о мрежи је документ који детаљно разрађује општа правила, рокове, процедуре и критеријуме у вези са одређивањем тарифа и додјелом капацитета, као и друге информације неопходне за примјену капацитета инфраструктуре. </w:t>
      </w:r>
    </w:p>
    <w:p w:rsidR="00B55104" w:rsidRPr="00C704AE" w:rsidRDefault="00B55104" w:rsidP="001B494F">
      <w:pPr>
        <w:pStyle w:val="Default"/>
        <w:spacing w:line="276" w:lineRule="auto"/>
        <w:ind w:firstLine="720"/>
        <w:jc w:val="both"/>
        <w:rPr>
          <w:noProof/>
          <w:color w:val="auto"/>
          <w:lang w:val="sr-Cyrl-CS"/>
        </w:rPr>
      </w:pPr>
      <w:r w:rsidRPr="00C704AE">
        <w:rPr>
          <w:noProof/>
          <w:color w:val="auto"/>
          <w:lang w:val="sr-Cyrl-CS"/>
        </w:rPr>
        <w:t>(2) Изјава о мрежи садржи:</w:t>
      </w:r>
    </w:p>
    <w:p w:rsidR="00B55104" w:rsidRPr="00C704AE" w:rsidRDefault="00B55104" w:rsidP="001B494F">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1) опште одредбе,</w:t>
      </w:r>
    </w:p>
    <w:p w:rsidR="00B55104" w:rsidRPr="00C704AE" w:rsidRDefault="00B55104" w:rsidP="001B494F">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2) услове за приступ и коришћење жељезничке инфраструктуре,</w:t>
      </w:r>
    </w:p>
    <w:p w:rsidR="00B55104" w:rsidRPr="00C704AE" w:rsidRDefault="00B55104" w:rsidP="001B494F">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3) преглед саобраћајно-техничких особина жељезничке инфраструктуре која је на располагању и ограничења у употреби,</w:t>
      </w:r>
    </w:p>
    <w:p w:rsidR="00B55104" w:rsidRPr="00C704AE" w:rsidRDefault="00B55104" w:rsidP="001B494F">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4) принципе, приоритете и критеријуме за додјелу капацитета инфраструктуре,</w:t>
      </w:r>
    </w:p>
    <w:p w:rsidR="00B55104" w:rsidRPr="00C704AE" w:rsidRDefault="00B55104" w:rsidP="001B494F">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5) врсте услуга,</w:t>
      </w:r>
    </w:p>
    <w:p w:rsidR="00B55104" w:rsidRPr="00C704AE" w:rsidRDefault="00B55104" w:rsidP="001B494F">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 xml:space="preserve">6) принципе наплате накнада и цијену услуга и </w:t>
      </w:r>
    </w:p>
    <w:p w:rsidR="00B55104" w:rsidRPr="00C704AE" w:rsidRDefault="00B55104" w:rsidP="001B494F">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 xml:space="preserve">7) висине накнада са начином њиховог израчунавања. </w:t>
      </w:r>
    </w:p>
    <w:p w:rsidR="00B55104" w:rsidRPr="00C704AE" w:rsidRDefault="00B55104" w:rsidP="001B494F">
      <w:pPr>
        <w:pStyle w:val="Default"/>
        <w:spacing w:line="276" w:lineRule="auto"/>
        <w:ind w:firstLine="720"/>
        <w:jc w:val="both"/>
        <w:rPr>
          <w:noProof/>
          <w:color w:val="auto"/>
          <w:lang w:val="sr-Cyrl-CS"/>
        </w:rPr>
      </w:pPr>
      <w:r w:rsidRPr="00C704AE">
        <w:rPr>
          <w:noProof/>
          <w:color w:val="auto"/>
          <w:lang w:val="sr-Cyrl-CS"/>
        </w:rPr>
        <w:lastRenderedPageBreak/>
        <w:t>(3) Изјаву о мрежи и измјене и допуне Изјаве доноси и објављује управљач инфраструктуре.</w:t>
      </w:r>
    </w:p>
    <w:p w:rsidR="00B55104" w:rsidRPr="00C704AE" w:rsidRDefault="00B55104" w:rsidP="001B494F">
      <w:pPr>
        <w:pStyle w:val="Default"/>
        <w:spacing w:line="276" w:lineRule="auto"/>
        <w:ind w:firstLine="720"/>
        <w:jc w:val="both"/>
        <w:rPr>
          <w:noProof/>
          <w:color w:val="auto"/>
          <w:lang w:val="sr-Cyrl-CS"/>
        </w:rPr>
      </w:pPr>
      <w:r w:rsidRPr="00C704AE">
        <w:rPr>
          <w:noProof/>
          <w:color w:val="auto"/>
          <w:lang w:val="sr-Cyrl-CS"/>
        </w:rPr>
        <w:t xml:space="preserve">(4) Изјава о мрежи објављује се на интернет страници управљача инфраструктуре, а може се преузети и од управљача инфраструктуре у штампаној и електронској форми. </w:t>
      </w:r>
    </w:p>
    <w:p w:rsidR="00B55104" w:rsidRPr="00C704AE" w:rsidRDefault="00B55104" w:rsidP="001B494F">
      <w:pPr>
        <w:pStyle w:val="Default"/>
        <w:spacing w:line="276" w:lineRule="auto"/>
        <w:ind w:firstLine="720"/>
        <w:jc w:val="both"/>
        <w:rPr>
          <w:noProof/>
          <w:color w:val="auto"/>
          <w:lang w:val="sr-Cyrl-CS"/>
        </w:rPr>
      </w:pPr>
      <w:r w:rsidRPr="00C704AE">
        <w:rPr>
          <w:noProof/>
          <w:color w:val="auto"/>
          <w:lang w:val="sr-Cyrl-CS"/>
        </w:rPr>
        <w:t xml:space="preserve">(5) Управљач инфраструктуре дужан је да врши измјене и допуне Изјаве о мрежи, ако дође до било које промјене података које она садржи. </w:t>
      </w:r>
    </w:p>
    <w:p w:rsidR="00B55104" w:rsidRPr="00C704AE" w:rsidRDefault="00B55104" w:rsidP="001B494F">
      <w:pPr>
        <w:pStyle w:val="Default"/>
        <w:spacing w:line="276" w:lineRule="auto"/>
        <w:ind w:firstLine="720"/>
        <w:jc w:val="both"/>
        <w:rPr>
          <w:noProof/>
          <w:color w:val="auto"/>
          <w:lang w:val="sr-Cyrl-CS"/>
        </w:rPr>
      </w:pPr>
      <w:r w:rsidRPr="00C704AE">
        <w:rPr>
          <w:noProof/>
          <w:color w:val="auto"/>
          <w:lang w:val="sr-Cyrl-CS"/>
        </w:rPr>
        <w:t xml:space="preserve">(6) Изјава о мрежи се објављује у року који не може бити краћи од четири мјесеца прије крајњег датума за подношење захтјева за додјелу трасе воза. </w:t>
      </w:r>
    </w:p>
    <w:p w:rsidR="00B55104" w:rsidRPr="00C704AE" w:rsidRDefault="00B55104" w:rsidP="001B494F">
      <w:pPr>
        <w:pStyle w:val="Default"/>
        <w:spacing w:line="276" w:lineRule="auto"/>
        <w:jc w:val="both"/>
        <w:rPr>
          <w:noProof/>
          <w:color w:val="auto"/>
          <w:lang w:val="sr-Cyrl-CS"/>
        </w:rPr>
      </w:pPr>
    </w:p>
    <w:p w:rsidR="00B55104" w:rsidRPr="00C704AE" w:rsidRDefault="00B55104" w:rsidP="001B494F">
      <w:pPr>
        <w:pStyle w:val="Default"/>
        <w:numPr>
          <w:ilvl w:val="0"/>
          <w:numId w:val="20"/>
        </w:numPr>
        <w:tabs>
          <w:tab w:val="left" w:pos="432"/>
        </w:tabs>
        <w:spacing w:line="276" w:lineRule="auto"/>
        <w:ind w:hanging="720"/>
        <w:rPr>
          <w:b/>
          <w:bCs/>
          <w:noProof/>
          <w:color w:val="auto"/>
          <w:lang w:val="sr-Cyrl-CS"/>
        </w:rPr>
      </w:pPr>
      <w:r w:rsidRPr="00C704AE">
        <w:rPr>
          <w:b/>
          <w:bCs/>
          <w:noProof/>
          <w:color w:val="auto"/>
          <w:lang w:val="sr-Cyrl-CS"/>
        </w:rPr>
        <w:t>Капацитет инфраструктуре и додјела трасе воза</w:t>
      </w:r>
    </w:p>
    <w:p w:rsidR="00B55104" w:rsidRPr="00C704AE" w:rsidRDefault="00B55104" w:rsidP="001B494F">
      <w:pPr>
        <w:pStyle w:val="Default"/>
        <w:tabs>
          <w:tab w:val="left" w:pos="432"/>
        </w:tabs>
        <w:spacing w:line="276" w:lineRule="auto"/>
        <w:ind w:left="720"/>
        <w:rPr>
          <w:bCs/>
          <w:noProof/>
          <w:color w:val="auto"/>
          <w:lang w:val="sr-Cyrl-CS"/>
        </w:rPr>
      </w:pPr>
    </w:p>
    <w:p w:rsidR="00B55104" w:rsidRPr="00C704AE" w:rsidRDefault="00B55104" w:rsidP="001B494F">
      <w:pPr>
        <w:pStyle w:val="Default"/>
        <w:spacing w:line="276" w:lineRule="auto"/>
        <w:jc w:val="center"/>
        <w:rPr>
          <w:bCs/>
          <w:noProof/>
          <w:color w:val="auto"/>
          <w:lang w:val="sr-Cyrl-CS"/>
        </w:rPr>
      </w:pPr>
      <w:r w:rsidRPr="00C704AE">
        <w:rPr>
          <w:bCs/>
          <w:noProof/>
          <w:color w:val="auto"/>
          <w:lang w:val="sr-Cyrl-CS"/>
        </w:rPr>
        <w:t xml:space="preserve">Члан 17. </w:t>
      </w:r>
    </w:p>
    <w:p w:rsidR="00B55104" w:rsidRPr="00C704AE" w:rsidRDefault="00B55104" w:rsidP="001B494F">
      <w:pPr>
        <w:pStyle w:val="Default"/>
        <w:spacing w:line="276" w:lineRule="auto"/>
        <w:jc w:val="center"/>
        <w:rPr>
          <w:bCs/>
          <w:noProof/>
          <w:color w:val="auto"/>
          <w:lang w:val="sr-Cyrl-CS"/>
        </w:rPr>
      </w:pPr>
    </w:p>
    <w:p w:rsidR="00B55104" w:rsidRPr="00C704AE" w:rsidRDefault="00B55104" w:rsidP="001B494F">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bCs/>
          <w:noProof/>
          <w:sz w:val="24"/>
          <w:szCs w:val="24"/>
          <w:lang w:val="sr-Cyrl-CS"/>
        </w:rPr>
        <w:t>(1)</w:t>
      </w:r>
      <w:r w:rsidRPr="00C704AE">
        <w:rPr>
          <w:rFonts w:ascii="Times New Roman" w:hAnsi="Times New Roman"/>
          <w:b/>
          <w:bCs/>
          <w:noProof/>
          <w:sz w:val="24"/>
          <w:szCs w:val="24"/>
          <w:lang w:val="sr-Cyrl-CS"/>
        </w:rPr>
        <w:t xml:space="preserve"> </w:t>
      </w:r>
      <w:r w:rsidRPr="00C704AE">
        <w:rPr>
          <w:rFonts w:ascii="Times New Roman" w:hAnsi="Times New Roman"/>
          <w:noProof/>
          <w:sz w:val="24"/>
          <w:szCs w:val="24"/>
          <w:lang w:val="sr-Cyrl-CS"/>
        </w:rPr>
        <w:t xml:space="preserve">Капацитет инфраструктуре је укупан број траса возова који се планира са постојећим стањем техничке поузданости и технолошке расположивости елемената инфраструктуре на одређеној прузи у одређеном периоду. </w:t>
      </w:r>
    </w:p>
    <w:p w:rsidR="00B55104" w:rsidRPr="00C704AE" w:rsidRDefault="00B55104" w:rsidP="001B494F">
      <w:pPr>
        <w:pStyle w:val="Default"/>
        <w:spacing w:line="276" w:lineRule="auto"/>
        <w:ind w:firstLine="720"/>
        <w:jc w:val="both"/>
        <w:rPr>
          <w:noProof/>
          <w:color w:val="auto"/>
          <w:lang w:val="sr-Cyrl-CS"/>
        </w:rPr>
      </w:pPr>
      <w:r w:rsidRPr="00C704AE">
        <w:rPr>
          <w:noProof/>
          <w:color w:val="auto"/>
          <w:lang w:val="sr-Cyrl-CS"/>
        </w:rPr>
        <w:t xml:space="preserve">(2) Капацитет инфраструктуре даје се на коришћење додјелом трасе воза. </w:t>
      </w:r>
    </w:p>
    <w:p w:rsidR="00B55104" w:rsidRPr="00C704AE" w:rsidRDefault="00B55104" w:rsidP="001B494F">
      <w:pPr>
        <w:pStyle w:val="Default"/>
        <w:spacing w:line="276" w:lineRule="auto"/>
        <w:ind w:firstLine="720"/>
        <w:jc w:val="both"/>
        <w:rPr>
          <w:noProof/>
          <w:color w:val="auto"/>
          <w:lang w:val="sr-Cyrl-CS"/>
        </w:rPr>
      </w:pPr>
      <w:r w:rsidRPr="00C704AE">
        <w:rPr>
          <w:noProof/>
          <w:color w:val="auto"/>
          <w:lang w:val="sr-Cyrl-CS"/>
        </w:rPr>
        <w:t xml:space="preserve">(3) Захтјев за додјелу трасе воза подноси се годину дана прије почетка важења новог реда вожње, а најкасније десет мјесеци прије његовог почетка. </w:t>
      </w:r>
    </w:p>
    <w:p w:rsidR="00B55104" w:rsidRPr="00C704AE" w:rsidRDefault="00B55104" w:rsidP="001B494F">
      <w:pPr>
        <w:pStyle w:val="Default"/>
        <w:spacing w:line="276" w:lineRule="auto"/>
        <w:ind w:firstLine="720"/>
        <w:jc w:val="both"/>
        <w:rPr>
          <w:noProof/>
          <w:color w:val="auto"/>
          <w:lang w:val="sr-Cyrl-CS"/>
        </w:rPr>
      </w:pPr>
      <w:r w:rsidRPr="00C704AE">
        <w:rPr>
          <w:noProof/>
          <w:color w:val="auto"/>
          <w:lang w:val="sr-Cyrl-CS"/>
        </w:rPr>
        <w:t xml:space="preserve">(4) По истеку рока из става 3. овог члана могу се подносити захтјеви за додјелу траса воза које нису додијељене и закључивати уговори о коришћењу жељезничке инфраструктуре. </w:t>
      </w:r>
    </w:p>
    <w:p w:rsidR="00B55104" w:rsidRPr="00C704AE" w:rsidRDefault="00B55104" w:rsidP="001B494F">
      <w:pPr>
        <w:pStyle w:val="Default"/>
        <w:spacing w:line="276" w:lineRule="auto"/>
        <w:ind w:firstLine="720"/>
        <w:jc w:val="both"/>
        <w:rPr>
          <w:noProof/>
          <w:color w:val="auto"/>
          <w:lang w:val="sr-Cyrl-CS"/>
        </w:rPr>
      </w:pPr>
      <w:r w:rsidRPr="00C704AE">
        <w:rPr>
          <w:noProof/>
          <w:color w:val="auto"/>
          <w:lang w:val="sr-Cyrl-CS"/>
        </w:rPr>
        <w:t xml:space="preserve">(5) Захтјев за додјелу трасе воза садржи: </w:t>
      </w:r>
    </w:p>
    <w:p w:rsidR="00B55104" w:rsidRPr="00C704AE" w:rsidRDefault="00B55104" w:rsidP="001B494F">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 xml:space="preserve">1) релацију саобраћаја (отпремно и упутно службено мјесто), </w:t>
      </w:r>
    </w:p>
    <w:p w:rsidR="00B55104" w:rsidRPr="00C704AE" w:rsidRDefault="00B55104" w:rsidP="001B494F">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 xml:space="preserve">2) вријеме поласка воза из полазног службеног мјеста и вријеме доласка воза у одредишно службено мјесто, </w:t>
      </w:r>
    </w:p>
    <w:p w:rsidR="00B55104" w:rsidRPr="00C704AE" w:rsidRDefault="00B55104" w:rsidP="001B494F">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 xml:space="preserve">3) превозни пут, </w:t>
      </w:r>
    </w:p>
    <w:p w:rsidR="00B55104" w:rsidRPr="00C704AE" w:rsidRDefault="00B55104" w:rsidP="001B494F">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 xml:space="preserve">4) мјесто, врсту операција и технолошко вријеме операција (службена мјеста заустављања, измјена састава, манипулација путника, манипулација робе, промјена вучног возила и трајање задржавања), </w:t>
      </w:r>
    </w:p>
    <w:p w:rsidR="00B55104" w:rsidRPr="00C704AE" w:rsidRDefault="00B55104" w:rsidP="001B494F">
      <w:pPr>
        <w:pStyle w:val="NoSpacing"/>
        <w:spacing w:line="276" w:lineRule="auto"/>
        <w:ind w:firstLine="720"/>
        <w:rPr>
          <w:rFonts w:ascii="Times New Roman" w:hAnsi="Times New Roman"/>
          <w:noProof/>
          <w:sz w:val="24"/>
          <w:szCs w:val="24"/>
          <w:lang w:val="sr-Cyrl-CS"/>
        </w:rPr>
      </w:pPr>
      <w:r w:rsidRPr="00C704AE">
        <w:rPr>
          <w:rFonts w:ascii="Times New Roman" w:hAnsi="Times New Roman"/>
          <w:noProof/>
          <w:sz w:val="24"/>
          <w:szCs w:val="24"/>
          <w:lang w:val="sr-Cyrl-CS"/>
        </w:rPr>
        <w:t xml:space="preserve">5) врсту воза, </w:t>
      </w:r>
    </w:p>
    <w:p w:rsidR="00B55104" w:rsidRPr="00C704AE" w:rsidRDefault="00B55104" w:rsidP="001B494F">
      <w:pPr>
        <w:pStyle w:val="NoSpacing"/>
        <w:spacing w:line="276" w:lineRule="auto"/>
        <w:ind w:firstLine="720"/>
        <w:rPr>
          <w:rFonts w:ascii="Times New Roman" w:hAnsi="Times New Roman"/>
          <w:noProof/>
          <w:sz w:val="24"/>
          <w:szCs w:val="24"/>
          <w:lang w:val="sr-Cyrl-CS"/>
        </w:rPr>
      </w:pPr>
      <w:r w:rsidRPr="00C704AE">
        <w:rPr>
          <w:rFonts w:ascii="Times New Roman" w:hAnsi="Times New Roman"/>
          <w:noProof/>
          <w:sz w:val="24"/>
          <w:szCs w:val="24"/>
          <w:lang w:val="sr-Cyrl-CS"/>
        </w:rPr>
        <w:t>6) састав воза и</w:t>
      </w:r>
    </w:p>
    <w:p w:rsidR="00B55104" w:rsidRPr="00C704AE" w:rsidRDefault="00B55104" w:rsidP="001B494F">
      <w:pPr>
        <w:pStyle w:val="NoSpacing"/>
        <w:spacing w:line="276" w:lineRule="auto"/>
        <w:ind w:firstLine="720"/>
        <w:rPr>
          <w:rFonts w:ascii="Times New Roman" w:hAnsi="Times New Roman"/>
          <w:noProof/>
          <w:sz w:val="24"/>
          <w:szCs w:val="24"/>
          <w:lang w:val="sr-Cyrl-CS"/>
        </w:rPr>
      </w:pPr>
      <w:r w:rsidRPr="00C704AE">
        <w:rPr>
          <w:rFonts w:ascii="Times New Roman" w:hAnsi="Times New Roman"/>
          <w:noProof/>
          <w:sz w:val="24"/>
          <w:szCs w:val="24"/>
          <w:lang w:val="sr-Cyrl-CS"/>
        </w:rPr>
        <w:t xml:space="preserve">7) серију вучног возила. </w:t>
      </w:r>
    </w:p>
    <w:p w:rsidR="00B55104" w:rsidRPr="00C704AE" w:rsidRDefault="00B55104" w:rsidP="001B494F">
      <w:pPr>
        <w:pStyle w:val="NoSpacing"/>
        <w:spacing w:line="276" w:lineRule="auto"/>
        <w:rPr>
          <w:rFonts w:ascii="Times New Roman" w:hAnsi="Times New Roman"/>
          <w:noProof/>
          <w:sz w:val="24"/>
          <w:szCs w:val="24"/>
          <w:lang w:val="sr-Cyrl-CS"/>
        </w:rPr>
      </w:pPr>
    </w:p>
    <w:p w:rsidR="00B55104" w:rsidRPr="00C704AE" w:rsidRDefault="00B55104" w:rsidP="001B494F">
      <w:pPr>
        <w:pStyle w:val="Default"/>
        <w:tabs>
          <w:tab w:val="left" w:pos="259"/>
        </w:tabs>
        <w:spacing w:line="276" w:lineRule="auto"/>
        <w:jc w:val="center"/>
        <w:rPr>
          <w:bCs/>
          <w:noProof/>
          <w:color w:val="auto"/>
          <w:lang w:val="sr-Cyrl-CS"/>
        </w:rPr>
      </w:pPr>
      <w:r w:rsidRPr="00C704AE">
        <w:rPr>
          <w:bCs/>
          <w:noProof/>
          <w:color w:val="auto"/>
          <w:lang w:val="sr-Cyrl-CS"/>
        </w:rPr>
        <w:t>Члан 18.</w:t>
      </w:r>
    </w:p>
    <w:p w:rsidR="00B55104" w:rsidRPr="00C704AE" w:rsidRDefault="00B55104" w:rsidP="001B494F">
      <w:pPr>
        <w:pStyle w:val="Default"/>
        <w:tabs>
          <w:tab w:val="left" w:pos="259"/>
        </w:tabs>
        <w:spacing w:line="276" w:lineRule="auto"/>
        <w:jc w:val="center"/>
        <w:rPr>
          <w:noProof/>
          <w:color w:val="auto"/>
          <w:lang w:val="sr-Cyrl-CS"/>
        </w:rPr>
      </w:pPr>
    </w:p>
    <w:p w:rsidR="00B55104" w:rsidRPr="00C704AE" w:rsidRDefault="00B55104" w:rsidP="001B494F">
      <w:pPr>
        <w:pStyle w:val="Default"/>
        <w:spacing w:line="276" w:lineRule="auto"/>
        <w:ind w:firstLine="720"/>
        <w:jc w:val="both"/>
        <w:rPr>
          <w:noProof/>
          <w:color w:val="auto"/>
          <w:lang w:val="sr-Cyrl-CS"/>
        </w:rPr>
      </w:pPr>
      <w:r w:rsidRPr="00C704AE">
        <w:rPr>
          <w:noProof/>
          <w:color w:val="auto"/>
          <w:lang w:val="sr-Cyrl-CS"/>
        </w:rPr>
        <w:t>(1) Додјела трасе воза је расподјела капацитета жељезничке инфраструктуре коју врши управљач инфраструктуре.</w:t>
      </w:r>
    </w:p>
    <w:p w:rsidR="00B55104" w:rsidRPr="00C704AE" w:rsidRDefault="00B55104" w:rsidP="001B494F">
      <w:pPr>
        <w:pStyle w:val="Default"/>
        <w:spacing w:line="276" w:lineRule="auto"/>
        <w:ind w:firstLine="720"/>
        <w:jc w:val="both"/>
        <w:rPr>
          <w:noProof/>
          <w:color w:val="auto"/>
          <w:lang w:val="sr-Cyrl-CS"/>
        </w:rPr>
      </w:pPr>
      <w:r w:rsidRPr="00C704AE">
        <w:rPr>
          <w:noProof/>
          <w:color w:val="auto"/>
          <w:lang w:val="sr-Cyrl-CS"/>
        </w:rPr>
        <w:t xml:space="preserve">(2) Управљач инфраструктуре врши додјељивање трасе воза под једнаким условима за све кориснике траса воза. </w:t>
      </w:r>
    </w:p>
    <w:p w:rsidR="00B55104" w:rsidRPr="00C704AE" w:rsidRDefault="00B55104" w:rsidP="001B494F">
      <w:pPr>
        <w:pStyle w:val="Default"/>
        <w:spacing w:line="276" w:lineRule="auto"/>
        <w:ind w:firstLine="720"/>
        <w:jc w:val="both"/>
        <w:rPr>
          <w:noProof/>
          <w:color w:val="auto"/>
          <w:lang w:val="sr-Cyrl-CS"/>
        </w:rPr>
      </w:pPr>
      <w:r w:rsidRPr="00C704AE">
        <w:rPr>
          <w:noProof/>
          <w:color w:val="auto"/>
          <w:lang w:val="sr-Cyrl-CS"/>
        </w:rPr>
        <w:t xml:space="preserve">(3) У поступку по захтјеву за додјелу трасе воза управљач инфраструктуре дужан је да примјењује сљедеће критеријуме: </w:t>
      </w:r>
    </w:p>
    <w:p w:rsidR="00B55104" w:rsidRPr="00C704AE" w:rsidRDefault="00B55104" w:rsidP="001B494F">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 xml:space="preserve">1) обим превоза, </w:t>
      </w:r>
    </w:p>
    <w:p w:rsidR="00B55104" w:rsidRPr="00C704AE" w:rsidRDefault="00B55104" w:rsidP="001B494F">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 xml:space="preserve">2) искоришћеност капацитета инфраструктуре, </w:t>
      </w:r>
    </w:p>
    <w:p w:rsidR="00B55104" w:rsidRPr="00C704AE" w:rsidRDefault="00B55104" w:rsidP="001B494F">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lastRenderedPageBreak/>
        <w:t xml:space="preserve">3) обим додатних услуга које управљач инфраструктуре пружа у вези са обављањем превоза на траси воза, </w:t>
      </w:r>
    </w:p>
    <w:p w:rsidR="00B55104" w:rsidRPr="00C704AE" w:rsidRDefault="00B55104" w:rsidP="001B494F">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 xml:space="preserve">4) очување пословног угледа, </w:t>
      </w:r>
    </w:p>
    <w:p w:rsidR="00B55104" w:rsidRPr="00C704AE" w:rsidRDefault="00B55104" w:rsidP="001B494F">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 xml:space="preserve">5) дјелатност од општег интереса у јавном превозу и </w:t>
      </w:r>
    </w:p>
    <w:p w:rsidR="00B55104" w:rsidRPr="00C704AE" w:rsidRDefault="00B55104" w:rsidP="001B494F">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 xml:space="preserve">6) квалитет обављене превозне услуге у претходном периоду. </w:t>
      </w:r>
    </w:p>
    <w:p w:rsidR="00B55104" w:rsidRPr="00C704AE" w:rsidRDefault="00B55104" w:rsidP="001B494F">
      <w:pPr>
        <w:pStyle w:val="Default"/>
        <w:spacing w:line="276" w:lineRule="auto"/>
        <w:ind w:firstLine="720"/>
        <w:jc w:val="both"/>
        <w:rPr>
          <w:noProof/>
          <w:color w:val="auto"/>
          <w:lang w:val="sr-Cyrl-CS"/>
        </w:rPr>
      </w:pPr>
      <w:r w:rsidRPr="00C704AE">
        <w:rPr>
          <w:noProof/>
          <w:color w:val="auto"/>
          <w:lang w:val="sr-Cyrl-CS"/>
        </w:rPr>
        <w:t xml:space="preserve">(4) Управљач инфраструктуре утврђује методологију вредновања критеријума из става 3. овог члана. </w:t>
      </w:r>
    </w:p>
    <w:p w:rsidR="00B55104" w:rsidRPr="00C704AE" w:rsidRDefault="00B55104" w:rsidP="001B494F">
      <w:pPr>
        <w:pStyle w:val="Default"/>
        <w:spacing w:line="276" w:lineRule="auto"/>
        <w:ind w:firstLine="720"/>
        <w:jc w:val="both"/>
        <w:rPr>
          <w:noProof/>
          <w:color w:val="auto"/>
          <w:lang w:val="sr-Cyrl-CS"/>
        </w:rPr>
      </w:pPr>
      <w:r w:rsidRPr="00C704AE">
        <w:rPr>
          <w:noProof/>
          <w:color w:val="auto"/>
          <w:lang w:val="sr-Cyrl-CS"/>
        </w:rPr>
        <w:t xml:space="preserve">(5) Управљач инфраструктуре додјељује трасе воза једанпут годишње, након усклађивања захтјева за додјелу траса воза у поступку израде реда вожње, а најдуже за период важења реда вожње. </w:t>
      </w:r>
    </w:p>
    <w:p w:rsidR="00B55104" w:rsidRPr="00C704AE" w:rsidRDefault="00B55104" w:rsidP="001B494F">
      <w:pPr>
        <w:pStyle w:val="Default"/>
        <w:spacing w:line="276" w:lineRule="auto"/>
        <w:jc w:val="both"/>
        <w:rPr>
          <w:noProof/>
          <w:color w:val="auto"/>
          <w:lang w:val="sr-Cyrl-CS"/>
        </w:rPr>
      </w:pPr>
    </w:p>
    <w:p w:rsidR="00B55104" w:rsidRPr="00C704AE" w:rsidRDefault="00B55104" w:rsidP="001B494F">
      <w:pPr>
        <w:pStyle w:val="Default"/>
        <w:spacing w:line="276" w:lineRule="auto"/>
        <w:jc w:val="center"/>
        <w:rPr>
          <w:bCs/>
          <w:noProof/>
          <w:color w:val="auto"/>
          <w:lang w:val="sr-Cyrl-CS"/>
        </w:rPr>
      </w:pPr>
      <w:r w:rsidRPr="00C704AE">
        <w:rPr>
          <w:bCs/>
          <w:noProof/>
          <w:color w:val="auto"/>
          <w:lang w:val="sr-Cyrl-CS"/>
        </w:rPr>
        <w:t xml:space="preserve">Члан 19. </w:t>
      </w:r>
    </w:p>
    <w:p w:rsidR="00B55104" w:rsidRPr="00C704AE" w:rsidRDefault="00B55104" w:rsidP="001B494F">
      <w:pPr>
        <w:pStyle w:val="Default"/>
        <w:spacing w:line="276" w:lineRule="auto"/>
        <w:jc w:val="center"/>
        <w:rPr>
          <w:noProof/>
          <w:color w:val="auto"/>
          <w:lang w:val="sr-Cyrl-CS"/>
        </w:rPr>
      </w:pPr>
    </w:p>
    <w:p w:rsidR="00B55104" w:rsidRPr="00C704AE" w:rsidRDefault="00B55104" w:rsidP="001B494F">
      <w:pPr>
        <w:pStyle w:val="Default"/>
        <w:spacing w:line="276" w:lineRule="auto"/>
        <w:ind w:firstLine="720"/>
        <w:jc w:val="both"/>
        <w:rPr>
          <w:noProof/>
          <w:color w:val="auto"/>
          <w:lang w:val="sr-Cyrl-CS"/>
        </w:rPr>
      </w:pPr>
      <w:r w:rsidRPr="00C704AE">
        <w:rPr>
          <w:noProof/>
          <w:color w:val="auto"/>
          <w:lang w:val="sr-Cyrl-CS"/>
        </w:rPr>
        <w:t xml:space="preserve">(1) Управљач инфраструктуре и подносилац захтјева, изузетно, могу да сачине и оквирни споразум за коришћење капацитета на одговарајућој жељезничкој инфраструктури на рок дужи него што је то период важења реда вожње. </w:t>
      </w:r>
    </w:p>
    <w:p w:rsidR="00B55104" w:rsidRPr="00C704AE" w:rsidRDefault="00B55104" w:rsidP="001B494F">
      <w:pPr>
        <w:pStyle w:val="Default"/>
        <w:spacing w:line="276" w:lineRule="auto"/>
        <w:ind w:firstLine="720"/>
        <w:jc w:val="both"/>
        <w:rPr>
          <w:noProof/>
          <w:color w:val="auto"/>
          <w:lang w:val="sr-Cyrl-CS"/>
        </w:rPr>
      </w:pPr>
      <w:r w:rsidRPr="00C704AE">
        <w:rPr>
          <w:noProof/>
          <w:color w:val="auto"/>
          <w:lang w:val="sr-Cyrl-CS"/>
        </w:rPr>
        <w:t>(2) Подносилац захтјева из става 1. овог члана је жељезнички оператер и жељезнички оператер за властите потребе.</w:t>
      </w:r>
    </w:p>
    <w:p w:rsidR="00B55104" w:rsidRPr="00C704AE" w:rsidRDefault="00B55104" w:rsidP="001B494F">
      <w:pPr>
        <w:pStyle w:val="Default"/>
        <w:spacing w:line="276" w:lineRule="auto"/>
        <w:ind w:firstLine="720"/>
        <w:jc w:val="both"/>
        <w:rPr>
          <w:noProof/>
          <w:color w:val="auto"/>
          <w:lang w:val="sr-Cyrl-CS"/>
        </w:rPr>
      </w:pPr>
      <w:r w:rsidRPr="00C704AE">
        <w:rPr>
          <w:noProof/>
          <w:color w:val="auto"/>
          <w:lang w:val="sr-Cyrl-CS"/>
        </w:rPr>
        <w:t>(</w:t>
      </w:r>
      <w:r w:rsidRPr="00C704AE">
        <w:rPr>
          <w:noProof/>
          <w:color w:val="auto"/>
          <w:lang w:val="bs-Latn-BA"/>
        </w:rPr>
        <w:t>3</w:t>
      </w:r>
      <w:r w:rsidRPr="00C704AE">
        <w:rPr>
          <w:noProof/>
          <w:color w:val="auto"/>
          <w:lang w:val="sr-Cyrl-CS"/>
        </w:rPr>
        <w:t xml:space="preserve">) Оквирни споразум између управљача инфраструктуре и подносиоца захтјева садржи карактеристике капацитета инфраструктуре које је подносилац захтјева тражио и које су му понуђене током периода који је дужи од периода важења једног реда вожње. </w:t>
      </w:r>
    </w:p>
    <w:p w:rsidR="00B55104" w:rsidRPr="00C704AE" w:rsidRDefault="00B55104" w:rsidP="001B494F">
      <w:pPr>
        <w:pStyle w:val="Default"/>
        <w:spacing w:line="276" w:lineRule="auto"/>
        <w:ind w:firstLine="720"/>
        <w:jc w:val="both"/>
        <w:rPr>
          <w:noProof/>
          <w:color w:val="auto"/>
          <w:lang w:val="sr-Cyrl-CS"/>
        </w:rPr>
      </w:pPr>
      <w:r w:rsidRPr="00C704AE">
        <w:rPr>
          <w:noProof/>
          <w:color w:val="auto"/>
          <w:lang w:val="sr-Cyrl-CS"/>
        </w:rPr>
        <w:t>(</w:t>
      </w:r>
      <w:r w:rsidRPr="00C704AE">
        <w:rPr>
          <w:noProof/>
          <w:color w:val="auto"/>
          <w:lang w:val="bs-Latn-BA"/>
        </w:rPr>
        <w:t>4</w:t>
      </w:r>
      <w:r w:rsidRPr="00C704AE">
        <w:rPr>
          <w:noProof/>
          <w:color w:val="auto"/>
          <w:lang w:val="sr-Cyrl-CS"/>
        </w:rPr>
        <w:t xml:space="preserve">) Оквирни споразум не садржи детаљно трасу воза, већ задовољава легитимне комерцијалне потребе подносиоца захтјева и закључује се најдуже на период од пет година. </w:t>
      </w:r>
    </w:p>
    <w:p w:rsidR="00B55104" w:rsidRDefault="00B55104" w:rsidP="001B494F">
      <w:pPr>
        <w:pStyle w:val="Default"/>
        <w:spacing w:line="276" w:lineRule="auto"/>
        <w:ind w:firstLine="720"/>
        <w:jc w:val="both"/>
        <w:rPr>
          <w:noProof/>
          <w:color w:val="auto"/>
          <w:lang w:val="sr-Cyrl-CS"/>
        </w:rPr>
      </w:pPr>
      <w:r w:rsidRPr="00C704AE">
        <w:rPr>
          <w:noProof/>
          <w:color w:val="auto"/>
          <w:lang w:val="sr-Cyrl-CS"/>
        </w:rPr>
        <w:t>(</w:t>
      </w:r>
      <w:r w:rsidRPr="00C704AE">
        <w:rPr>
          <w:noProof/>
          <w:color w:val="auto"/>
          <w:lang w:val="bs-Latn-BA"/>
        </w:rPr>
        <w:t>5</w:t>
      </w:r>
      <w:r w:rsidRPr="00C704AE">
        <w:rPr>
          <w:noProof/>
          <w:color w:val="auto"/>
          <w:lang w:val="sr-Cyrl-CS"/>
        </w:rPr>
        <w:t xml:space="preserve">) Оквирни споразум може да се измијени, допуни или ограничи ради боље употребе жељезничке инфраструктуре. </w:t>
      </w:r>
    </w:p>
    <w:p w:rsidR="00B55104" w:rsidRPr="00C704AE" w:rsidRDefault="00B55104" w:rsidP="001B494F">
      <w:pPr>
        <w:pStyle w:val="Default"/>
        <w:spacing w:line="276" w:lineRule="auto"/>
        <w:ind w:firstLine="720"/>
        <w:jc w:val="both"/>
        <w:rPr>
          <w:noProof/>
          <w:color w:val="auto"/>
          <w:lang w:val="sr-Cyrl-CS"/>
        </w:rPr>
      </w:pPr>
    </w:p>
    <w:p w:rsidR="00B55104" w:rsidRPr="00C704AE" w:rsidRDefault="00B55104" w:rsidP="001B494F">
      <w:pPr>
        <w:pStyle w:val="Default"/>
        <w:numPr>
          <w:ilvl w:val="0"/>
          <w:numId w:val="20"/>
        </w:numPr>
        <w:spacing w:line="276" w:lineRule="auto"/>
        <w:jc w:val="both"/>
        <w:rPr>
          <w:b/>
          <w:noProof/>
          <w:color w:val="auto"/>
          <w:lang w:val="sr-Cyrl-CS"/>
        </w:rPr>
      </w:pPr>
      <w:r w:rsidRPr="00C704AE">
        <w:rPr>
          <w:b/>
          <w:noProof/>
          <w:color w:val="auto"/>
          <w:lang w:val="sr-Cyrl-CS"/>
        </w:rPr>
        <w:t>Накнада за коришћење трасе воза</w:t>
      </w:r>
    </w:p>
    <w:p w:rsidR="00B55104" w:rsidRPr="00C704AE" w:rsidRDefault="00B55104" w:rsidP="001B494F">
      <w:pPr>
        <w:pStyle w:val="Default"/>
        <w:spacing w:line="276" w:lineRule="auto"/>
        <w:ind w:left="720"/>
        <w:jc w:val="both"/>
        <w:rPr>
          <w:noProof/>
          <w:color w:val="auto"/>
          <w:lang w:val="sr-Cyrl-CS"/>
        </w:rPr>
      </w:pPr>
    </w:p>
    <w:p w:rsidR="00B55104" w:rsidRPr="00C704AE" w:rsidRDefault="00B55104" w:rsidP="001B494F">
      <w:pPr>
        <w:pStyle w:val="Default"/>
        <w:spacing w:line="276" w:lineRule="auto"/>
        <w:jc w:val="center"/>
        <w:rPr>
          <w:bCs/>
          <w:noProof/>
          <w:color w:val="auto"/>
          <w:lang w:val="sr-Cyrl-CS"/>
        </w:rPr>
      </w:pPr>
      <w:r w:rsidRPr="00C704AE">
        <w:rPr>
          <w:bCs/>
          <w:noProof/>
          <w:color w:val="auto"/>
          <w:lang w:val="sr-Cyrl-CS"/>
        </w:rPr>
        <w:t xml:space="preserve">Члан 20. </w:t>
      </w:r>
    </w:p>
    <w:p w:rsidR="00B55104" w:rsidRPr="00C704AE" w:rsidRDefault="00B55104" w:rsidP="001B494F">
      <w:pPr>
        <w:pStyle w:val="Default"/>
        <w:spacing w:line="276" w:lineRule="auto"/>
        <w:jc w:val="center"/>
        <w:rPr>
          <w:noProof/>
          <w:color w:val="auto"/>
          <w:lang w:val="sr-Cyrl-CS"/>
        </w:rPr>
      </w:pPr>
    </w:p>
    <w:p w:rsidR="00B55104" w:rsidRPr="00C704AE" w:rsidRDefault="00B55104" w:rsidP="001B494F">
      <w:pPr>
        <w:pStyle w:val="Default"/>
        <w:spacing w:line="276" w:lineRule="auto"/>
        <w:ind w:firstLine="720"/>
        <w:jc w:val="both"/>
        <w:rPr>
          <w:noProof/>
          <w:color w:val="auto"/>
          <w:lang w:val="sr-Cyrl-CS"/>
        </w:rPr>
      </w:pPr>
      <w:r w:rsidRPr="00C704AE">
        <w:rPr>
          <w:noProof/>
          <w:color w:val="auto"/>
          <w:lang w:val="sr-Cyrl-CS"/>
        </w:rPr>
        <w:t xml:space="preserve">(1) Додијељену трасу воза корисник трасе воза не може преносити другом жељезничком оператеру. </w:t>
      </w:r>
    </w:p>
    <w:p w:rsidR="00B55104" w:rsidRPr="00C704AE" w:rsidRDefault="00B55104" w:rsidP="001B494F">
      <w:pPr>
        <w:pStyle w:val="Default"/>
        <w:spacing w:line="276" w:lineRule="auto"/>
        <w:ind w:firstLine="720"/>
        <w:jc w:val="both"/>
        <w:rPr>
          <w:noProof/>
          <w:color w:val="auto"/>
          <w:lang w:val="sr-Cyrl-CS"/>
        </w:rPr>
      </w:pPr>
      <w:r w:rsidRPr="00C704AE">
        <w:rPr>
          <w:noProof/>
          <w:color w:val="auto"/>
          <w:lang w:val="sr-Cyrl-CS"/>
        </w:rPr>
        <w:t xml:space="preserve">(2) За коришћење жељезничке инфраструктуре корисник трасе воза плаћа накнаду, коју утврђује управљач инфраструктуре, уз сагласност Владе. </w:t>
      </w:r>
    </w:p>
    <w:p w:rsidR="00B55104" w:rsidRDefault="00B55104" w:rsidP="001B494F">
      <w:pPr>
        <w:pStyle w:val="Default"/>
        <w:spacing w:line="276" w:lineRule="auto"/>
        <w:jc w:val="both"/>
        <w:rPr>
          <w:noProof/>
          <w:color w:val="auto"/>
          <w:lang w:val="sr-Cyrl-CS"/>
        </w:rPr>
      </w:pPr>
    </w:p>
    <w:p w:rsidR="00B55104" w:rsidRDefault="00B55104" w:rsidP="001B494F">
      <w:pPr>
        <w:pStyle w:val="Default"/>
        <w:spacing w:line="276" w:lineRule="auto"/>
        <w:jc w:val="both"/>
        <w:rPr>
          <w:noProof/>
          <w:color w:val="auto"/>
          <w:lang w:val="sr-Cyrl-CS"/>
        </w:rPr>
      </w:pPr>
    </w:p>
    <w:p w:rsidR="00B55104" w:rsidRDefault="00B55104" w:rsidP="001B494F">
      <w:pPr>
        <w:pStyle w:val="Default"/>
        <w:spacing w:line="276" w:lineRule="auto"/>
        <w:jc w:val="both"/>
        <w:rPr>
          <w:noProof/>
          <w:color w:val="auto"/>
          <w:lang w:val="sr-Cyrl-CS"/>
        </w:rPr>
      </w:pPr>
    </w:p>
    <w:p w:rsidR="00B55104" w:rsidRPr="00C704AE" w:rsidRDefault="00B55104" w:rsidP="001B494F">
      <w:pPr>
        <w:pStyle w:val="Default"/>
        <w:spacing w:line="276" w:lineRule="auto"/>
        <w:jc w:val="both"/>
        <w:rPr>
          <w:noProof/>
          <w:color w:val="auto"/>
          <w:lang w:val="sr-Cyrl-CS"/>
        </w:rPr>
      </w:pPr>
    </w:p>
    <w:p w:rsidR="00B55104" w:rsidRPr="00C704AE" w:rsidRDefault="00B55104" w:rsidP="001B494F">
      <w:pPr>
        <w:pStyle w:val="Default"/>
        <w:spacing w:line="276" w:lineRule="auto"/>
        <w:jc w:val="center"/>
        <w:rPr>
          <w:bCs/>
          <w:noProof/>
          <w:color w:val="auto"/>
          <w:lang w:val="sr-Cyrl-CS"/>
        </w:rPr>
      </w:pPr>
      <w:r w:rsidRPr="00C704AE">
        <w:rPr>
          <w:bCs/>
          <w:noProof/>
          <w:color w:val="auto"/>
          <w:lang w:val="sr-Cyrl-CS"/>
        </w:rPr>
        <w:t xml:space="preserve">Члан 21. </w:t>
      </w:r>
    </w:p>
    <w:p w:rsidR="00B55104" w:rsidRPr="00C704AE" w:rsidRDefault="00B55104" w:rsidP="001B494F">
      <w:pPr>
        <w:pStyle w:val="Default"/>
        <w:spacing w:line="276" w:lineRule="auto"/>
        <w:jc w:val="center"/>
        <w:rPr>
          <w:noProof/>
          <w:color w:val="auto"/>
          <w:lang w:val="sr-Cyrl-CS"/>
        </w:rPr>
      </w:pPr>
    </w:p>
    <w:p w:rsidR="00B55104" w:rsidRPr="00C704AE" w:rsidRDefault="00B55104" w:rsidP="001B494F">
      <w:pPr>
        <w:pStyle w:val="Default"/>
        <w:spacing w:line="276" w:lineRule="auto"/>
        <w:ind w:firstLine="720"/>
        <w:jc w:val="both"/>
        <w:rPr>
          <w:noProof/>
          <w:color w:val="auto"/>
          <w:lang w:val="sr-Cyrl-CS"/>
        </w:rPr>
      </w:pPr>
      <w:r w:rsidRPr="00C704AE">
        <w:rPr>
          <w:noProof/>
          <w:color w:val="auto"/>
          <w:lang w:val="sr-Cyrl-CS"/>
        </w:rPr>
        <w:t>(1) Накнада из члана 20. став 2. овог закона одређује се за пакете услуга и обрачунава се за:</w:t>
      </w:r>
    </w:p>
    <w:p w:rsidR="00B55104" w:rsidRPr="00C704AE" w:rsidRDefault="00B55104" w:rsidP="001B494F">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 xml:space="preserve">1) накнаду за минимални пакет услуга: </w:t>
      </w:r>
    </w:p>
    <w:p w:rsidR="00B55104" w:rsidRPr="00C704AE" w:rsidRDefault="00B55104" w:rsidP="001B494F">
      <w:pPr>
        <w:pStyle w:val="NoSpacing"/>
        <w:spacing w:line="276" w:lineRule="auto"/>
        <w:ind w:left="720"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lastRenderedPageBreak/>
        <w:t xml:space="preserve">1. обрада захтјева за додјелу капацитета инфраструктуре, </w:t>
      </w:r>
    </w:p>
    <w:p w:rsidR="00B55104" w:rsidRPr="00C704AE" w:rsidRDefault="00B55104" w:rsidP="001B494F">
      <w:pPr>
        <w:pStyle w:val="NoSpacing"/>
        <w:spacing w:line="276" w:lineRule="auto"/>
        <w:ind w:left="720"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 xml:space="preserve">2. право да се користи додијељени капацитет инфраструктуре, </w:t>
      </w:r>
    </w:p>
    <w:p w:rsidR="00B55104" w:rsidRPr="00C704AE" w:rsidRDefault="00B55104" w:rsidP="001B494F">
      <w:pPr>
        <w:pStyle w:val="NoSpacing"/>
        <w:spacing w:line="276" w:lineRule="auto"/>
        <w:ind w:left="720"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 xml:space="preserve">3. управљање кретањем возова, укључујући сигнализацију, систем за оперативно праћење и комуникацију и пружање информација о кретању воза, </w:t>
      </w:r>
    </w:p>
    <w:p w:rsidR="00B55104" w:rsidRPr="00C704AE" w:rsidRDefault="00B55104" w:rsidP="001B494F">
      <w:pPr>
        <w:pStyle w:val="NoSpacing"/>
        <w:spacing w:line="276" w:lineRule="auto"/>
        <w:ind w:left="720"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4. обезбјеђивање свих других информација неопходних за управљање саобраћајем за који је капацитет инфраструктуре додијељен,</w:t>
      </w:r>
    </w:p>
    <w:p w:rsidR="00B55104" w:rsidRPr="00C704AE" w:rsidRDefault="00B55104" w:rsidP="001B494F">
      <w:pPr>
        <w:pStyle w:val="Default"/>
        <w:spacing w:line="276" w:lineRule="auto"/>
        <w:ind w:firstLine="720"/>
        <w:jc w:val="both"/>
        <w:rPr>
          <w:noProof/>
          <w:color w:val="auto"/>
          <w:lang w:val="sr-Cyrl-CS"/>
        </w:rPr>
      </w:pPr>
      <w:r w:rsidRPr="00C704AE">
        <w:rPr>
          <w:noProof/>
          <w:color w:val="auto"/>
          <w:lang w:val="sr-Cyrl-CS"/>
        </w:rPr>
        <w:t>2) накнаду за приступ пругом до службених објеката, односно сервисних постројења:</w:t>
      </w:r>
    </w:p>
    <w:p w:rsidR="00B55104" w:rsidRPr="00C704AE" w:rsidRDefault="00B55104" w:rsidP="001B494F">
      <w:pPr>
        <w:pStyle w:val="NoSpacing"/>
        <w:spacing w:line="276" w:lineRule="auto"/>
        <w:ind w:left="720"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 xml:space="preserve">1. објектима за снабдијевање горивом, </w:t>
      </w:r>
    </w:p>
    <w:p w:rsidR="00B55104" w:rsidRPr="00C704AE" w:rsidRDefault="00B55104" w:rsidP="001B494F">
      <w:pPr>
        <w:pStyle w:val="NoSpacing"/>
        <w:spacing w:line="276" w:lineRule="auto"/>
        <w:ind w:left="720"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 xml:space="preserve">2. путничким станицама, станичним зградама и другим објектима, </w:t>
      </w:r>
    </w:p>
    <w:p w:rsidR="00B55104" w:rsidRPr="00C704AE" w:rsidRDefault="00B55104" w:rsidP="001B494F">
      <w:pPr>
        <w:pStyle w:val="NoSpacing"/>
        <w:spacing w:line="276" w:lineRule="auto"/>
        <w:ind w:left="720"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 xml:space="preserve">3. теретним терминалима, </w:t>
      </w:r>
    </w:p>
    <w:p w:rsidR="00B55104" w:rsidRPr="00C704AE" w:rsidRDefault="00B55104" w:rsidP="001B494F">
      <w:pPr>
        <w:pStyle w:val="NoSpacing"/>
        <w:spacing w:line="276" w:lineRule="auto"/>
        <w:ind w:left="720"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 xml:space="preserve">4. ранжирним станицама, </w:t>
      </w:r>
    </w:p>
    <w:p w:rsidR="00B55104" w:rsidRPr="00C704AE" w:rsidRDefault="00B55104" w:rsidP="001B494F">
      <w:pPr>
        <w:pStyle w:val="NoSpacing"/>
        <w:spacing w:line="276" w:lineRule="auto"/>
        <w:ind w:left="720"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 xml:space="preserve">5. објектима за формирање возова, </w:t>
      </w:r>
    </w:p>
    <w:p w:rsidR="00B55104" w:rsidRPr="00C704AE" w:rsidRDefault="00B55104" w:rsidP="001B494F">
      <w:pPr>
        <w:pStyle w:val="NoSpacing"/>
        <w:spacing w:line="276" w:lineRule="auto"/>
        <w:ind w:left="720"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 xml:space="preserve">6. колосијецима за гарирање, </w:t>
      </w:r>
    </w:p>
    <w:p w:rsidR="00B55104" w:rsidRPr="00C704AE" w:rsidRDefault="00B55104" w:rsidP="001B494F">
      <w:pPr>
        <w:pStyle w:val="NoSpacing"/>
        <w:spacing w:line="276" w:lineRule="auto"/>
        <w:ind w:left="720"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7. осталим техничким објектима за одржавање,</w:t>
      </w:r>
    </w:p>
    <w:p w:rsidR="00B55104" w:rsidRPr="00C704AE" w:rsidRDefault="00B55104" w:rsidP="001B494F">
      <w:pPr>
        <w:pStyle w:val="Default"/>
        <w:spacing w:line="276" w:lineRule="auto"/>
        <w:ind w:firstLine="720"/>
        <w:jc w:val="both"/>
        <w:rPr>
          <w:noProof/>
          <w:color w:val="auto"/>
          <w:lang w:val="sr-Cyrl-CS"/>
        </w:rPr>
      </w:pPr>
      <w:r w:rsidRPr="00C704AE">
        <w:rPr>
          <w:noProof/>
          <w:color w:val="auto"/>
          <w:lang w:val="sr-Cyrl-CS"/>
        </w:rPr>
        <w:t xml:space="preserve">3) накнаду за коришћење службених објеката, односно сервисних постројења: </w:t>
      </w:r>
    </w:p>
    <w:p w:rsidR="00B55104" w:rsidRPr="00C704AE" w:rsidRDefault="00B55104" w:rsidP="001B494F">
      <w:pPr>
        <w:pStyle w:val="NoSpacing"/>
        <w:spacing w:line="276" w:lineRule="auto"/>
        <w:ind w:left="720"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 xml:space="preserve">1. опреме за снабдијевање електричном енергијом за вучу, </w:t>
      </w:r>
    </w:p>
    <w:p w:rsidR="00B55104" w:rsidRPr="00C704AE" w:rsidRDefault="00B55104" w:rsidP="001B494F">
      <w:pPr>
        <w:pStyle w:val="NoSpacing"/>
        <w:spacing w:line="276" w:lineRule="auto"/>
        <w:ind w:left="720"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 xml:space="preserve">2. постројења за снабдијевање горивом, </w:t>
      </w:r>
    </w:p>
    <w:p w:rsidR="00B55104" w:rsidRPr="00C704AE" w:rsidRDefault="00B55104" w:rsidP="001B494F">
      <w:pPr>
        <w:pStyle w:val="NoSpacing"/>
        <w:spacing w:line="276" w:lineRule="auto"/>
        <w:ind w:left="720"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 xml:space="preserve">3. путничких станица, станичних зграда и других објеката, </w:t>
      </w:r>
    </w:p>
    <w:p w:rsidR="00B55104" w:rsidRPr="00C704AE" w:rsidRDefault="00B55104" w:rsidP="001B494F">
      <w:pPr>
        <w:pStyle w:val="NoSpacing"/>
        <w:spacing w:line="276" w:lineRule="auto"/>
        <w:ind w:left="720"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 xml:space="preserve">4. теретних терминала, </w:t>
      </w:r>
    </w:p>
    <w:p w:rsidR="00B55104" w:rsidRPr="00C704AE" w:rsidRDefault="00B55104" w:rsidP="001B494F">
      <w:pPr>
        <w:pStyle w:val="NoSpacing"/>
        <w:spacing w:line="276" w:lineRule="auto"/>
        <w:ind w:left="720"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 xml:space="preserve">5. ранжирних станица, </w:t>
      </w:r>
    </w:p>
    <w:p w:rsidR="00B55104" w:rsidRPr="00C704AE" w:rsidRDefault="00B55104" w:rsidP="001B494F">
      <w:pPr>
        <w:pStyle w:val="NoSpacing"/>
        <w:spacing w:line="276" w:lineRule="auto"/>
        <w:ind w:left="720"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 xml:space="preserve">6. постројења за формирање возова, </w:t>
      </w:r>
    </w:p>
    <w:p w:rsidR="00B55104" w:rsidRPr="00C704AE" w:rsidRDefault="00B55104" w:rsidP="001B494F">
      <w:pPr>
        <w:pStyle w:val="NoSpacing"/>
        <w:spacing w:line="276" w:lineRule="auto"/>
        <w:ind w:left="720"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7. колосијечних група за гарирање и</w:t>
      </w:r>
    </w:p>
    <w:p w:rsidR="00B55104" w:rsidRPr="00C704AE" w:rsidRDefault="00B55104" w:rsidP="001B494F">
      <w:pPr>
        <w:pStyle w:val="NoSpacing"/>
        <w:spacing w:line="276" w:lineRule="auto"/>
        <w:ind w:left="720"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 xml:space="preserve">8. одржавање и других техничких постројења. </w:t>
      </w:r>
    </w:p>
    <w:p w:rsidR="00B55104" w:rsidRPr="00C704AE" w:rsidRDefault="00B55104" w:rsidP="001B494F">
      <w:pPr>
        <w:pStyle w:val="Default"/>
        <w:spacing w:line="276" w:lineRule="auto"/>
        <w:ind w:firstLine="720"/>
        <w:jc w:val="both"/>
        <w:rPr>
          <w:noProof/>
          <w:color w:val="auto"/>
          <w:lang w:val="sr-Cyrl-CS"/>
        </w:rPr>
      </w:pPr>
      <w:r w:rsidRPr="00C704AE">
        <w:rPr>
          <w:noProof/>
          <w:color w:val="auto"/>
          <w:lang w:val="sr-Cyrl-CS"/>
        </w:rPr>
        <w:t xml:space="preserve">(2) Осим накнада из става 1. овог члана, управљач инфраструктуре и корисник трасе воза могу посебно уговорити накнаде пружања додатних и пратећих услуга, и то: </w:t>
      </w:r>
    </w:p>
    <w:p w:rsidR="00B55104" w:rsidRPr="00C704AE" w:rsidRDefault="00B55104" w:rsidP="001B494F">
      <w:pPr>
        <w:pStyle w:val="Default"/>
        <w:spacing w:line="276" w:lineRule="auto"/>
        <w:ind w:firstLine="720"/>
        <w:jc w:val="both"/>
        <w:rPr>
          <w:noProof/>
          <w:color w:val="auto"/>
          <w:lang w:val="sr-Cyrl-CS"/>
        </w:rPr>
      </w:pPr>
      <w:r w:rsidRPr="00C704AE">
        <w:rPr>
          <w:noProof/>
          <w:color w:val="auto"/>
          <w:lang w:val="sr-Cyrl-CS"/>
        </w:rPr>
        <w:t xml:space="preserve">1) додатне услуге: </w:t>
      </w:r>
    </w:p>
    <w:p w:rsidR="00B55104" w:rsidRPr="00C704AE" w:rsidRDefault="00B55104" w:rsidP="001B494F">
      <w:pPr>
        <w:pStyle w:val="NoSpacing"/>
        <w:spacing w:line="276" w:lineRule="auto"/>
        <w:ind w:left="720"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 xml:space="preserve">1. снабдијевање струјом за вучу, </w:t>
      </w:r>
    </w:p>
    <w:p w:rsidR="00B55104" w:rsidRPr="00C704AE" w:rsidRDefault="00B55104" w:rsidP="001B494F">
      <w:pPr>
        <w:pStyle w:val="NoSpacing"/>
        <w:spacing w:line="276" w:lineRule="auto"/>
        <w:ind w:left="720"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 xml:space="preserve">2. предгријавање путничких возова, </w:t>
      </w:r>
    </w:p>
    <w:p w:rsidR="00B55104" w:rsidRPr="00C704AE" w:rsidRDefault="00B55104" w:rsidP="001B494F">
      <w:pPr>
        <w:pStyle w:val="NoSpacing"/>
        <w:spacing w:line="276" w:lineRule="auto"/>
        <w:ind w:left="720"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 xml:space="preserve">3. снабдијевање горивом, маневрисање и све друге услуге које се пружају у објектима и постројењима из става 1. тачка 2) овог члана, </w:t>
      </w:r>
    </w:p>
    <w:p w:rsidR="00B55104" w:rsidRPr="00C704AE" w:rsidRDefault="00B55104" w:rsidP="001B494F">
      <w:pPr>
        <w:pStyle w:val="NoSpacing"/>
        <w:spacing w:line="276" w:lineRule="auto"/>
        <w:ind w:left="720"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4. контролу превоза опасних терета,</w:t>
      </w:r>
    </w:p>
    <w:p w:rsidR="00B55104" w:rsidRPr="00C704AE" w:rsidRDefault="00B55104" w:rsidP="001B494F">
      <w:pPr>
        <w:pStyle w:val="NoSpacing"/>
        <w:spacing w:line="276" w:lineRule="auto"/>
        <w:ind w:left="720" w:firstLine="720"/>
        <w:jc w:val="both"/>
        <w:rPr>
          <w:rFonts w:ascii="Times New Roman" w:hAnsi="Times New Roman"/>
          <w:noProof/>
          <w:sz w:val="24"/>
          <w:szCs w:val="24"/>
          <w:lang w:val="sr-Cyrl-RS"/>
        </w:rPr>
      </w:pPr>
      <w:r w:rsidRPr="00C704AE">
        <w:rPr>
          <w:rFonts w:ascii="Times New Roman" w:hAnsi="Times New Roman"/>
          <w:noProof/>
          <w:sz w:val="24"/>
          <w:szCs w:val="24"/>
          <w:lang w:val="sr-Cyrl-CS"/>
        </w:rPr>
        <w:t>5. помоћ у саобраћању возова са нарочитим пошиљкама,</w:t>
      </w:r>
    </w:p>
    <w:p w:rsidR="00B55104" w:rsidRPr="00C704AE" w:rsidRDefault="00B55104" w:rsidP="001B494F">
      <w:pPr>
        <w:pStyle w:val="Default"/>
        <w:spacing w:line="276" w:lineRule="auto"/>
        <w:ind w:firstLine="720"/>
        <w:jc w:val="both"/>
        <w:rPr>
          <w:noProof/>
          <w:color w:val="auto"/>
          <w:lang w:val="sr-Cyrl-CS"/>
        </w:rPr>
      </w:pPr>
      <w:r w:rsidRPr="00C704AE">
        <w:rPr>
          <w:noProof/>
          <w:color w:val="auto"/>
          <w:lang w:val="sr-Cyrl-CS"/>
        </w:rPr>
        <w:t xml:space="preserve">2) пратеће услуге: </w:t>
      </w:r>
    </w:p>
    <w:p w:rsidR="00B55104" w:rsidRPr="00C704AE" w:rsidRDefault="00B55104" w:rsidP="001B494F">
      <w:pPr>
        <w:pStyle w:val="NoSpacing"/>
        <w:spacing w:line="276" w:lineRule="auto"/>
        <w:ind w:left="720"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 xml:space="preserve">1. приступ телекомуникационој мрежи, </w:t>
      </w:r>
    </w:p>
    <w:p w:rsidR="00B55104" w:rsidRPr="00C704AE" w:rsidRDefault="00B55104" w:rsidP="001B494F">
      <w:pPr>
        <w:pStyle w:val="NoSpacing"/>
        <w:spacing w:line="276" w:lineRule="auto"/>
        <w:ind w:left="720"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 xml:space="preserve">2. пружање додатних информација и </w:t>
      </w:r>
    </w:p>
    <w:p w:rsidR="00B55104" w:rsidRPr="00C704AE" w:rsidRDefault="00B55104" w:rsidP="001B494F">
      <w:pPr>
        <w:pStyle w:val="NoSpacing"/>
        <w:spacing w:line="276" w:lineRule="auto"/>
        <w:ind w:left="720"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 xml:space="preserve">3. технички преглед возних средстава. </w:t>
      </w:r>
    </w:p>
    <w:p w:rsidR="00B55104" w:rsidRPr="00C704AE" w:rsidRDefault="00B55104" w:rsidP="001B494F">
      <w:pPr>
        <w:pStyle w:val="Default"/>
        <w:spacing w:line="276" w:lineRule="auto"/>
        <w:ind w:firstLine="720"/>
        <w:jc w:val="both"/>
        <w:rPr>
          <w:noProof/>
          <w:color w:val="auto"/>
          <w:lang w:val="sr-Cyrl-CS"/>
        </w:rPr>
      </w:pPr>
      <w:r w:rsidRPr="00C704AE">
        <w:rPr>
          <w:noProof/>
          <w:color w:val="auto"/>
          <w:lang w:val="sr-Cyrl-CS"/>
        </w:rPr>
        <w:t xml:space="preserve">(3) Накнаде за минимални пакет услуга и приступ пругом службеним објектима, односно сервисним постројењима засноване су на трошковима који директно настају као резултат одвијања жељезничког саобраћаја. </w:t>
      </w:r>
    </w:p>
    <w:p w:rsidR="00B55104" w:rsidRPr="00C704AE" w:rsidRDefault="00B55104" w:rsidP="001B494F">
      <w:pPr>
        <w:pStyle w:val="Default"/>
        <w:spacing w:line="276" w:lineRule="auto"/>
        <w:rPr>
          <w:noProof/>
          <w:color w:val="auto"/>
          <w:lang w:val="sr-Cyrl-CS"/>
        </w:rPr>
      </w:pPr>
    </w:p>
    <w:p w:rsidR="00B55104" w:rsidRPr="00C704AE" w:rsidRDefault="00B55104" w:rsidP="001B494F">
      <w:pPr>
        <w:pStyle w:val="Default"/>
        <w:spacing w:line="276" w:lineRule="auto"/>
        <w:jc w:val="center"/>
        <w:rPr>
          <w:b/>
          <w:bCs/>
          <w:noProof/>
          <w:color w:val="auto"/>
          <w:lang w:val="sr-Cyrl-CS"/>
        </w:rPr>
      </w:pPr>
      <w:r w:rsidRPr="00C704AE">
        <w:rPr>
          <w:bCs/>
          <w:noProof/>
          <w:color w:val="auto"/>
          <w:lang w:val="sr-Cyrl-CS"/>
        </w:rPr>
        <w:t>Члан 22</w:t>
      </w:r>
      <w:r w:rsidRPr="00C704AE">
        <w:rPr>
          <w:b/>
          <w:bCs/>
          <w:noProof/>
          <w:color w:val="auto"/>
          <w:lang w:val="sr-Cyrl-CS"/>
        </w:rPr>
        <w:t xml:space="preserve">. </w:t>
      </w:r>
    </w:p>
    <w:p w:rsidR="00B55104" w:rsidRPr="00C704AE" w:rsidRDefault="00B55104" w:rsidP="001B494F">
      <w:pPr>
        <w:pStyle w:val="Default"/>
        <w:spacing w:line="276" w:lineRule="auto"/>
        <w:jc w:val="center"/>
        <w:rPr>
          <w:b/>
          <w:bCs/>
          <w:noProof/>
          <w:color w:val="auto"/>
          <w:lang w:val="sr-Cyrl-CS"/>
        </w:rPr>
      </w:pPr>
    </w:p>
    <w:p w:rsidR="00B55104" w:rsidRPr="00C704AE" w:rsidRDefault="00B55104" w:rsidP="001B494F">
      <w:pPr>
        <w:pStyle w:val="Default"/>
        <w:spacing w:line="276" w:lineRule="auto"/>
        <w:ind w:firstLine="720"/>
        <w:jc w:val="both"/>
        <w:rPr>
          <w:noProof/>
          <w:color w:val="auto"/>
          <w:lang w:val="sr-Cyrl-CS"/>
        </w:rPr>
      </w:pPr>
      <w:r w:rsidRPr="00C704AE">
        <w:rPr>
          <w:noProof/>
          <w:color w:val="auto"/>
          <w:lang w:val="sr-Cyrl-CS"/>
        </w:rPr>
        <w:lastRenderedPageBreak/>
        <w:t xml:space="preserve">(1) Корисник трасе воза, под једнаким условима, има право на минимални пакет услуга и приступ пругом до службених објеката, односно сервисних постројења из члана 21. став 1. тачка 2) овог закона. </w:t>
      </w:r>
    </w:p>
    <w:p w:rsidR="00B55104" w:rsidRPr="00C704AE" w:rsidRDefault="00B55104" w:rsidP="001B494F">
      <w:pPr>
        <w:pStyle w:val="Default"/>
        <w:spacing w:line="276" w:lineRule="auto"/>
        <w:ind w:firstLine="720"/>
        <w:jc w:val="both"/>
        <w:rPr>
          <w:noProof/>
          <w:color w:val="auto"/>
          <w:lang w:val="sr-Cyrl-CS"/>
        </w:rPr>
      </w:pPr>
      <w:r w:rsidRPr="00C704AE">
        <w:rPr>
          <w:noProof/>
          <w:color w:val="auto"/>
          <w:lang w:val="sr-Cyrl-CS"/>
        </w:rPr>
        <w:t>(2) Ако корисник трасе воза својим активностима и жељезничким возним средствима ограничи или угрози капацитет жељезничке инфраструктуре, дужан је да поступи по захтјеву управљача инфраструктуре и у што краћем року отклони сметњу изазвану жељезничким возилима која ограничавају или угрожавају капацитет инфраструктуре.</w:t>
      </w:r>
    </w:p>
    <w:p w:rsidR="00B55104" w:rsidRPr="00C704AE" w:rsidRDefault="00B55104" w:rsidP="001B494F">
      <w:pPr>
        <w:pStyle w:val="Default"/>
        <w:spacing w:line="276" w:lineRule="auto"/>
        <w:ind w:firstLine="720"/>
        <w:jc w:val="both"/>
        <w:rPr>
          <w:noProof/>
          <w:color w:val="auto"/>
          <w:lang w:val="sr-Cyrl-CS"/>
        </w:rPr>
      </w:pPr>
      <w:r w:rsidRPr="00C704AE">
        <w:rPr>
          <w:noProof/>
          <w:color w:val="auto"/>
          <w:lang w:val="sr-Cyrl-CS"/>
        </w:rPr>
        <w:t xml:space="preserve">(3) Ако корисник трасе не поступи по захтјеву управљача инфраструктуре и не отклони сметњу из става 2. овог члана, управљач инфраструктуре ће, о трошку корисника трасе воза, предузети потребне радње. </w:t>
      </w:r>
    </w:p>
    <w:p w:rsidR="00B55104" w:rsidRPr="00C704AE" w:rsidRDefault="00B55104" w:rsidP="001B494F">
      <w:pPr>
        <w:pStyle w:val="Default"/>
        <w:spacing w:line="276" w:lineRule="auto"/>
        <w:jc w:val="center"/>
        <w:rPr>
          <w:bCs/>
          <w:noProof/>
          <w:color w:val="auto"/>
          <w:lang w:val="sr-Cyrl-CS"/>
        </w:rPr>
      </w:pPr>
    </w:p>
    <w:p w:rsidR="00B55104" w:rsidRPr="00C704AE" w:rsidRDefault="00B55104" w:rsidP="001B494F">
      <w:pPr>
        <w:pStyle w:val="Default"/>
        <w:spacing w:line="276" w:lineRule="auto"/>
        <w:jc w:val="center"/>
        <w:rPr>
          <w:bCs/>
          <w:noProof/>
          <w:color w:val="auto"/>
          <w:lang w:val="sr-Cyrl-CS"/>
        </w:rPr>
      </w:pPr>
      <w:r w:rsidRPr="00C704AE">
        <w:rPr>
          <w:bCs/>
          <w:noProof/>
          <w:color w:val="auto"/>
          <w:lang w:val="sr-Cyrl-CS"/>
        </w:rPr>
        <w:t xml:space="preserve">Члан 23. </w:t>
      </w:r>
    </w:p>
    <w:p w:rsidR="00B55104" w:rsidRPr="00C704AE" w:rsidRDefault="00B55104" w:rsidP="001B494F">
      <w:pPr>
        <w:pStyle w:val="Default"/>
        <w:spacing w:line="276" w:lineRule="auto"/>
        <w:jc w:val="center"/>
        <w:rPr>
          <w:noProof/>
          <w:color w:val="auto"/>
          <w:lang w:val="sr-Cyrl-CS"/>
        </w:rPr>
      </w:pPr>
    </w:p>
    <w:p w:rsidR="00B55104" w:rsidRPr="00C704AE" w:rsidRDefault="00B55104" w:rsidP="001B494F">
      <w:pPr>
        <w:pStyle w:val="Default"/>
        <w:spacing w:line="276" w:lineRule="auto"/>
        <w:ind w:firstLine="720"/>
        <w:jc w:val="both"/>
        <w:rPr>
          <w:noProof/>
          <w:color w:val="auto"/>
          <w:lang w:val="sr-Cyrl-CS"/>
        </w:rPr>
      </w:pPr>
      <w:r w:rsidRPr="00C704AE">
        <w:rPr>
          <w:noProof/>
          <w:color w:val="auto"/>
          <w:lang w:val="sr-Cyrl-CS"/>
        </w:rPr>
        <w:t xml:space="preserve">Подносиоци захтјева могу захтијевати капацитет инфраструктуре који прелази преко више од једне мреже тако што подносе захтјев једном управљачу инфраструктуре који у њихово име захтијева коришћење тог капацитета од других релевантних управљача инфраструктуре. </w:t>
      </w:r>
    </w:p>
    <w:p w:rsidR="00B55104" w:rsidRPr="00C704AE" w:rsidRDefault="00B55104" w:rsidP="001B494F">
      <w:pPr>
        <w:pStyle w:val="Default"/>
        <w:spacing w:line="276" w:lineRule="auto"/>
        <w:jc w:val="both"/>
        <w:rPr>
          <w:noProof/>
          <w:color w:val="auto"/>
          <w:lang w:val="sr-Cyrl-CS"/>
        </w:rPr>
      </w:pPr>
    </w:p>
    <w:p w:rsidR="00B55104" w:rsidRPr="00C704AE" w:rsidRDefault="00B55104" w:rsidP="001B494F">
      <w:pPr>
        <w:pStyle w:val="Default"/>
        <w:spacing w:line="276" w:lineRule="auto"/>
        <w:jc w:val="center"/>
        <w:rPr>
          <w:bCs/>
          <w:noProof/>
          <w:color w:val="auto"/>
          <w:lang w:val="sr-Cyrl-CS"/>
        </w:rPr>
      </w:pPr>
      <w:r w:rsidRPr="00C704AE">
        <w:rPr>
          <w:bCs/>
          <w:noProof/>
          <w:color w:val="auto"/>
          <w:lang w:val="sr-Cyrl-CS"/>
        </w:rPr>
        <w:t xml:space="preserve">Члан 24. </w:t>
      </w:r>
    </w:p>
    <w:p w:rsidR="00B55104" w:rsidRPr="00C704AE" w:rsidRDefault="00B55104" w:rsidP="001B494F">
      <w:pPr>
        <w:pStyle w:val="Default"/>
        <w:spacing w:line="276" w:lineRule="auto"/>
        <w:jc w:val="center"/>
        <w:rPr>
          <w:noProof/>
          <w:color w:val="auto"/>
          <w:lang w:val="sr-Cyrl-CS"/>
        </w:rPr>
      </w:pPr>
    </w:p>
    <w:p w:rsidR="00B55104" w:rsidRPr="00C704AE" w:rsidRDefault="00B55104" w:rsidP="001B494F">
      <w:pPr>
        <w:pStyle w:val="Default"/>
        <w:spacing w:line="276" w:lineRule="auto"/>
        <w:ind w:firstLine="720"/>
        <w:jc w:val="both"/>
        <w:rPr>
          <w:noProof/>
          <w:color w:val="auto"/>
          <w:lang w:val="sr-Cyrl-CS"/>
        </w:rPr>
      </w:pPr>
      <w:r w:rsidRPr="00C704AE">
        <w:rPr>
          <w:noProof/>
          <w:color w:val="auto"/>
          <w:lang w:val="sr-Cyrl-CS"/>
        </w:rPr>
        <w:t xml:space="preserve">(1) Одлуку о додјели трасе воза у међународном жељезничком саобраћају доносе представници домаћих и страних управљача инфраструктуре. </w:t>
      </w:r>
    </w:p>
    <w:p w:rsidR="00B55104" w:rsidRPr="00C704AE" w:rsidRDefault="00B55104" w:rsidP="001B494F">
      <w:pPr>
        <w:pStyle w:val="Default"/>
        <w:spacing w:line="276" w:lineRule="auto"/>
        <w:ind w:firstLine="720"/>
        <w:jc w:val="both"/>
        <w:rPr>
          <w:noProof/>
          <w:color w:val="auto"/>
          <w:lang w:val="sr-Cyrl-CS"/>
        </w:rPr>
      </w:pPr>
      <w:r w:rsidRPr="00C704AE">
        <w:rPr>
          <w:noProof/>
          <w:color w:val="auto"/>
          <w:lang w:val="sr-Cyrl-CS"/>
        </w:rPr>
        <w:t xml:space="preserve">(2) Управљачи инфраструктуре из става 1. овог члана усклађују трасе возова у међународном жељезничком саобраћају у циљу омогућавања оптималног обављања тог саобраћаја. </w:t>
      </w:r>
    </w:p>
    <w:p w:rsidR="00B55104" w:rsidRPr="00C704AE" w:rsidRDefault="00B55104" w:rsidP="001B494F">
      <w:pPr>
        <w:pStyle w:val="Default"/>
        <w:spacing w:line="276" w:lineRule="auto"/>
        <w:ind w:firstLine="720"/>
        <w:jc w:val="both"/>
        <w:rPr>
          <w:noProof/>
          <w:color w:val="auto"/>
          <w:lang w:val="sr-Cyrl-CS"/>
        </w:rPr>
      </w:pPr>
      <w:r w:rsidRPr="00C704AE">
        <w:rPr>
          <w:noProof/>
          <w:color w:val="auto"/>
          <w:lang w:val="sr-Cyrl-CS"/>
        </w:rPr>
        <w:t xml:space="preserve">(3) Усклађене трасе возова из става 2. овог члана стављају се на располагање подносиоцима захтјева сваког од управљача инфраструктуре који у том поступку учествује. </w:t>
      </w:r>
    </w:p>
    <w:p w:rsidR="00B55104" w:rsidRPr="00C704AE" w:rsidRDefault="00B55104" w:rsidP="001B494F">
      <w:pPr>
        <w:pStyle w:val="Default"/>
        <w:spacing w:line="276" w:lineRule="auto"/>
        <w:ind w:firstLine="720"/>
        <w:jc w:val="both"/>
        <w:rPr>
          <w:noProof/>
          <w:color w:val="auto"/>
          <w:lang w:val="sr-Cyrl-CS"/>
        </w:rPr>
      </w:pPr>
      <w:r w:rsidRPr="00C704AE">
        <w:rPr>
          <w:noProof/>
          <w:color w:val="auto"/>
          <w:lang w:val="sr-Cyrl-CS"/>
        </w:rPr>
        <w:t xml:space="preserve">(4) </w:t>
      </w:r>
      <w:r w:rsidRPr="00C704AE">
        <w:rPr>
          <w:noProof/>
          <w:color w:val="auto"/>
          <w:lang w:val="sr-Cyrl-BA"/>
        </w:rPr>
        <w:t>Реализација одлуке, односно усклађивање из</w:t>
      </w:r>
      <w:r w:rsidRPr="00C704AE">
        <w:rPr>
          <w:noProof/>
          <w:color w:val="auto"/>
          <w:lang w:val="sr-Cyrl-CS"/>
        </w:rPr>
        <w:t xml:space="preserve"> ст. 1, 2. и 3. овог члана омогућиће се под условима предвиђеним у члану 14. став 2. овог закона.</w:t>
      </w:r>
    </w:p>
    <w:p w:rsidR="00B55104" w:rsidRPr="00C704AE" w:rsidRDefault="00B55104" w:rsidP="001B494F">
      <w:pPr>
        <w:pStyle w:val="Default"/>
        <w:spacing w:line="276" w:lineRule="auto"/>
        <w:jc w:val="center"/>
        <w:rPr>
          <w:bCs/>
          <w:noProof/>
          <w:color w:val="auto"/>
          <w:lang w:val="sr-Cyrl-CS"/>
        </w:rPr>
      </w:pPr>
    </w:p>
    <w:p w:rsidR="00B55104" w:rsidRPr="00C704AE" w:rsidRDefault="00B55104" w:rsidP="001B494F">
      <w:pPr>
        <w:pStyle w:val="Default"/>
        <w:spacing w:line="276" w:lineRule="auto"/>
        <w:jc w:val="center"/>
        <w:rPr>
          <w:bCs/>
          <w:noProof/>
          <w:color w:val="auto"/>
          <w:lang w:val="sr-Cyrl-CS"/>
        </w:rPr>
      </w:pPr>
      <w:r w:rsidRPr="00C704AE">
        <w:rPr>
          <w:bCs/>
          <w:noProof/>
          <w:color w:val="auto"/>
          <w:lang w:val="sr-Cyrl-CS"/>
        </w:rPr>
        <w:t xml:space="preserve">Члан 25. </w:t>
      </w:r>
    </w:p>
    <w:p w:rsidR="00B55104" w:rsidRPr="00C704AE" w:rsidRDefault="00B55104" w:rsidP="001B494F">
      <w:pPr>
        <w:pStyle w:val="Default"/>
        <w:spacing w:line="276" w:lineRule="auto"/>
        <w:jc w:val="center"/>
        <w:rPr>
          <w:noProof/>
          <w:color w:val="auto"/>
          <w:lang w:val="sr-Cyrl-CS"/>
        </w:rPr>
      </w:pPr>
    </w:p>
    <w:p w:rsidR="00B55104" w:rsidRPr="00C704AE" w:rsidRDefault="00B55104" w:rsidP="001B494F">
      <w:pPr>
        <w:pStyle w:val="Default"/>
        <w:spacing w:line="276" w:lineRule="auto"/>
        <w:ind w:firstLine="720"/>
        <w:jc w:val="both"/>
        <w:rPr>
          <w:noProof/>
          <w:color w:val="auto"/>
          <w:lang w:val="sr-Cyrl-CS"/>
        </w:rPr>
      </w:pPr>
      <w:r w:rsidRPr="00C704AE">
        <w:rPr>
          <w:noProof/>
          <w:color w:val="auto"/>
          <w:lang w:val="sr-Cyrl-CS"/>
        </w:rPr>
        <w:t xml:space="preserve">(1) Управљач инфраструктуре процјењује потребу за капацитетом инфраструктуре, који треба да је доступан у току важења реда вожње, у циљу правовременог рјешавања ванредних захтјева за додјелу трасе воза. </w:t>
      </w:r>
    </w:p>
    <w:p w:rsidR="00B55104" w:rsidRPr="00C704AE" w:rsidRDefault="00B55104" w:rsidP="001B494F">
      <w:pPr>
        <w:pStyle w:val="Default"/>
        <w:spacing w:line="276" w:lineRule="auto"/>
        <w:ind w:firstLine="720"/>
        <w:jc w:val="both"/>
        <w:rPr>
          <w:noProof/>
          <w:color w:val="auto"/>
          <w:lang w:val="sr-Cyrl-CS"/>
        </w:rPr>
      </w:pPr>
      <w:r w:rsidRPr="00C704AE">
        <w:rPr>
          <w:noProof/>
          <w:color w:val="auto"/>
          <w:lang w:val="sr-Cyrl-CS"/>
        </w:rPr>
        <w:t xml:space="preserve">(2) Став 1. овог члана примјењује се и у случајевима загушене инфраструктуре. </w:t>
      </w:r>
    </w:p>
    <w:p w:rsidR="00B55104" w:rsidRPr="00C704AE" w:rsidRDefault="00B55104" w:rsidP="001B494F">
      <w:pPr>
        <w:pStyle w:val="Default"/>
        <w:spacing w:line="276" w:lineRule="auto"/>
        <w:ind w:firstLine="720"/>
        <w:jc w:val="both"/>
        <w:rPr>
          <w:noProof/>
          <w:color w:val="auto"/>
          <w:lang w:val="sr-Cyrl-CS"/>
        </w:rPr>
      </w:pPr>
      <w:r w:rsidRPr="00C704AE">
        <w:rPr>
          <w:noProof/>
          <w:color w:val="auto"/>
          <w:lang w:val="sr-Cyrl-CS"/>
        </w:rPr>
        <w:t xml:space="preserve">(3) Управљач инфраструктуре рјешава по ванредним захтјевима у року од пет дана од дана пријема захтјева. </w:t>
      </w:r>
    </w:p>
    <w:p w:rsidR="00B55104" w:rsidRPr="00C704AE" w:rsidRDefault="00B55104" w:rsidP="001B494F">
      <w:pPr>
        <w:pStyle w:val="Default"/>
        <w:spacing w:line="276" w:lineRule="auto"/>
        <w:jc w:val="both"/>
        <w:rPr>
          <w:noProof/>
          <w:color w:val="auto"/>
          <w:lang w:val="sr-Cyrl-CS"/>
        </w:rPr>
      </w:pPr>
    </w:p>
    <w:p w:rsidR="00B55104" w:rsidRPr="00C704AE" w:rsidRDefault="00B55104" w:rsidP="001B494F">
      <w:pPr>
        <w:pStyle w:val="Default"/>
        <w:tabs>
          <w:tab w:val="left" w:pos="346"/>
        </w:tabs>
        <w:spacing w:line="276" w:lineRule="auto"/>
        <w:jc w:val="center"/>
        <w:rPr>
          <w:bCs/>
          <w:noProof/>
          <w:color w:val="auto"/>
          <w:lang w:val="sr-Cyrl-CS"/>
        </w:rPr>
      </w:pPr>
      <w:r w:rsidRPr="00C704AE">
        <w:rPr>
          <w:bCs/>
          <w:noProof/>
          <w:color w:val="auto"/>
          <w:lang w:val="sr-Cyrl-CS"/>
        </w:rPr>
        <w:t xml:space="preserve">Члан 26. </w:t>
      </w:r>
    </w:p>
    <w:p w:rsidR="00B55104" w:rsidRPr="00C704AE" w:rsidRDefault="00B55104" w:rsidP="001B494F">
      <w:pPr>
        <w:pStyle w:val="Default"/>
        <w:tabs>
          <w:tab w:val="left" w:pos="346"/>
        </w:tabs>
        <w:spacing w:line="276" w:lineRule="auto"/>
        <w:jc w:val="center"/>
        <w:rPr>
          <w:noProof/>
          <w:color w:val="auto"/>
          <w:lang w:val="sr-Cyrl-CS"/>
        </w:rPr>
      </w:pPr>
    </w:p>
    <w:p w:rsidR="00B55104" w:rsidRPr="00C704AE" w:rsidRDefault="00B55104" w:rsidP="001B494F">
      <w:pPr>
        <w:pStyle w:val="Default"/>
        <w:spacing w:line="276" w:lineRule="auto"/>
        <w:ind w:firstLine="720"/>
        <w:jc w:val="both"/>
        <w:rPr>
          <w:noProof/>
          <w:color w:val="auto"/>
          <w:lang w:val="sr-Cyrl-CS"/>
        </w:rPr>
      </w:pPr>
      <w:r w:rsidRPr="00C704AE">
        <w:rPr>
          <w:noProof/>
          <w:color w:val="auto"/>
          <w:lang w:val="sr-Cyrl-CS"/>
        </w:rPr>
        <w:lastRenderedPageBreak/>
        <w:t xml:space="preserve">(1) Управљач инфраструктуре доноси Систем показатеља за побољшање квалитета превоза преко кога се стимулишу корисници траса возова да смање поремећаје и побољшају ефикасност жељезничке мреже. </w:t>
      </w:r>
    </w:p>
    <w:p w:rsidR="00B55104" w:rsidRPr="00C704AE" w:rsidRDefault="00B55104" w:rsidP="001B494F">
      <w:pPr>
        <w:pStyle w:val="Default"/>
        <w:spacing w:line="276" w:lineRule="auto"/>
        <w:ind w:firstLine="720"/>
        <w:jc w:val="both"/>
        <w:rPr>
          <w:noProof/>
          <w:color w:val="auto"/>
          <w:lang w:val="sr-Cyrl-CS"/>
        </w:rPr>
      </w:pPr>
      <w:r w:rsidRPr="00C704AE">
        <w:rPr>
          <w:noProof/>
          <w:color w:val="auto"/>
          <w:lang w:val="sr-Cyrl-CS"/>
        </w:rPr>
        <w:t>(2) Систем из става 1. овог члана садржи мјере у вези са поступцима којима се ремети рад мреже, надокнаду корисницима траса возова који трпе штету и бонусе као награду за ефикасност већу од планиране.</w:t>
      </w:r>
    </w:p>
    <w:p w:rsidR="00B55104" w:rsidRPr="00C704AE" w:rsidRDefault="00B55104" w:rsidP="001B494F">
      <w:pPr>
        <w:pStyle w:val="Default"/>
        <w:spacing w:line="276" w:lineRule="auto"/>
        <w:jc w:val="both"/>
        <w:rPr>
          <w:noProof/>
          <w:color w:val="auto"/>
          <w:lang w:val="sr-Cyrl-CS"/>
        </w:rPr>
      </w:pPr>
    </w:p>
    <w:p w:rsidR="00B55104" w:rsidRPr="00C704AE" w:rsidRDefault="00B55104" w:rsidP="001B494F">
      <w:pPr>
        <w:pStyle w:val="Default"/>
        <w:numPr>
          <w:ilvl w:val="0"/>
          <w:numId w:val="20"/>
        </w:numPr>
        <w:spacing w:line="276" w:lineRule="auto"/>
        <w:jc w:val="both"/>
        <w:rPr>
          <w:b/>
          <w:noProof/>
          <w:color w:val="auto"/>
          <w:lang w:val="sr-Cyrl-CS"/>
        </w:rPr>
      </w:pPr>
      <w:r w:rsidRPr="00C704AE">
        <w:rPr>
          <w:b/>
          <w:noProof/>
          <w:color w:val="auto"/>
          <w:lang w:val="sr-Cyrl-CS"/>
        </w:rPr>
        <w:t>Анализа капацитета</w:t>
      </w:r>
    </w:p>
    <w:p w:rsidR="00B55104" w:rsidRPr="00C704AE" w:rsidRDefault="00B55104" w:rsidP="001B494F">
      <w:pPr>
        <w:pStyle w:val="Default"/>
        <w:spacing w:line="276" w:lineRule="auto"/>
        <w:jc w:val="center"/>
        <w:rPr>
          <w:bCs/>
          <w:noProof/>
          <w:color w:val="auto"/>
          <w:lang w:val="sr-Cyrl-CS"/>
        </w:rPr>
      </w:pPr>
      <w:r w:rsidRPr="00C704AE">
        <w:rPr>
          <w:bCs/>
          <w:noProof/>
          <w:color w:val="auto"/>
          <w:lang w:val="sr-Cyrl-CS"/>
        </w:rPr>
        <w:t xml:space="preserve">Члан 27. </w:t>
      </w:r>
    </w:p>
    <w:p w:rsidR="00B55104" w:rsidRPr="00C704AE" w:rsidRDefault="00B55104" w:rsidP="001B494F">
      <w:pPr>
        <w:pStyle w:val="Default"/>
        <w:spacing w:line="276" w:lineRule="auto"/>
        <w:jc w:val="center"/>
        <w:rPr>
          <w:noProof/>
          <w:color w:val="auto"/>
          <w:lang w:val="sr-Cyrl-CS"/>
        </w:rPr>
      </w:pPr>
      <w:r w:rsidRPr="00C704AE">
        <w:rPr>
          <w:bCs/>
          <w:noProof/>
          <w:color w:val="auto"/>
          <w:lang w:val="sr-Cyrl-CS"/>
        </w:rPr>
        <w:t xml:space="preserve"> </w:t>
      </w:r>
    </w:p>
    <w:p w:rsidR="00B55104" w:rsidRPr="00C704AE" w:rsidRDefault="00B55104" w:rsidP="001B494F">
      <w:pPr>
        <w:pStyle w:val="Default"/>
        <w:spacing w:line="276" w:lineRule="auto"/>
        <w:ind w:firstLine="720"/>
        <w:jc w:val="both"/>
        <w:rPr>
          <w:noProof/>
          <w:color w:val="auto"/>
          <w:lang w:val="sr-Cyrl-CS"/>
        </w:rPr>
      </w:pPr>
      <w:r w:rsidRPr="00C704AE">
        <w:rPr>
          <w:noProof/>
          <w:color w:val="auto"/>
          <w:lang w:val="sr-Cyrl-CS"/>
        </w:rPr>
        <w:t xml:space="preserve">(1) Анализа капацитета је поступак којим се утврђују разлози загушења капацитета инфраструктуре и мјере које се могу краткорочно и дугорочно предузети да би се смањило загушење капацитета инфраструктуре. </w:t>
      </w:r>
    </w:p>
    <w:p w:rsidR="00B55104" w:rsidRPr="00C704AE" w:rsidRDefault="00B55104" w:rsidP="001B494F">
      <w:pPr>
        <w:pStyle w:val="Default"/>
        <w:spacing w:line="276" w:lineRule="auto"/>
        <w:ind w:firstLine="720"/>
        <w:jc w:val="both"/>
        <w:rPr>
          <w:noProof/>
          <w:color w:val="auto"/>
          <w:lang w:val="sr-Cyrl-CS"/>
        </w:rPr>
      </w:pPr>
      <w:r w:rsidRPr="00C704AE">
        <w:rPr>
          <w:noProof/>
          <w:color w:val="auto"/>
          <w:lang w:val="sr-Cyrl-CS"/>
        </w:rPr>
        <w:t xml:space="preserve">(2) Анализа капацитета обухвата анализу инфраструктуре, поступак рада, карактера различитих услуга које се реализују, мјера за преусмјеравање услуга, мијењања временских термина услуга, промјена брзина и побољшања жељезничке инфраструктуре. </w:t>
      </w:r>
    </w:p>
    <w:p w:rsidR="00B55104" w:rsidRPr="00C704AE" w:rsidRDefault="00B55104" w:rsidP="001B494F">
      <w:pPr>
        <w:pStyle w:val="Default"/>
        <w:spacing w:line="276" w:lineRule="auto"/>
        <w:ind w:firstLine="720"/>
        <w:jc w:val="both"/>
        <w:rPr>
          <w:noProof/>
          <w:color w:val="auto"/>
          <w:lang w:val="sr-Cyrl-CS"/>
        </w:rPr>
      </w:pPr>
      <w:r w:rsidRPr="00C704AE">
        <w:rPr>
          <w:noProof/>
          <w:color w:val="auto"/>
          <w:lang w:val="sr-Cyrl-CS"/>
        </w:rPr>
        <w:t>(3) Управљач инфраструктуре дужан је да, најдуже три мјесеца од када је утврђено да је жељезничка инфраструктура загушена, изврши анализу из става 1. овог члана.</w:t>
      </w:r>
    </w:p>
    <w:p w:rsidR="00B55104" w:rsidRPr="00C704AE" w:rsidRDefault="00B55104" w:rsidP="001B494F">
      <w:pPr>
        <w:pStyle w:val="Default"/>
        <w:spacing w:line="276" w:lineRule="auto"/>
        <w:jc w:val="center"/>
        <w:rPr>
          <w:bCs/>
          <w:noProof/>
          <w:color w:val="auto"/>
          <w:lang w:val="sr-Cyrl-CS"/>
        </w:rPr>
      </w:pPr>
    </w:p>
    <w:p w:rsidR="00B55104" w:rsidRPr="00C704AE" w:rsidRDefault="00B55104" w:rsidP="001B494F">
      <w:pPr>
        <w:pStyle w:val="Default"/>
        <w:spacing w:line="276" w:lineRule="auto"/>
        <w:jc w:val="center"/>
        <w:rPr>
          <w:bCs/>
          <w:noProof/>
          <w:color w:val="auto"/>
          <w:lang w:val="sr-Cyrl-CS"/>
        </w:rPr>
      </w:pPr>
      <w:r w:rsidRPr="00C704AE">
        <w:rPr>
          <w:bCs/>
          <w:noProof/>
          <w:color w:val="auto"/>
          <w:lang w:val="sr-Cyrl-CS"/>
        </w:rPr>
        <w:t>Члан 28.</w:t>
      </w:r>
    </w:p>
    <w:p w:rsidR="00B55104" w:rsidRPr="00C704AE" w:rsidRDefault="00B55104" w:rsidP="001B494F">
      <w:pPr>
        <w:pStyle w:val="Default"/>
        <w:spacing w:line="276" w:lineRule="auto"/>
        <w:jc w:val="center"/>
        <w:rPr>
          <w:bCs/>
          <w:noProof/>
          <w:color w:val="auto"/>
          <w:lang w:val="sr-Cyrl-CS"/>
        </w:rPr>
      </w:pPr>
    </w:p>
    <w:p w:rsidR="00B55104" w:rsidRPr="00C704AE" w:rsidRDefault="00B55104" w:rsidP="001B494F">
      <w:pPr>
        <w:pStyle w:val="Default"/>
        <w:spacing w:line="276" w:lineRule="auto"/>
        <w:ind w:firstLine="720"/>
        <w:jc w:val="both"/>
        <w:rPr>
          <w:noProof/>
          <w:color w:val="auto"/>
          <w:lang w:val="sr-Cyrl-CS"/>
        </w:rPr>
      </w:pPr>
      <w:r w:rsidRPr="00C704AE">
        <w:rPr>
          <w:bCs/>
          <w:noProof/>
          <w:color w:val="auto"/>
          <w:lang w:val="sr-Cyrl-CS"/>
        </w:rPr>
        <w:t xml:space="preserve">(1) </w:t>
      </w:r>
      <w:r w:rsidRPr="00C704AE">
        <w:rPr>
          <w:noProof/>
          <w:color w:val="auto"/>
          <w:lang w:val="sr-Cyrl-CS"/>
        </w:rPr>
        <w:t>План побољшања капацитета инфраструктуре обухвата мјеру или више мјера са роковима за њихово спровођење, који се предлажу за ублажавање ограничења капацитета инфраструктуре која доводи до тога да се један дио инфраструктуре прогласи загушеном инфраструктуром.</w:t>
      </w:r>
    </w:p>
    <w:p w:rsidR="00B55104" w:rsidRPr="00C704AE" w:rsidRDefault="00B55104" w:rsidP="001B494F">
      <w:pPr>
        <w:pStyle w:val="Default"/>
        <w:spacing w:line="276" w:lineRule="auto"/>
        <w:ind w:firstLine="720"/>
        <w:jc w:val="both"/>
        <w:rPr>
          <w:noProof/>
          <w:color w:val="auto"/>
          <w:lang w:val="sr-Cyrl-CS"/>
        </w:rPr>
      </w:pPr>
      <w:r w:rsidRPr="00C704AE">
        <w:rPr>
          <w:noProof/>
          <w:color w:val="auto"/>
          <w:lang w:val="sr-Cyrl-CS"/>
        </w:rPr>
        <w:t xml:space="preserve">(2) План побољшања капацитета инфраструктуре, управљач инфраструктуре израђује након консултација са корисницима загушене инфраструктуре, а садржи: </w:t>
      </w:r>
    </w:p>
    <w:p w:rsidR="00B55104" w:rsidRPr="00C704AE" w:rsidRDefault="00B55104" w:rsidP="001B494F">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1) разлоге загушења,</w:t>
      </w:r>
    </w:p>
    <w:p w:rsidR="00B55104" w:rsidRPr="00C704AE" w:rsidRDefault="00B55104" w:rsidP="001B494F">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 xml:space="preserve">2) могућности за побољшање нивоа организовања и регулисања жељезничког саобраћаја, </w:t>
      </w:r>
    </w:p>
    <w:p w:rsidR="00B55104" w:rsidRPr="00C704AE" w:rsidRDefault="00B55104" w:rsidP="001B494F">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 xml:space="preserve">3) могућности за развој жељезничке инфраструктуре и </w:t>
      </w:r>
    </w:p>
    <w:p w:rsidR="00B55104" w:rsidRPr="00C704AE" w:rsidRDefault="00B55104" w:rsidP="001B494F">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 xml:space="preserve">4) трошкове побољшања капацитета инфраструктуре. </w:t>
      </w:r>
    </w:p>
    <w:p w:rsidR="00B55104" w:rsidRPr="00C704AE" w:rsidRDefault="00B55104" w:rsidP="001B494F">
      <w:pPr>
        <w:pStyle w:val="Default"/>
        <w:spacing w:line="276" w:lineRule="auto"/>
        <w:ind w:firstLine="720"/>
        <w:jc w:val="both"/>
        <w:rPr>
          <w:noProof/>
          <w:color w:val="auto"/>
          <w:lang w:val="sr-Cyrl-CS"/>
        </w:rPr>
      </w:pPr>
      <w:r w:rsidRPr="00C704AE">
        <w:rPr>
          <w:noProof/>
          <w:color w:val="auto"/>
          <w:lang w:val="sr-Cyrl-CS"/>
        </w:rPr>
        <w:t xml:space="preserve">(3) У случају загушења инфраструктуре, управљач инфраструктуре не наплаћује накнаде за услуге из члана 21. овог закона, када не донесе план побољшања капацитета инфраструктуре или не реализује план побољшања капацитета инфраструктуре. </w:t>
      </w:r>
    </w:p>
    <w:p w:rsidR="00B55104" w:rsidRPr="00C704AE" w:rsidRDefault="00B55104" w:rsidP="001B494F">
      <w:pPr>
        <w:pStyle w:val="Default"/>
        <w:spacing w:line="276" w:lineRule="auto"/>
        <w:ind w:firstLine="720"/>
        <w:jc w:val="both"/>
        <w:rPr>
          <w:noProof/>
          <w:color w:val="auto"/>
          <w:lang w:val="sr-Cyrl-CS"/>
        </w:rPr>
      </w:pPr>
      <w:r w:rsidRPr="00C704AE">
        <w:rPr>
          <w:noProof/>
          <w:color w:val="auto"/>
          <w:lang w:val="sr-Cyrl-CS"/>
        </w:rPr>
        <w:t xml:space="preserve">(4) Управљач инфраструктуре израђује план побољшања капацитета инфраструктуре у року од шест мјесеци од завршетка анализе капацитета. </w:t>
      </w:r>
    </w:p>
    <w:p w:rsidR="00B55104" w:rsidRPr="00C704AE" w:rsidRDefault="00B55104" w:rsidP="001B494F">
      <w:pPr>
        <w:pStyle w:val="Default"/>
        <w:spacing w:line="276" w:lineRule="auto"/>
        <w:jc w:val="center"/>
        <w:rPr>
          <w:bCs/>
          <w:noProof/>
          <w:color w:val="auto"/>
          <w:lang w:val="sr-Cyrl-CS"/>
        </w:rPr>
      </w:pPr>
      <w:r w:rsidRPr="00C704AE">
        <w:rPr>
          <w:bCs/>
          <w:noProof/>
          <w:color w:val="auto"/>
          <w:lang w:val="sr-Cyrl-CS"/>
        </w:rPr>
        <w:t xml:space="preserve">Члан 29. </w:t>
      </w:r>
    </w:p>
    <w:p w:rsidR="00B55104" w:rsidRPr="00C704AE" w:rsidRDefault="00B55104" w:rsidP="001B494F">
      <w:pPr>
        <w:pStyle w:val="Default"/>
        <w:spacing w:line="276" w:lineRule="auto"/>
        <w:jc w:val="center"/>
        <w:rPr>
          <w:noProof/>
          <w:color w:val="auto"/>
          <w:lang w:val="sr-Cyrl-CS"/>
        </w:rPr>
      </w:pPr>
    </w:p>
    <w:p w:rsidR="00B55104" w:rsidRPr="00C704AE" w:rsidRDefault="00B55104" w:rsidP="001B494F">
      <w:pPr>
        <w:pStyle w:val="Default"/>
        <w:spacing w:line="276" w:lineRule="auto"/>
        <w:ind w:firstLine="720"/>
        <w:jc w:val="both"/>
        <w:rPr>
          <w:noProof/>
          <w:color w:val="auto"/>
          <w:lang w:val="sr-Cyrl-CS"/>
        </w:rPr>
      </w:pPr>
      <w:r w:rsidRPr="00C704AE">
        <w:rPr>
          <w:noProof/>
          <w:color w:val="auto"/>
          <w:lang w:val="sr-Cyrl-CS"/>
        </w:rPr>
        <w:t xml:space="preserve">(1) У случајевима немогућности одвијања жељезничког саобраћаја, које је проузроковано техничким кваровима, несрећама и дјеловањем више силе, управљач инфраструктуре предузима мјере да се, у најкраћем року, успостави редовно одвијање </w:t>
      </w:r>
      <w:r w:rsidRPr="00C704AE">
        <w:rPr>
          <w:noProof/>
          <w:color w:val="auto"/>
          <w:lang w:val="sr-Cyrl-CS"/>
        </w:rPr>
        <w:lastRenderedPageBreak/>
        <w:t xml:space="preserve">саобраћаја и доноси план за непредвиђене ситуације, који садржи листу институција које треба обавијестити у случају ванредних догађаја у жељезничком саобраћају. </w:t>
      </w:r>
    </w:p>
    <w:p w:rsidR="00B55104" w:rsidRPr="00C704AE" w:rsidRDefault="00B55104" w:rsidP="001B494F">
      <w:pPr>
        <w:pStyle w:val="Default"/>
        <w:spacing w:line="276" w:lineRule="auto"/>
        <w:ind w:firstLine="720"/>
        <w:jc w:val="both"/>
        <w:rPr>
          <w:noProof/>
          <w:color w:val="auto"/>
          <w:lang w:val="sr-Cyrl-CS"/>
        </w:rPr>
      </w:pPr>
      <w:r w:rsidRPr="00C704AE">
        <w:rPr>
          <w:noProof/>
          <w:color w:val="auto"/>
          <w:lang w:val="sr-Cyrl-CS"/>
        </w:rPr>
        <w:t xml:space="preserve">(2) О догађајима из става 1. овог члана и мјерама које се предузимају, управљач инфраструктуре дужан је да обавијести жељезничког оператера и Министарство. </w:t>
      </w:r>
    </w:p>
    <w:p w:rsidR="00B55104" w:rsidRPr="00C704AE" w:rsidRDefault="00B55104" w:rsidP="001B494F">
      <w:pPr>
        <w:pStyle w:val="Default"/>
        <w:spacing w:line="276" w:lineRule="auto"/>
        <w:ind w:firstLine="720"/>
        <w:jc w:val="both"/>
        <w:rPr>
          <w:noProof/>
          <w:color w:val="auto"/>
          <w:lang w:val="sr-Cyrl-CS"/>
        </w:rPr>
      </w:pPr>
      <w:r w:rsidRPr="00C704AE">
        <w:rPr>
          <w:noProof/>
          <w:color w:val="auto"/>
          <w:lang w:val="sr-Cyrl-CS"/>
        </w:rPr>
        <w:t xml:space="preserve">(3) Управљач инфраструктуре дужан је да ангажује средства корисника трасе воза која сматра најподеснијим за успостављање несметаног одвијања жељезничког саобраћаја. </w:t>
      </w:r>
    </w:p>
    <w:p w:rsidR="00B55104" w:rsidRPr="00C704AE" w:rsidRDefault="00B55104" w:rsidP="001B494F">
      <w:pPr>
        <w:pStyle w:val="Default"/>
        <w:spacing w:line="276" w:lineRule="auto"/>
        <w:jc w:val="both"/>
        <w:rPr>
          <w:noProof/>
          <w:color w:val="auto"/>
          <w:lang w:val="sr-Cyrl-CS"/>
        </w:rPr>
      </w:pPr>
    </w:p>
    <w:p w:rsidR="00B55104" w:rsidRPr="00C704AE" w:rsidRDefault="00B55104" w:rsidP="001B494F">
      <w:pPr>
        <w:pStyle w:val="Default"/>
        <w:numPr>
          <w:ilvl w:val="0"/>
          <w:numId w:val="20"/>
        </w:numPr>
        <w:spacing w:line="276" w:lineRule="auto"/>
        <w:rPr>
          <w:b/>
          <w:bCs/>
          <w:noProof/>
          <w:color w:val="auto"/>
          <w:lang w:val="sr-Cyrl-CS"/>
        </w:rPr>
      </w:pPr>
      <w:r w:rsidRPr="00C704AE">
        <w:rPr>
          <w:b/>
          <w:bCs/>
          <w:noProof/>
          <w:color w:val="auto"/>
          <w:lang w:val="sr-Cyrl-CS"/>
        </w:rPr>
        <w:t xml:space="preserve">Изградња и реконструкција жељезничке инфраструктуре </w:t>
      </w:r>
    </w:p>
    <w:p w:rsidR="00B55104" w:rsidRPr="00C704AE" w:rsidRDefault="00B55104" w:rsidP="001B494F">
      <w:pPr>
        <w:pStyle w:val="Default"/>
        <w:spacing w:line="276" w:lineRule="auto"/>
        <w:ind w:left="720"/>
        <w:rPr>
          <w:noProof/>
          <w:color w:val="auto"/>
          <w:lang w:val="sr-Cyrl-CS"/>
        </w:rPr>
      </w:pPr>
    </w:p>
    <w:p w:rsidR="00B55104" w:rsidRPr="00C704AE" w:rsidRDefault="00B55104" w:rsidP="001B494F">
      <w:pPr>
        <w:pStyle w:val="Default"/>
        <w:spacing w:line="276" w:lineRule="auto"/>
        <w:jc w:val="center"/>
        <w:rPr>
          <w:noProof/>
          <w:color w:val="auto"/>
          <w:lang w:val="sr-Cyrl-CS"/>
        </w:rPr>
      </w:pPr>
      <w:r w:rsidRPr="00C704AE">
        <w:rPr>
          <w:bCs/>
          <w:noProof/>
          <w:color w:val="auto"/>
          <w:lang w:val="sr-Cyrl-CS"/>
        </w:rPr>
        <w:t>Члан 30.</w:t>
      </w:r>
      <w:r w:rsidRPr="00C704AE">
        <w:rPr>
          <w:noProof/>
          <w:color w:val="auto"/>
          <w:lang w:val="sr-Cyrl-CS"/>
        </w:rPr>
        <w:t xml:space="preserve"> </w:t>
      </w:r>
    </w:p>
    <w:p w:rsidR="00B55104" w:rsidRPr="00C704AE" w:rsidRDefault="00B55104" w:rsidP="001B494F">
      <w:pPr>
        <w:pStyle w:val="Default"/>
        <w:spacing w:line="276" w:lineRule="auto"/>
        <w:jc w:val="center"/>
        <w:rPr>
          <w:noProof/>
          <w:color w:val="auto"/>
          <w:lang w:val="sr-Cyrl-CS"/>
        </w:rPr>
      </w:pPr>
    </w:p>
    <w:p w:rsidR="00B55104" w:rsidRPr="00C704AE" w:rsidRDefault="00B55104" w:rsidP="001B494F">
      <w:pPr>
        <w:pStyle w:val="Default"/>
        <w:spacing w:line="276" w:lineRule="auto"/>
        <w:ind w:firstLine="720"/>
        <w:jc w:val="both"/>
        <w:rPr>
          <w:noProof/>
          <w:color w:val="auto"/>
          <w:lang w:val="sr-Cyrl-CS"/>
        </w:rPr>
      </w:pPr>
      <w:r w:rsidRPr="00C704AE">
        <w:rPr>
          <w:noProof/>
          <w:color w:val="auto"/>
          <w:lang w:val="sr-Cyrl-CS"/>
        </w:rPr>
        <w:t xml:space="preserve">(1) Изградња жељезничке инфраструктуре врши се у складу са прописима који уређују област грађења и уређења простора. </w:t>
      </w:r>
    </w:p>
    <w:p w:rsidR="00B55104" w:rsidRPr="00C704AE" w:rsidRDefault="00B55104" w:rsidP="001B494F">
      <w:pPr>
        <w:pStyle w:val="Default"/>
        <w:spacing w:line="276" w:lineRule="auto"/>
        <w:ind w:firstLine="720"/>
        <w:jc w:val="both"/>
        <w:rPr>
          <w:noProof/>
          <w:color w:val="auto"/>
          <w:lang w:val="sr-Cyrl-CS"/>
        </w:rPr>
      </w:pPr>
      <w:r w:rsidRPr="00C704AE">
        <w:rPr>
          <w:noProof/>
          <w:color w:val="auto"/>
          <w:lang w:val="sr-Cyrl-CS"/>
        </w:rPr>
        <w:t xml:space="preserve">(2) Под изградњом жељезничке инфраструктуре, у смислу овог закона, сматра се изградња нове жељезничке пруге на новој траси, као и изградња телекомуникационих, сигнално-сигурносних, електроенергетских, електровучних и других постројења и уређаја, зграда и објеката на новој прузи и постојећим пругама. </w:t>
      </w:r>
    </w:p>
    <w:p w:rsidR="00B55104" w:rsidRPr="00C704AE" w:rsidRDefault="00B55104" w:rsidP="001B494F">
      <w:pPr>
        <w:pStyle w:val="Default"/>
        <w:spacing w:line="276" w:lineRule="auto"/>
        <w:ind w:firstLine="720"/>
        <w:jc w:val="both"/>
        <w:rPr>
          <w:noProof/>
          <w:color w:val="auto"/>
          <w:lang w:val="sr-Cyrl-CS"/>
        </w:rPr>
      </w:pPr>
      <w:r w:rsidRPr="00C704AE">
        <w:rPr>
          <w:noProof/>
          <w:color w:val="auto"/>
          <w:lang w:val="sr-Cyrl-CS"/>
        </w:rPr>
        <w:t>(3) Министар доноси правилнике и упутства којим се уређују услови за изградњу жељезничке инфраструктуре из става 2. овог члана, уз претходно прибављену сагласност министра за просторно уређење, грађевинарство и екологију.</w:t>
      </w:r>
    </w:p>
    <w:p w:rsidR="00B55104" w:rsidRPr="00C704AE" w:rsidRDefault="00B55104" w:rsidP="001B494F">
      <w:pPr>
        <w:pStyle w:val="Default"/>
        <w:spacing w:line="276" w:lineRule="auto"/>
        <w:jc w:val="center"/>
        <w:rPr>
          <w:bCs/>
          <w:noProof/>
          <w:color w:val="auto"/>
          <w:lang w:val="sr-Cyrl-CS"/>
        </w:rPr>
      </w:pPr>
    </w:p>
    <w:p w:rsidR="00B55104" w:rsidRPr="00C704AE" w:rsidRDefault="00B55104" w:rsidP="001B494F">
      <w:pPr>
        <w:pStyle w:val="Default"/>
        <w:spacing w:line="276" w:lineRule="auto"/>
        <w:jc w:val="center"/>
        <w:rPr>
          <w:bCs/>
          <w:noProof/>
          <w:color w:val="auto"/>
          <w:lang w:val="sr-Cyrl-CS"/>
        </w:rPr>
      </w:pPr>
      <w:r w:rsidRPr="00C704AE">
        <w:rPr>
          <w:bCs/>
          <w:noProof/>
          <w:color w:val="auto"/>
          <w:lang w:val="sr-Cyrl-CS"/>
        </w:rPr>
        <w:t xml:space="preserve">Члан 31. </w:t>
      </w:r>
    </w:p>
    <w:p w:rsidR="00B55104" w:rsidRPr="00C704AE" w:rsidRDefault="00B55104" w:rsidP="001B494F">
      <w:pPr>
        <w:pStyle w:val="Default"/>
        <w:spacing w:line="276" w:lineRule="auto"/>
        <w:jc w:val="center"/>
        <w:rPr>
          <w:noProof/>
          <w:color w:val="auto"/>
          <w:lang w:val="sr-Cyrl-CS"/>
        </w:rPr>
      </w:pPr>
    </w:p>
    <w:p w:rsidR="00B55104" w:rsidRPr="00C704AE" w:rsidRDefault="00B55104" w:rsidP="001B494F">
      <w:pPr>
        <w:pStyle w:val="Default"/>
        <w:spacing w:line="276" w:lineRule="auto"/>
        <w:ind w:firstLine="720"/>
        <w:jc w:val="both"/>
        <w:rPr>
          <w:noProof/>
          <w:color w:val="auto"/>
          <w:lang w:val="sr-Cyrl-CS"/>
        </w:rPr>
      </w:pPr>
      <w:r w:rsidRPr="00C704AE">
        <w:rPr>
          <w:noProof/>
          <w:color w:val="auto"/>
          <w:lang w:val="sr-Cyrl-CS"/>
        </w:rPr>
        <w:t>(1) Под реконструкцијом жељезничке пруге, постројења, уређаја и објеката на прузи, подразумијевају се такве измјене (преправке) које мијењају њихове конструктивне елементе и техничке карактеристике, радови који могу бити од утицаја на стабилност пруге, објеката на прузи, извођење радова на изграђеном објекту који одступају од услова под којима је одобрена изградња, промјена основне карактеристике трасе при мијењању положаја трасе пруге у појасу њеног основног правца.</w:t>
      </w:r>
    </w:p>
    <w:p w:rsidR="00B55104" w:rsidRPr="00C704AE" w:rsidRDefault="00B55104" w:rsidP="001B494F">
      <w:pPr>
        <w:pStyle w:val="Default"/>
        <w:spacing w:line="276" w:lineRule="auto"/>
        <w:ind w:firstLine="720"/>
        <w:jc w:val="both"/>
        <w:rPr>
          <w:noProof/>
          <w:color w:val="auto"/>
          <w:lang w:val="sr-Cyrl-CS"/>
        </w:rPr>
      </w:pPr>
      <w:r w:rsidRPr="00C704AE">
        <w:rPr>
          <w:noProof/>
          <w:color w:val="auto"/>
          <w:lang w:val="sr-Cyrl-CS"/>
        </w:rPr>
        <w:t>(2) Не сматрају се реконструкцијом у смислу овог закона замјене и обнове елемената горњег строја пруге (скретница, колосијека и колосијечних веза), истим или другим типом, којим се не повећава осовински притисак и брзина, радови на доњем строју пруге (одводњавање, уређивање и санација) и замјена и обнова истим или другим материјалима, тунела независно од дужине, пропуста и мостова до 10 метара дужине, ако се не мијења њихов отвор, замјена и допуна елемената сигнално-сигурносних и телекомуникационих уређаја, замјена и допуна елемената стабилних постројења електровуче, као и осталих електричних постројења, адаптација и поправка привредних зграда којима се не мијења њихова конструкција и спољни изглед.</w:t>
      </w:r>
    </w:p>
    <w:p w:rsidR="00B55104" w:rsidRPr="00C704AE" w:rsidRDefault="00B55104" w:rsidP="001B494F">
      <w:pPr>
        <w:pStyle w:val="Default"/>
        <w:spacing w:line="276" w:lineRule="auto"/>
        <w:ind w:firstLine="720"/>
        <w:jc w:val="both"/>
        <w:rPr>
          <w:noProof/>
          <w:color w:val="auto"/>
          <w:lang w:val="sr-Cyrl-CS"/>
        </w:rPr>
      </w:pPr>
      <w:r w:rsidRPr="00C704AE">
        <w:rPr>
          <w:noProof/>
          <w:color w:val="auto"/>
          <w:lang w:val="sr-Cyrl-CS"/>
        </w:rPr>
        <w:t>(3) Министар доноси правилнике и упутства којим се уређују услови и начин вршења послова из става 2. овог члана.</w:t>
      </w:r>
    </w:p>
    <w:p w:rsidR="00B55104" w:rsidRPr="00C704AE" w:rsidRDefault="00B55104" w:rsidP="001B494F">
      <w:pPr>
        <w:pStyle w:val="Default"/>
        <w:spacing w:line="276" w:lineRule="auto"/>
        <w:jc w:val="center"/>
        <w:rPr>
          <w:bCs/>
          <w:noProof/>
          <w:color w:val="auto"/>
          <w:lang w:val="sr-Cyrl-CS"/>
        </w:rPr>
      </w:pPr>
    </w:p>
    <w:p w:rsidR="00B55104" w:rsidRPr="00C704AE" w:rsidRDefault="00B55104" w:rsidP="001B494F">
      <w:pPr>
        <w:pStyle w:val="Default"/>
        <w:spacing w:line="276" w:lineRule="auto"/>
        <w:jc w:val="center"/>
        <w:rPr>
          <w:bCs/>
          <w:noProof/>
          <w:color w:val="auto"/>
          <w:lang w:val="sr-Cyrl-CS"/>
        </w:rPr>
      </w:pPr>
      <w:r w:rsidRPr="00C704AE">
        <w:rPr>
          <w:bCs/>
          <w:noProof/>
          <w:color w:val="auto"/>
          <w:lang w:val="sr-Cyrl-CS"/>
        </w:rPr>
        <w:t xml:space="preserve">Члан 32. </w:t>
      </w:r>
    </w:p>
    <w:p w:rsidR="00B55104" w:rsidRPr="00C704AE" w:rsidRDefault="00B55104" w:rsidP="001B494F">
      <w:pPr>
        <w:pStyle w:val="Default"/>
        <w:spacing w:line="276" w:lineRule="auto"/>
        <w:jc w:val="center"/>
        <w:rPr>
          <w:noProof/>
          <w:color w:val="auto"/>
          <w:lang w:val="sr-Cyrl-CS"/>
        </w:rPr>
      </w:pPr>
    </w:p>
    <w:p w:rsidR="00B55104" w:rsidRPr="00C704AE" w:rsidRDefault="00B55104" w:rsidP="001B494F">
      <w:pPr>
        <w:pStyle w:val="Default"/>
        <w:spacing w:line="276" w:lineRule="auto"/>
        <w:ind w:firstLine="720"/>
        <w:jc w:val="both"/>
        <w:rPr>
          <w:noProof/>
          <w:color w:val="auto"/>
          <w:lang w:val="sr-Cyrl-CS"/>
        </w:rPr>
      </w:pPr>
      <w:r w:rsidRPr="00C704AE">
        <w:rPr>
          <w:noProof/>
          <w:color w:val="auto"/>
          <w:lang w:val="sr-Cyrl-CS"/>
        </w:rPr>
        <w:lastRenderedPageBreak/>
        <w:t xml:space="preserve">(1) Управљач инфраструктуре дужан је да, најраније 60 дана прије отпочињања радова на изградњи и реконструкцији жељезничке инфраструктуре, објави у дневним листовима који су доступни на цијелој територији Републике Српске или на </w:t>
      </w:r>
      <w:r w:rsidRPr="00C704AE">
        <w:rPr>
          <w:noProof/>
          <w:color w:val="auto"/>
          <w:lang w:val="sr-Cyrl-BA"/>
        </w:rPr>
        <w:t>други начин доступан јавности</w:t>
      </w:r>
      <w:r w:rsidRPr="00C704AE">
        <w:rPr>
          <w:noProof/>
          <w:color w:val="auto"/>
          <w:lang w:val="sr-Cyrl-CS"/>
        </w:rPr>
        <w:t xml:space="preserve"> да почиње са извођењем радова, да би привредно друштво које одржава објекте уграђене на жељезничком подручју (цјевоводе, водоводе, електричне, телефонске и ваздушне линије, подземне каблове и друге сличне инсталације и уређаје), као и у случају када намјерава да те објекте изгради, ускладило радове са радовима на изградњи и реконструкцији жељезничке инфраструктуре. </w:t>
      </w:r>
    </w:p>
    <w:p w:rsidR="00B55104" w:rsidRPr="00C704AE" w:rsidRDefault="00B55104" w:rsidP="001B494F">
      <w:pPr>
        <w:pStyle w:val="Default"/>
        <w:spacing w:line="276" w:lineRule="auto"/>
        <w:ind w:firstLine="720"/>
        <w:jc w:val="both"/>
        <w:rPr>
          <w:noProof/>
          <w:color w:val="auto"/>
          <w:lang w:val="sr-Cyrl-CS"/>
        </w:rPr>
      </w:pPr>
      <w:r w:rsidRPr="00C704AE">
        <w:rPr>
          <w:noProof/>
          <w:color w:val="auto"/>
          <w:lang w:val="sr-Cyrl-CS"/>
        </w:rPr>
        <w:t xml:space="preserve">(2) Управљач инфраструктуре и привредно друштво из става 1. овог члана, уговором уређују међусобна права и обавезе у вези са извођењем радова на изградњи жељезничке инфраструктуре и радове на објектима уграђеним на жељезничком подручју или који ће се уградити на жељезничком подручју. </w:t>
      </w:r>
    </w:p>
    <w:p w:rsidR="00B55104" w:rsidRPr="00C704AE" w:rsidRDefault="00B55104" w:rsidP="001B494F">
      <w:pPr>
        <w:pStyle w:val="Default"/>
        <w:spacing w:line="276" w:lineRule="auto"/>
        <w:ind w:firstLine="720"/>
        <w:jc w:val="both"/>
        <w:rPr>
          <w:bCs/>
          <w:noProof/>
          <w:color w:val="auto"/>
          <w:lang w:val="sr-Cyrl-CS"/>
        </w:rPr>
      </w:pPr>
      <w:r w:rsidRPr="00C704AE">
        <w:rPr>
          <w:noProof/>
          <w:color w:val="auto"/>
          <w:lang w:val="sr-Cyrl-CS"/>
        </w:rPr>
        <w:t>(3) Привредно друштво из става 1. овог члана обавезно је да, о свом трошку и у року који захтијева управљач инфраструктуре, објекте уграђене на жељезничком подручју реконструише или измјести прије почетка радова на изградњи и реконструкцији жељезничке инфраструктуре, а ако то не учини, управљач инфраструктуре овлашћен је да наведене радње предузме о трошку привредног дурштва.</w:t>
      </w:r>
      <w:r w:rsidRPr="00C704AE">
        <w:rPr>
          <w:bCs/>
          <w:noProof/>
          <w:color w:val="auto"/>
          <w:lang w:val="sr-Cyrl-CS"/>
        </w:rPr>
        <w:t xml:space="preserve"> </w:t>
      </w:r>
    </w:p>
    <w:p w:rsidR="00B55104" w:rsidRPr="00C704AE" w:rsidRDefault="00B55104" w:rsidP="001B494F">
      <w:pPr>
        <w:pStyle w:val="Default"/>
        <w:spacing w:line="276" w:lineRule="auto"/>
        <w:jc w:val="center"/>
        <w:rPr>
          <w:bCs/>
          <w:noProof/>
          <w:color w:val="auto"/>
          <w:lang w:val="sr-Cyrl-CS"/>
        </w:rPr>
      </w:pPr>
      <w:r w:rsidRPr="00C704AE">
        <w:rPr>
          <w:bCs/>
          <w:noProof/>
          <w:color w:val="auto"/>
          <w:lang w:val="sr-Cyrl-CS"/>
        </w:rPr>
        <w:t>Члан 33.</w:t>
      </w:r>
    </w:p>
    <w:p w:rsidR="00B55104" w:rsidRPr="00C704AE" w:rsidRDefault="00B55104" w:rsidP="001B494F">
      <w:pPr>
        <w:pStyle w:val="Default"/>
        <w:spacing w:line="276" w:lineRule="auto"/>
        <w:jc w:val="center"/>
        <w:rPr>
          <w:noProof/>
          <w:color w:val="auto"/>
          <w:lang w:val="sr-Cyrl-CS"/>
        </w:rPr>
      </w:pPr>
    </w:p>
    <w:p w:rsidR="00B55104" w:rsidRPr="00C704AE" w:rsidRDefault="00B55104" w:rsidP="001B494F">
      <w:pPr>
        <w:pStyle w:val="Default"/>
        <w:spacing w:line="276" w:lineRule="auto"/>
        <w:ind w:firstLine="720"/>
        <w:jc w:val="both"/>
        <w:rPr>
          <w:noProof/>
          <w:color w:val="auto"/>
          <w:lang w:val="sr-Cyrl-CS"/>
        </w:rPr>
      </w:pPr>
      <w:r w:rsidRPr="00C704AE">
        <w:rPr>
          <w:noProof/>
          <w:color w:val="auto"/>
          <w:lang w:val="sr-Cyrl-CS"/>
        </w:rPr>
        <w:t xml:space="preserve">(1) Ако жељезничку инфраструктуру треба реконструисати због изградње другог објекта (јавни пут, рудник, каменолом, акумулационо језеро, аеродром и слично), дио жељезничке инфраструктуре који се реконструише гради се са елементима који одговарају категорији те жељезничке инфраструктуре, без обзира на стварно стање у коме се налазила у тренутку реконструкције. </w:t>
      </w:r>
    </w:p>
    <w:p w:rsidR="00B55104" w:rsidRPr="00C704AE" w:rsidRDefault="00B55104" w:rsidP="001B494F">
      <w:pPr>
        <w:pStyle w:val="Default"/>
        <w:spacing w:line="276" w:lineRule="auto"/>
        <w:ind w:firstLine="720"/>
        <w:jc w:val="both"/>
        <w:rPr>
          <w:noProof/>
          <w:color w:val="auto"/>
          <w:lang w:val="sr-Cyrl-CS"/>
        </w:rPr>
      </w:pPr>
      <w:r w:rsidRPr="00C704AE">
        <w:rPr>
          <w:noProof/>
          <w:color w:val="auto"/>
          <w:lang w:val="sr-Cyrl-CS"/>
        </w:rPr>
        <w:t xml:space="preserve">(2) Трошкове реконструкције жељезничке инфраструктуре из става 1. овог члана сноси инвеститор објекта због чије изградње се врши реконструкција жељезничке инфраструктуре. </w:t>
      </w:r>
    </w:p>
    <w:p w:rsidR="00B55104" w:rsidRPr="00C704AE" w:rsidRDefault="00B55104" w:rsidP="001B494F">
      <w:pPr>
        <w:pStyle w:val="Default"/>
        <w:spacing w:line="276" w:lineRule="auto"/>
        <w:rPr>
          <w:bCs/>
          <w:noProof/>
          <w:color w:val="auto"/>
          <w:lang w:val="sr-Cyrl-CS"/>
        </w:rPr>
      </w:pPr>
      <w:r w:rsidRPr="00C704AE">
        <w:rPr>
          <w:bCs/>
          <w:noProof/>
          <w:color w:val="auto"/>
          <w:lang w:val="sr-Cyrl-CS"/>
        </w:rPr>
        <w:t xml:space="preserve"> </w:t>
      </w:r>
    </w:p>
    <w:p w:rsidR="00B55104" w:rsidRPr="00C704AE" w:rsidRDefault="00B55104" w:rsidP="001B494F">
      <w:pPr>
        <w:pStyle w:val="Default"/>
        <w:spacing w:line="276" w:lineRule="auto"/>
        <w:rPr>
          <w:b/>
          <w:bCs/>
          <w:noProof/>
          <w:color w:val="auto"/>
          <w:lang w:val="sr-Cyrl-CS"/>
        </w:rPr>
      </w:pPr>
      <w:r w:rsidRPr="00C704AE">
        <w:rPr>
          <w:b/>
          <w:bCs/>
          <w:noProof/>
          <w:color w:val="auto"/>
          <w:lang w:val="sr-Cyrl-CS"/>
        </w:rPr>
        <w:t>10. Одржавање жељезничке инфраструктуре</w:t>
      </w:r>
    </w:p>
    <w:p w:rsidR="00B55104" w:rsidRPr="00C704AE" w:rsidRDefault="00B55104" w:rsidP="001B494F">
      <w:pPr>
        <w:pStyle w:val="Default"/>
        <w:spacing w:line="276" w:lineRule="auto"/>
        <w:rPr>
          <w:bCs/>
          <w:noProof/>
          <w:color w:val="auto"/>
          <w:lang w:val="sr-Cyrl-CS"/>
        </w:rPr>
      </w:pPr>
    </w:p>
    <w:p w:rsidR="00B55104" w:rsidRPr="00C704AE" w:rsidRDefault="00B55104" w:rsidP="001B494F">
      <w:pPr>
        <w:pStyle w:val="Default"/>
        <w:spacing w:line="276" w:lineRule="auto"/>
        <w:jc w:val="center"/>
        <w:rPr>
          <w:bCs/>
          <w:noProof/>
          <w:color w:val="auto"/>
          <w:lang w:val="sr-Cyrl-CS"/>
        </w:rPr>
      </w:pPr>
      <w:r w:rsidRPr="00C704AE">
        <w:rPr>
          <w:bCs/>
          <w:noProof/>
          <w:color w:val="auto"/>
          <w:lang w:val="sr-Cyrl-CS"/>
        </w:rPr>
        <w:t xml:space="preserve">Члан 34. </w:t>
      </w:r>
    </w:p>
    <w:p w:rsidR="00B55104" w:rsidRPr="00C704AE" w:rsidRDefault="00B55104" w:rsidP="001B494F">
      <w:pPr>
        <w:pStyle w:val="Default"/>
        <w:spacing w:line="276" w:lineRule="auto"/>
        <w:jc w:val="center"/>
        <w:rPr>
          <w:noProof/>
          <w:color w:val="auto"/>
          <w:lang w:val="sr-Cyrl-CS"/>
        </w:rPr>
      </w:pPr>
    </w:p>
    <w:p w:rsidR="00B55104" w:rsidRPr="00C704AE" w:rsidRDefault="00B55104" w:rsidP="001B494F">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 xml:space="preserve">(1) Жељезничка инфраструктура одржава се у стању које гарантује безбједан и несметан жељезнички саобраћај, као и квалитетан и уредан превоз, у складу са прописима којима се уређује безбједност у жељезничком саобраћају, техничким прописима и стандардима. </w:t>
      </w:r>
    </w:p>
    <w:p w:rsidR="00B55104" w:rsidRPr="00C704AE" w:rsidRDefault="00B55104" w:rsidP="001B494F">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 xml:space="preserve">(2) У циљу обезбјеђења квалитета жељезничке инфраструктуре из става 1. овог члана врши се стални надзор и функционално испитивање, као и отклањање утврђених недостатака. </w:t>
      </w:r>
    </w:p>
    <w:p w:rsidR="00B55104" w:rsidRPr="00C704AE" w:rsidRDefault="00B55104" w:rsidP="001B494F">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(3) Министар доноси правилнике и упутства којим се уређују услови за обављање безбједног и несметаног жељезничког саобраћаја.</w:t>
      </w:r>
    </w:p>
    <w:p w:rsidR="00B55104" w:rsidRPr="00C704AE" w:rsidRDefault="00B55104" w:rsidP="001B494F">
      <w:pPr>
        <w:pStyle w:val="Default"/>
        <w:spacing w:line="276" w:lineRule="auto"/>
        <w:jc w:val="center"/>
        <w:rPr>
          <w:bCs/>
          <w:noProof/>
          <w:color w:val="auto"/>
          <w:lang w:val="sr-Cyrl-CS"/>
        </w:rPr>
      </w:pPr>
    </w:p>
    <w:p w:rsidR="00B55104" w:rsidRPr="00C704AE" w:rsidRDefault="00B55104" w:rsidP="001B494F">
      <w:pPr>
        <w:pStyle w:val="Default"/>
        <w:spacing w:line="276" w:lineRule="auto"/>
        <w:jc w:val="center"/>
        <w:rPr>
          <w:bCs/>
          <w:noProof/>
          <w:color w:val="auto"/>
          <w:lang w:val="sr-Cyrl-CS"/>
        </w:rPr>
      </w:pPr>
      <w:r w:rsidRPr="00C704AE">
        <w:rPr>
          <w:bCs/>
          <w:noProof/>
          <w:color w:val="auto"/>
          <w:lang w:val="sr-Cyrl-CS"/>
        </w:rPr>
        <w:t xml:space="preserve">Члан 35. </w:t>
      </w:r>
    </w:p>
    <w:p w:rsidR="00B55104" w:rsidRPr="00C704AE" w:rsidRDefault="00B55104" w:rsidP="001B494F">
      <w:pPr>
        <w:pStyle w:val="Default"/>
        <w:spacing w:line="276" w:lineRule="auto"/>
        <w:jc w:val="center"/>
        <w:rPr>
          <w:bCs/>
          <w:noProof/>
          <w:color w:val="auto"/>
          <w:lang w:val="sr-Cyrl-CS"/>
        </w:rPr>
      </w:pPr>
    </w:p>
    <w:p w:rsidR="00B55104" w:rsidRPr="00C704AE" w:rsidRDefault="00B55104" w:rsidP="001B494F">
      <w:pPr>
        <w:pStyle w:val="Default"/>
        <w:spacing w:line="276" w:lineRule="auto"/>
        <w:ind w:firstLine="720"/>
        <w:rPr>
          <w:noProof/>
          <w:color w:val="auto"/>
          <w:lang w:val="sr-Cyrl-CS"/>
        </w:rPr>
      </w:pPr>
      <w:r w:rsidRPr="00C704AE">
        <w:rPr>
          <w:bCs/>
          <w:noProof/>
          <w:color w:val="auto"/>
          <w:lang w:val="sr-Cyrl-CS"/>
        </w:rPr>
        <w:lastRenderedPageBreak/>
        <w:t xml:space="preserve">(1) </w:t>
      </w:r>
      <w:r w:rsidRPr="00C704AE">
        <w:rPr>
          <w:noProof/>
          <w:color w:val="auto"/>
          <w:lang w:val="sr-Cyrl-CS"/>
        </w:rPr>
        <w:t xml:space="preserve">Одржавање жељезничке инфраструктуре обухвата </w:t>
      </w:r>
      <w:r w:rsidRPr="00C704AE">
        <w:rPr>
          <w:noProof/>
          <w:color w:val="auto"/>
          <w:lang w:val="sr-Cyrl-BA"/>
        </w:rPr>
        <w:t xml:space="preserve">редовно </w:t>
      </w:r>
      <w:r w:rsidRPr="00C704AE">
        <w:rPr>
          <w:noProof/>
          <w:color w:val="auto"/>
          <w:lang w:val="sr-Cyrl-CS"/>
        </w:rPr>
        <w:t xml:space="preserve">одржавање и </w:t>
      </w:r>
      <w:r w:rsidRPr="00C704AE">
        <w:rPr>
          <w:noProof/>
          <w:color w:val="auto"/>
          <w:lang w:val="sr-Cyrl-BA"/>
        </w:rPr>
        <w:t>ремонт</w:t>
      </w:r>
      <w:r w:rsidRPr="00C704AE">
        <w:rPr>
          <w:noProof/>
          <w:color w:val="auto"/>
          <w:lang w:val="sr-Cyrl-CS"/>
        </w:rPr>
        <w:t>.</w:t>
      </w:r>
    </w:p>
    <w:p w:rsidR="00B55104" w:rsidRPr="00C704AE" w:rsidRDefault="00B55104" w:rsidP="001B494F">
      <w:pPr>
        <w:pStyle w:val="Default"/>
        <w:spacing w:line="276" w:lineRule="auto"/>
        <w:ind w:firstLine="720"/>
        <w:rPr>
          <w:noProof/>
          <w:color w:val="auto"/>
          <w:lang w:val="sr-Cyrl-CS"/>
        </w:rPr>
      </w:pPr>
      <w:r w:rsidRPr="00C704AE">
        <w:rPr>
          <w:noProof/>
          <w:color w:val="auto"/>
          <w:lang w:val="sr-Cyrl-CS"/>
        </w:rPr>
        <w:t>(2) Радови на редовном одржавању обухватају:</w:t>
      </w:r>
    </w:p>
    <w:p w:rsidR="00B55104" w:rsidRPr="00C704AE" w:rsidRDefault="00B55104" w:rsidP="001B494F">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1) одржавање и замјену елемената горњег строја жељезничке пруге (скретница, колосијека и колосијечних веза), истим или другим типом којим се параметри жељезничке пруге одржавају на пројектованом нивоу,</w:t>
      </w:r>
    </w:p>
    <w:p w:rsidR="00B55104" w:rsidRPr="00C704AE" w:rsidRDefault="00B55104" w:rsidP="001B494F">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2) радове на доњем строју жељезничке пруге (одводњавање и уређење косина),</w:t>
      </w:r>
    </w:p>
    <w:p w:rsidR="00B55104" w:rsidRPr="00C704AE" w:rsidRDefault="00B55104" w:rsidP="001B494F">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 xml:space="preserve">3) замјену и обнову истим или другим материјалима тунела независно од дужине, пропуста и мостова до 10 </w:t>
      </w:r>
      <w:r w:rsidRPr="00C704AE">
        <w:rPr>
          <w:rFonts w:ascii="Times New Roman" w:hAnsi="Times New Roman"/>
          <w:noProof/>
          <w:sz w:val="24"/>
          <w:szCs w:val="24"/>
          <w:lang w:val="sr-Latn-BA"/>
        </w:rPr>
        <w:t>м</w:t>
      </w:r>
      <w:r w:rsidRPr="00C704AE">
        <w:rPr>
          <w:rFonts w:ascii="Times New Roman" w:hAnsi="Times New Roman"/>
          <w:noProof/>
          <w:sz w:val="24"/>
          <w:szCs w:val="24"/>
          <w:lang w:val="sr-Cyrl-CS"/>
        </w:rPr>
        <w:t xml:space="preserve"> дужине, ако се не мијења њихов отвор,</w:t>
      </w:r>
    </w:p>
    <w:p w:rsidR="00B55104" w:rsidRPr="00C704AE" w:rsidRDefault="00B55104" w:rsidP="001B494F">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4) замјену и допуну елемената сигнално-сигурносних и телекомуникационих уређаја и постројења,</w:t>
      </w:r>
    </w:p>
    <w:p w:rsidR="00B55104" w:rsidRPr="00C704AE" w:rsidRDefault="00B55104" w:rsidP="001B494F">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5) замјену и допуну елемената стабилних постројења електричне вуче, као и осталих електричних постројења и</w:t>
      </w:r>
    </w:p>
    <w:p w:rsidR="00B55104" w:rsidRPr="00C704AE" w:rsidRDefault="00B55104" w:rsidP="001B494F">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 xml:space="preserve">6) адаптацију и поправку зграда жељезничких службених мјеста и осталих објеката на жељезничким службеним мјестима који су у функцији жељезничког саобраћаја којима се не мијења њихова конструкција и спољни изглед. </w:t>
      </w:r>
    </w:p>
    <w:p w:rsidR="00B55104" w:rsidRPr="00C704AE" w:rsidRDefault="00B55104" w:rsidP="001B494F">
      <w:pPr>
        <w:pStyle w:val="Default"/>
        <w:spacing w:line="276" w:lineRule="auto"/>
        <w:ind w:firstLine="720"/>
        <w:jc w:val="both"/>
        <w:rPr>
          <w:noProof/>
          <w:color w:val="auto"/>
          <w:lang w:val="sr-Cyrl-CS"/>
        </w:rPr>
      </w:pPr>
      <w:r w:rsidRPr="00C704AE">
        <w:rPr>
          <w:noProof/>
          <w:color w:val="auto"/>
          <w:lang w:val="sr-Cyrl-CS"/>
        </w:rPr>
        <w:t xml:space="preserve">(3) Ремонт се изводи ради главне оправке постојеће грађевинске и електротехничке инфраструктуре са циљем поновног постизања пројектованих параметара. </w:t>
      </w:r>
    </w:p>
    <w:p w:rsidR="00B55104" w:rsidRPr="00C704AE" w:rsidRDefault="00B55104" w:rsidP="001B494F">
      <w:pPr>
        <w:pStyle w:val="Default"/>
        <w:spacing w:line="276" w:lineRule="auto"/>
        <w:jc w:val="both"/>
        <w:rPr>
          <w:noProof/>
          <w:color w:val="auto"/>
          <w:lang w:val="sr-Cyrl-CS"/>
        </w:rPr>
      </w:pPr>
    </w:p>
    <w:p w:rsidR="00B55104" w:rsidRPr="00C704AE" w:rsidRDefault="00B55104" w:rsidP="001B494F">
      <w:pPr>
        <w:pStyle w:val="Default"/>
        <w:spacing w:line="276" w:lineRule="auto"/>
        <w:jc w:val="center"/>
        <w:rPr>
          <w:bCs/>
          <w:noProof/>
          <w:color w:val="auto"/>
          <w:lang w:val="sr-Cyrl-CS"/>
        </w:rPr>
      </w:pPr>
      <w:r w:rsidRPr="00C704AE">
        <w:rPr>
          <w:bCs/>
          <w:noProof/>
          <w:color w:val="auto"/>
          <w:lang w:val="sr-Cyrl-CS"/>
        </w:rPr>
        <w:t xml:space="preserve">Члан 36. </w:t>
      </w:r>
    </w:p>
    <w:p w:rsidR="00B55104" w:rsidRPr="00C704AE" w:rsidRDefault="00B55104" w:rsidP="001B494F">
      <w:pPr>
        <w:pStyle w:val="Default"/>
        <w:spacing w:line="276" w:lineRule="auto"/>
        <w:jc w:val="center"/>
        <w:rPr>
          <w:noProof/>
          <w:color w:val="auto"/>
          <w:lang w:val="sr-Cyrl-CS"/>
        </w:rPr>
      </w:pPr>
    </w:p>
    <w:p w:rsidR="00B55104" w:rsidRPr="00C704AE" w:rsidRDefault="00B55104" w:rsidP="001B494F">
      <w:pPr>
        <w:pStyle w:val="Default"/>
        <w:spacing w:line="276" w:lineRule="auto"/>
        <w:ind w:firstLine="720"/>
        <w:jc w:val="both"/>
        <w:rPr>
          <w:noProof/>
          <w:color w:val="auto"/>
          <w:lang w:val="sr-Cyrl-CS"/>
        </w:rPr>
      </w:pPr>
      <w:r w:rsidRPr="00C704AE">
        <w:rPr>
          <w:noProof/>
          <w:color w:val="auto"/>
          <w:lang w:val="sr-Cyrl-CS"/>
        </w:rPr>
        <w:t xml:space="preserve">(1) Ако на жељезничкој инфраструктури наступи прекид саобраћаја због елементарних непогода, а управљач инфраструктуре није у стању сам да отклони настале сметње и успостави жељезнички саобраћај у што краћем року, јединица локалне самоуправе на чијој је територији дошло до прекида жељезничког саобраћаја, дужна је да пружи помоћ и у сарадњи са управљачем инфраструктуре одређује мјере за отклањање сметњи и успостављање жељезничког саобраћаја. </w:t>
      </w:r>
    </w:p>
    <w:p w:rsidR="00B55104" w:rsidRPr="00C704AE" w:rsidRDefault="00B55104" w:rsidP="001B494F">
      <w:pPr>
        <w:pStyle w:val="Default"/>
        <w:spacing w:line="276" w:lineRule="auto"/>
        <w:ind w:firstLine="720"/>
        <w:jc w:val="both"/>
        <w:rPr>
          <w:noProof/>
          <w:color w:val="auto"/>
          <w:lang w:val="sr-Cyrl-CS"/>
        </w:rPr>
      </w:pPr>
      <w:r w:rsidRPr="00C704AE">
        <w:rPr>
          <w:noProof/>
          <w:color w:val="auto"/>
          <w:lang w:val="sr-Cyrl-CS"/>
        </w:rPr>
        <w:t xml:space="preserve">(2) У случају да се за отклањање сметњи из става 1. овог члана користе услуге физичких и правних лица, техничка средства, материјал и одговарајућа накнада падају на терет управљача инфраструктуре. </w:t>
      </w:r>
    </w:p>
    <w:p w:rsidR="00B55104" w:rsidRDefault="00B55104" w:rsidP="001B494F">
      <w:pPr>
        <w:pStyle w:val="Default"/>
        <w:spacing w:line="276" w:lineRule="auto"/>
        <w:jc w:val="both"/>
        <w:rPr>
          <w:noProof/>
          <w:color w:val="auto"/>
          <w:lang w:val="sr-Cyrl-CS"/>
        </w:rPr>
      </w:pPr>
      <w:r w:rsidRPr="00C704AE">
        <w:rPr>
          <w:noProof/>
          <w:color w:val="auto"/>
          <w:lang w:val="sr-Cyrl-CS"/>
        </w:rPr>
        <w:t xml:space="preserve"> </w:t>
      </w:r>
    </w:p>
    <w:p w:rsidR="00B55104" w:rsidRDefault="00B55104" w:rsidP="001B494F">
      <w:pPr>
        <w:pStyle w:val="Default"/>
        <w:spacing w:line="276" w:lineRule="auto"/>
        <w:jc w:val="both"/>
        <w:rPr>
          <w:noProof/>
          <w:color w:val="auto"/>
          <w:lang w:val="sr-Cyrl-CS"/>
        </w:rPr>
      </w:pPr>
    </w:p>
    <w:p w:rsidR="00B55104" w:rsidRDefault="00B55104" w:rsidP="001B494F">
      <w:pPr>
        <w:pStyle w:val="Default"/>
        <w:spacing w:line="276" w:lineRule="auto"/>
        <w:jc w:val="both"/>
        <w:rPr>
          <w:noProof/>
          <w:color w:val="auto"/>
          <w:lang w:val="sr-Cyrl-CS"/>
        </w:rPr>
      </w:pPr>
    </w:p>
    <w:p w:rsidR="00B55104" w:rsidRDefault="00B55104" w:rsidP="001B494F">
      <w:pPr>
        <w:pStyle w:val="Default"/>
        <w:spacing w:line="276" w:lineRule="auto"/>
        <w:jc w:val="both"/>
        <w:rPr>
          <w:noProof/>
          <w:color w:val="auto"/>
          <w:lang w:val="sr-Cyrl-CS"/>
        </w:rPr>
      </w:pPr>
    </w:p>
    <w:p w:rsidR="00B55104" w:rsidRPr="00C704AE" w:rsidRDefault="00B55104" w:rsidP="001B494F">
      <w:pPr>
        <w:pStyle w:val="Default"/>
        <w:spacing w:line="276" w:lineRule="auto"/>
        <w:jc w:val="both"/>
        <w:rPr>
          <w:noProof/>
          <w:color w:val="auto"/>
          <w:lang w:val="sr-Cyrl-CS"/>
        </w:rPr>
      </w:pPr>
    </w:p>
    <w:p w:rsidR="00B55104" w:rsidRPr="00C704AE" w:rsidRDefault="00B55104" w:rsidP="001B494F">
      <w:pPr>
        <w:pStyle w:val="Default"/>
        <w:numPr>
          <w:ilvl w:val="0"/>
          <w:numId w:val="32"/>
        </w:numPr>
        <w:spacing w:line="276" w:lineRule="auto"/>
        <w:jc w:val="both"/>
        <w:rPr>
          <w:rFonts w:eastAsia="TimesNewRomanPSMT"/>
          <w:b/>
          <w:bCs/>
          <w:noProof/>
          <w:color w:val="auto"/>
          <w:lang w:val="sr-Cyrl-CS"/>
        </w:rPr>
      </w:pPr>
      <w:r w:rsidRPr="00C704AE">
        <w:rPr>
          <w:rFonts w:eastAsia="TimesNewRomanPSMT"/>
          <w:b/>
          <w:bCs/>
          <w:noProof/>
          <w:color w:val="auto"/>
          <w:lang w:val="sr-Cyrl-CS"/>
        </w:rPr>
        <w:t xml:space="preserve"> Жељезничка пруга</w:t>
      </w:r>
    </w:p>
    <w:p w:rsidR="00B55104" w:rsidRPr="00C704AE" w:rsidRDefault="00B55104" w:rsidP="001B494F">
      <w:pPr>
        <w:autoSpaceDE w:val="0"/>
        <w:autoSpaceDN w:val="0"/>
        <w:adjustRightInd w:val="0"/>
        <w:spacing w:after="0" w:line="276" w:lineRule="auto"/>
        <w:jc w:val="center"/>
        <w:rPr>
          <w:rFonts w:ascii="Times New Roman" w:eastAsia="TimesNewRomanPSMT" w:hAnsi="Times New Roman"/>
          <w:bCs/>
          <w:noProof/>
          <w:sz w:val="24"/>
          <w:szCs w:val="24"/>
          <w:lang w:val="sr-Cyrl-CS"/>
        </w:rPr>
      </w:pPr>
    </w:p>
    <w:p w:rsidR="00B55104" w:rsidRPr="00C704AE" w:rsidRDefault="00B55104" w:rsidP="001B494F">
      <w:pPr>
        <w:autoSpaceDE w:val="0"/>
        <w:autoSpaceDN w:val="0"/>
        <w:adjustRightInd w:val="0"/>
        <w:spacing w:after="0" w:line="276" w:lineRule="auto"/>
        <w:jc w:val="center"/>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Члан 37.</w:t>
      </w:r>
    </w:p>
    <w:p w:rsidR="00B55104" w:rsidRPr="00C704AE" w:rsidRDefault="00B55104" w:rsidP="001B494F">
      <w:pPr>
        <w:autoSpaceDE w:val="0"/>
        <w:autoSpaceDN w:val="0"/>
        <w:adjustRightInd w:val="0"/>
        <w:spacing w:after="0" w:line="276" w:lineRule="auto"/>
        <w:jc w:val="center"/>
        <w:rPr>
          <w:rFonts w:ascii="Times New Roman" w:eastAsia="TimesNewRomanPSMT" w:hAnsi="Times New Roman"/>
          <w:bCs/>
          <w:noProof/>
          <w:sz w:val="24"/>
          <w:szCs w:val="24"/>
          <w:lang w:val="sr-Cyrl-CS"/>
        </w:rPr>
      </w:pPr>
    </w:p>
    <w:p w:rsidR="00B55104" w:rsidRPr="00C704AE" w:rsidRDefault="00B55104" w:rsidP="001B494F">
      <w:pPr>
        <w:autoSpaceDE w:val="0"/>
        <w:autoSpaceDN w:val="0"/>
        <w:adjustRightInd w:val="0"/>
        <w:spacing w:after="0" w:line="276" w:lineRule="auto"/>
        <w:ind w:firstLine="720"/>
        <w:rPr>
          <w:rFonts w:ascii="Times New Roman" w:eastAsia="TimesNewRomanPSMT" w:hAnsi="Times New Roman"/>
          <w:b/>
          <w:bCs/>
          <w:noProof/>
          <w:sz w:val="24"/>
          <w:szCs w:val="24"/>
          <w:lang w:val="sr-Cyrl-CS"/>
        </w:rPr>
      </w:pPr>
      <w:r w:rsidRPr="00C704AE">
        <w:rPr>
          <w:rFonts w:ascii="Times New Roman" w:hAnsi="Times New Roman"/>
          <w:noProof/>
          <w:sz w:val="24"/>
          <w:szCs w:val="24"/>
          <w:lang w:val="sr-Cyrl-CS"/>
        </w:rPr>
        <w:t xml:space="preserve">Жељезничка пруга је саставни дио жељезничке инфраструктуре, а чине је: </w:t>
      </w:r>
    </w:p>
    <w:p w:rsidR="00B55104" w:rsidRPr="00C704AE" w:rsidRDefault="00B55104" w:rsidP="001B494F">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 xml:space="preserve">1) горњи и доњи строј, </w:t>
      </w:r>
    </w:p>
    <w:p w:rsidR="00B55104" w:rsidRPr="00C704AE" w:rsidRDefault="00B55104" w:rsidP="001B494F">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 xml:space="preserve">2) објекти (блок кућице), </w:t>
      </w:r>
    </w:p>
    <w:p w:rsidR="00B55104" w:rsidRPr="00C704AE" w:rsidRDefault="00B55104" w:rsidP="001B494F">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lastRenderedPageBreak/>
        <w:t>3) телекомуникациона, сигнално-сигурносна, електровучна, електроенергетска и остала постројења и уређаји на прузи,</w:t>
      </w:r>
    </w:p>
    <w:p w:rsidR="00B55104" w:rsidRPr="00C704AE" w:rsidRDefault="00B55104" w:rsidP="001B494F">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4) опрема пруге,</w:t>
      </w:r>
    </w:p>
    <w:p w:rsidR="00B55104" w:rsidRPr="00C704AE" w:rsidRDefault="00B55104" w:rsidP="001B494F">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5) пословне зграде жељезнице на прузи са земљиштем које служи тим зградама и</w:t>
      </w:r>
    </w:p>
    <w:p w:rsidR="00B55104" w:rsidRPr="00C704AE" w:rsidRDefault="00B55104" w:rsidP="001B494F">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6) пружни појас и ваздушни простор изнад пруге у висини 12 м, односно 14 м на електрификованим пругама, рачунајући изнад горње ивице шине, а код колосијека са надвишењем ова висина ваздушног простора над колосијеком мјери се изнад горње ивице шине која је надвишена.</w:t>
      </w:r>
    </w:p>
    <w:p w:rsidR="00B55104" w:rsidRPr="00C704AE" w:rsidRDefault="00B55104" w:rsidP="001B494F">
      <w:pPr>
        <w:autoSpaceDE w:val="0"/>
        <w:autoSpaceDN w:val="0"/>
        <w:adjustRightInd w:val="0"/>
        <w:spacing w:after="0" w:line="276" w:lineRule="auto"/>
        <w:rPr>
          <w:rFonts w:ascii="Times New Roman" w:eastAsia="TimesNewRomanPSMT" w:hAnsi="Times New Roman"/>
          <w:b/>
          <w:bCs/>
          <w:noProof/>
          <w:sz w:val="24"/>
          <w:szCs w:val="24"/>
          <w:lang w:val="sr-Cyrl-CS"/>
        </w:rPr>
      </w:pPr>
      <w:r w:rsidRPr="00C704AE">
        <w:rPr>
          <w:rFonts w:ascii="Times New Roman" w:eastAsia="TimesNewRomanPSMT" w:hAnsi="Times New Roman"/>
          <w:b/>
          <w:bCs/>
          <w:noProof/>
          <w:sz w:val="24"/>
          <w:szCs w:val="24"/>
          <w:lang w:val="sr-Cyrl-CS"/>
        </w:rPr>
        <w:t xml:space="preserve"> </w:t>
      </w:r>
    </w:p>
    <w:p w:rsidR="00B55104" w:rsidRPr="00C704AE" w:rsidRDefault="00B55104" w:rsidP="001B494F">
      <w:pPr>
        <w:autoSpaceDE w:val="0"/>
        <w:autoSpaceDN w:val="0"/>
        <w:adjustRightInd w:val="0"/>
        <w:spacing w:after="0" w:line="276" w:lineRule="auto"/>
        <w:jc w:val="center"/>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Члан 38.</w:t>
      </w:r>
    </w:p>
    <w:p w:rsidR="00B55104" w:rsidRPr="00C704AE" w:rsidRDefault="00B55104" w:rsidP="001B494F">
      <w:pPr>
        <w:autoSpaceDE w:val="0"/>
        <w:autoSpaceDN w:val="0"/>
        <w:adjustRightInd w:val="0"/>
        <w:spacing w:after="0" w:line="276" w:lineRule="auto"/>
        <w:jc w:val="center"/>
        <w:rPr>
          <w:rFonts w:ascii="Times New Roman" w:eastAsia="TimesNewRomanPSMT" w:hAnsi="Times New Roman"/>
          <w:bCs/>
          <w:noProof/>
          <w:sz w:val="24"/>
          <w:szCs w:val="24"/>
          <w:lang w:val="sr-Cyrl-CS"/>
        </w:rPr>
      </w:pPr>
    </w:p>
    <w:p w:rsidR="00B55104" w:rsidRPr="00C704AE" w:rsidRDefault="00B55104" w:rsidP="001B494F">
      <w:pPr>
        <w:pStyle w:val="Default"/>
        <w:spacing w:line="276" w:lineRule="auto"/>
        <w:ind w:firstLine="720"/>
        <w:rPr>
          <w:noProof/>
          <w:color w:val="auto"/>
          <w:lang w:val="sr-Cyrl-CS"/>
        </w:rPr>
      </w:pPr>
      <w:r w:rsidRPr="00C704AE">
        <w:rPr>
          <w:noProof/>
          <w:color w:val="auto"/>
          <w:lang w:val="sr-Cyrl-CS"/>
        </w:rPr>
        <w:t xml:space="preserve">(1) Жељезничке пруге дијеле се на: </w:t>
      </w:r>
    </w:p>
    <w:p w:rsidR="00B55104" w:rsidRPr="00C704AE" w:rsidRDefault="00B55104" w:rsidP="001B494F">
      <w:pPr>
        <w:pStyle w:val="NoSpacing"/>
        <w:spacing w:line="276" w:lineRule="auto"/>
        <w:ind w:firstLine="720"/>
        <w:rPr>
          <w:rFonts w:ascii="Times New Roman" w:hAnsi="Times New Roman"/>
          <w:noProof/>
          <w:sz w:val="24"/>
          <w:szCs w:val="24"/>
          <w:lang w:val="sr-Cyrl-CS"/>
        </w:rPr>
      </w:pPr>
      <w:r w:rsidRPr="00C704AE">
        <w:rPr>
          <w:rFonts w:ascii="Times New Roman" w:hAnsi="Times New Roman"/>
          <w:noProof/>
          <w:sz w:val="24"/>
          <w:szCs w:val="24"/>
          <w:lang w:val="sr-Cyrl-CS"/>
        </w:rPr>
        <w:t xml:space="preserve">1) магистралне пруге – од значаја за међународни саобраћај, </w:t>
      </w:r>
    </w:p>
    <w:p w:rsidR="00B55104" w:rsidRPr="00C704AE" w:rsidRDefault="00B55104" w:rsidP="001B494F">
      <w:pPr>
        <w:pStyle w:val="NoSpacing"/>
        <w:spacing w:line="276" w:lineRule="auto"/>
        <w:ind w:firstLine="720"/>
        <w:rPr>
          <w:rFonts w:ascii="Times New Roman" w:hAnsi="Times New Roman"/>
          <w:noProof/>
          <w:sz w:val="24"/>
          <w:szCs w:val="24"/>
          <w:lang w:val="sr-Cyrl-CS"/>
        </w:rPr>
      </w:pPr>
      <w:r w:rsidRPr="00C704AE">
        <w:rPr>
          <w:rFonts w:ascii="Times New Roman" w:hAnsi="Times New Roman"/>
          <w:noProof/>
          <w:sz w:val="24"/>
          <w:szCs w:val="24"/>
          <w:lang w:val="sr-Cyrl-CS"/>
        </w:rPr>
        <w:t>2) регионалне пруге – од значаја за регионални и локални саобраћај,</w:t>
      </w:r>
    </w:p>
    <w:p w:rsidR="00B55104" w:rsidRPr="00C704AE" w:rsidRDefault="00B55104" w:rsidP="001B494F">
      <w:pPr>
        <w:pStyle w:val="NoSpacing"/>
        <w:spacing w:line="276" w:lineRule="auto"/>
        <w:ind w:firstLine="720"/>
        <w:rPr>
          <w:rFonts w:ascii="Times New Roman" w:hAnsi="Times New Roman"/>
          <w:noProof/>
          <w:sz w:val="24"/>
          <w:szCs w:val="24"/>
          <w:lang w:val="sr-Cyrl-CS"/>
        </w:rPr>
      </w:pPr>
      <w:r w:rsidRPr="00C704AE">
        <w:rPr>
          <w:rFonts w:ascii="Times New Roman" w:hAnsi="Times New Roman"/>
          <w:noProof/>
          <w:sz w:val="24"/>
          <w:szCs w:val="24"/>
          <w:lang w:val="sr-Cyrl-CS"/>
        </w:rPr>
        <w:t xml:space="preserve">3) локалне пруге – од значаја за локални саобраћај и </w:t>
      </w:r>
    </w:p>
    <w:p w:rsidR="00B55104" w:rsidRPr="00C704AE" w:rsidRDefault="00B55104" w:rsidP="001B494F">
      <w:pPr>
        <w:pStyle w:val="NoSpacing"/>
        <w:spacing w:line="276" w:lineRule="auto"/>
        <w:ind w:firstLine="720"/>
        <w:rPr>
          <w:rFonts w:ascii="Times New Roman" w:hAnsi="Times New Roman"/>
          <w:noProof/>
          <w:sz w:val="24"/>
          <w:szCs w:val="24"/>
          <w:lang w:val="sr-Cyrl-CS"/>
        </w:rPr>
      </w:pPr>
      <w:r w:rsidRPr="00C704AE">
        <w:rPr>
          <w:rFonts w:ascii="Times New Roman" w:hAnsi="Times New Roman"/>
          <w:noProof/>
          <w:sz w:val="24"/>
          <w:szCs w:val="24"/>
          <w:lang w:val="sr-Cyrl-CS"/>
        </w:rPr>
        <w:t xml:space="preserve">4) манипулативне пруге – од значаја за привредне субјекте. </w:t>
      </w:r>
    </w:p>
    <w:p w:rsidR="00B55104" w:rsidRPr="00C704AE" w:rsidRDefault="00B55104" w:rsidP="001B494F">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 xml:space="preserve">(2) Управљач инфраструктуре дужан је да изврши категоризацију пруга у складу са важећим одредбама </w:t>
      </w:r>
      <w:r w:rsidRPr="00C704AE">
        <w:rPr>
          <w:rFonts w:ascii="Times New Roman" w:eastAsia="TimesNewRomanPSMT" w:hAnsi="Times New Roman"/>
          <w:bCs/>
          <w:noProof/>
          <w:sz w:val="24"/>
          <w:szCs w:val="24"/>
          <w:lang w:val="bs-Cyrl-BA"/>
        </w:rPr>
        <w:t>ТСИ</w:t>
      </w:r>
      <w:r w:rsidRPr="00C704AE">
        <w:rPr>
          <w:rFonts w:ascii="Times New Roman" w:eastAsia="TimesNewRomanPSMT" w:hAnsi="Times New Roman"/>
          <w:bCs/>
          <w:noProof/>
          <w:sz w:val="24"/>
          <w:szCs w:val="24"/>
          <w:lang w:val="sr-Cyrl-CS"/>
        </w:rPr>
        <w:t xml:space="preserve">, </w:t>
      </w:r>
      <w:r w:rsidRPr="00C704AE">
        <w:rPr>
          <w:rFonts w:ascii="Times New Roman" w:eastAsia="TimesNewRomanPSMT" w:hAnsi="Times New Roman"/>
          <w:bCs/>
          <w:noProof/>
          <w:sz w:val="24"/>
          <w:szCs w:val="24"/>
          <w:lang w:val="sr-Latn-BA"/>
        </w:rPr>
        <w:t>ЦОТИФ</w:t>
      </w:r>
      <w:r w:rsidRPr="00C704AE">
        <w:rPr>
          <w:rFonts w:ascii="Times New Roman" w:eastAsia="TimesNewRomanPSMT" w:hAnsi="Times New Roman"/>
          <w:bCs/>
          <w:noProof/>
          <w:sz w:val="24"/>
          <w:szCs w:val="24"/>
          <w:lang w:val="sr-Cyrl-CS"/>
        </w:rPr>
        <w:t xml:space="preserve"> и објава </w:t>
      </w:r>
      <w:r w:rsidRPr="00C704AE">
        <w:rPr>
          <w:rFonts w:ascii="Times New Roman" w:eastAsia="TimesNewRomanPSMT" w:hAnsi="Times New Roman"/>
          <w:bCs/>
          <w:noProof/>
          <w:sz w:val="24"/>
          <w:szCs w:val="24"/>
          <w:lang w:val="sr-Latn-BA"/>
        </w:rPr>
        <w:t>УИЦ</w:t>
      </w:r>
      <w:r w:rsidRPr="00C704AE">
        <w:rPr>
          <w:rFonts w:ascii="Times New Roman" w:eastAsia="TimesNewRomanPSMT" w:hAnsi="Times New Roman"/>
          <w:bCs/>
          <w:noProof/>
          <w:sz w:val="24"/>
          <w:szCs w:val="24"/>
          <w:lang w:val="sr-Cyrl-CS"/>
        </w:rPr>
        <w:t>-</w:t>
      </w:r>
      <w:r w:rsidRPr="00C704AE">
        <w:rPr>
          <w:rFonts w:ascii="Times New Roman" w:eastAsia="TimesNewRomanPSMT" w:hAnsi="Times New Roman"/>
          <w:bCs/>
          <w:noProof/>
          <w:sz w:val="24"/>
          <w:szCs w:val="24"/>
          <w:lang w:val="sr-Latn-BA"/>
        </w:rPr>
        <w:t>а</w:t>
      </w:r>
      <w:r w:rsidRPr="00C704AE">
        <w:rPr>
          <w:rFonts w:ascii="Times New Roman" w:eastAsia="TimesNewRomanPSMT" w:hAnsi="Times New Roman"/>
          <w:bCs/>
          <w:noProof/>
          <w:sz w:val="24"/>
          <w:szCs w:val="24"/>
          <w:lang w:val="sr-Cyrl-CS"/>
        </w:rPr>
        <w:t>.</w:t>
      </w:r>
    </w:p>
    <w:p w:rsidR="00B55104" w:rsidRDefault="00B55104" w:rsidP="001B494F">
      <w:pPr>
        <w:autoSpaceDE w:val="0"/>
        <w:autoSpaceDN w:val="0"/>
        <w:adjustRightInd w:val="0"/>
        <w:spacing w:after="0" w:line="276" w:lineRule="auto"/>
        <w:jc w:val="both"/>
        <w:rPr>
          <w:rFonts w:ascii="Times New Roman" w:eastAsia="TimesNewRomanPSMT" w:hAnsi="Times New Roman"/>
          <w:bCs/>
          <w:noProof/>
          <w:sz w:val="24"/>
          <w:szCs w:val="24"/>
          <w:lang w:val="sr-Cyrl-CS"/>
        </w:rPr>
      </w:pPr>
    </w:p>
    <w:p w:rsidR="00B55104" w:rsidRPr="00C704AE" w:rsidRDefault="00B55104" w:rsidP="001B494F">
      <w:pPr>
        <w:autoSpaceDE w:val="0"/>
        <w:autoSpaceDN w:val="0"/>
        <w:adjustRightInd w:val="0"/>
        <w:spacing w:after="0" w:line="276" w:lineRule="auto"/>
        <w:jc w:val="center"/>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Члан 39.</w:t>
      </w:r>
    </w:p>
    <w:p w:rsidR="00B55104" w:rsidRPr="00C704AE" w:rsidRDefault="00B55104" w:rsidP="001B494F">
      <w:pPr>
        <w:autoSpaceDE w:val="0"/>
        <w:autoSpaceDN w:val="0"/>
        <w:adjustRightInd w:val="0"/>
        <w:spacing w:after="0" w:line="276" w:lineRule="auto"/>
        <w:jc w:val="center"/>
        <w:rPr>
          <w:rFonts w:ascii="Times New Roman" w:eastAsia="TimesNewRomanPSMT" w:hAnsi="Times New Roman"/>
          <w:bCs/>
          <w:noProof/>
          <w:sz w:val="24"/>
          <w:szCs w:val="24"/>
          <w:lang w:val="sr-Cyrl-CS"/>
        </w:rPr>
      </w:pPr>
    </w:p>
    <w:p w:rsidR="00B55104" w:rsidRPr="00C704AE" w:rsidRDefault="00B55104" w:rsidP="001B494F">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 xml:space="preserve">(1) При пројектовању, грађењу и реконструкцији жељезничке пруге и постројења, уређаја и објеката на прузи примјењују се технички и други услови утврђени у складу са одредбама прописа који уређују област жељезница и област грађења и уређења простора. </w:t>
      </w:r>
    </w:p>
    <w:p w:rsidR="00B55104" w:rsidRPr="00C704AE" w:rsidRDefault="00B55104" w:rsidP="001B494F">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 xml:space="preserve">(2) Модернизација пруге подразумијева извођење радова на прузи ради побољшавања саобраћајно-техничких и безбједносних карактеристика и којима се </w:t>
      </w:r>
      <w:r w:rsidRPr="00C704AE">
        <w:rPr>
          <w:rFonts w:ascii="Times New Roman" w:eastAsia="TimesNewRomanPSMT" w:hAnsi="Times New Roman"/>
          <w:bCs/>
          <w:noProof/>
          <w:sz w:val="24"/>
          <w:szCs w:val="24"/>
          <w:lang w:val="sr-Cyrl-BA"/>
        </w:rPr>
        <w:t xml:space="preserve">обавља </w:t>
      </w:r>
      <w:r w:rsidRPr="00C704AE">
        <w:rPr>
          <w:rFonts w:ascii="Times New Roman" w:eastAsia="TimesNewRomanPSMT" w:hAnsi="Times New Roman"/>
          <w:bCs/>
          <w:noProof/>
          <w:sz w:val="24"/>
          <w:szCs w:val="24"/>
          <w:lang w:val="sr-Cyrl-CS"/>
        </w:rPr>
        <w:t>захват ван пружног појаса постојеће пруге и у земљишту ван опсега јавне жељезничке инфраструктуре.</w:t>
      </w:r>
    </w:p>
    <w:p w:rsidR="00B55104" w:rsidRPr="00C704AE" w:rsidRDefault="00B55104" w:rsidP="001B494F">
      <w:pPr>
        <w:autoSpaceDE w:val="0"/>
        <w:autoSpaceDN w:val="0"/>
        <w:adjustRightInd w:val="0"/>
        <w:spacing w:after="0" w:line="276" w:lineRule="auto"/>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 xml:space="preserve"> </w:t>
      </w:r>
    </w:p>
    <w:p w:rsidR="00B55104" w:rsidRPr="00C704AE" w:rsidRDefault="00B55104" w:rsidP="001B494F">
      <w:pPr>
        <w:autoSpaceDE w:val="0"/>
        <w:autoSpaceDN w:val="0"/>
        <w:adjustRightInd w:val="0"/>
        <w:spacing w:after="0" w:line="276" w:lineRule="auto"/>
        <w:jc w:val="center"/>
        <w:rPr>
          <w:rFonts w:ascii="Times New Roman" w:eastAsia="TimesNewRomanPSMT" w:hAnsi="Times New Roman"/>
          <w:b/>
          <w:bCs/>
          <w:noProof/>
          <w:sz w:val="24"/>
          <w:szCs w:val="24"/>
          <w:lang w:val="sr-Cyrl-CS"/>
        </w:rPr>
      </w:pPr>
      <w:r w:rsidRPr="00C704AE">
        <w:rPr>
          <w:rFonts w:ascii="Times New Roman" w:eastAsia="TimesNewRomanPSMT" w:hAnsi="Times New Roman"/>
          <w:bCs/>
          <w:noProof/>
          <w:sz w:val="24"/>
          <w:szCs w:val="24"/>
          <w:lang w:val="sr-Cyrl-CS"/>
        </w:rPr>
        <w:t>Члан 40</w:t>
      </w:r>
      <w:r w:rsidRPr="00C704AE">
        <w:rPr>
          <w:rFonts w:ascii="Times New Roman" w:eastAsia="TimesNewRomanPSMT" w:hAnsi="Times New Roman"/>
          <w:b/>
          <w:bCs/>
          <w:noProof/>
          <w:sz w:val="24"/>
          <w:szCs w:val="24"/>
          <w:lang w:val="sr-Cyrl-CS"/>
        </w:rPr>
        <w:t>.</w:t>
      </w:r>
    </w:p>
    <w:p w:rsidR="00B55104" w:rsidRPr="00C704AE" w:rsidRDefault="00B55104" w:rsidP="001B494F">
      <w:pPr>
        <w:autoSpaceDE w:val="0"/>
        <w:autoSpaceDN w:val="0"/>
        <w:adjustRightInd w:val="0"/>
        <w:spacing w:after="0" w:line="276" w:lineRule="auto"/>
        <w:jc w:val="center"/>
        <w:rPr>
          <w:rFonts w:ascii="Times New Roman" w:eastAsia="TimesNewRomanPSMT" w:hAnsi="Times New Roman"/>
          <w:b/>
          <w:bCs/>
          <w:noProof/>
          <w:sz w:val="24"/>
          <w:szCs w:val="24"/>
          <w:lang w:val="sr-Cyrl-CS"/>
        </w:rPr>
      </w:pPr>
    </w:p>
    <w:p w:rsidR="00B55104" w:rsidRPr="00C704AE" w:rsidRDefault="00B55104" w:rsidP="001B494F">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(1) Жељезничке пруге и постројења, објекти и уређаји на прузи могу се предати у саобраћај тек када се техничким прегледом утврди да испуњавају прописане техничке и друге услове у погледу безбједног одвијања жељезничког саобраћаја.</w:t>
      </w:r>
    </w:p>
    <w:p w:rsidR="00B55104" w:rsidRPr="00C704AE" w:rsidRDefault="00B55104" w:rsidP="001B494F">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(2) Техничком прегледу, прије пуштања у саобраћај, подлијежу новоизграђене и реконструисане (модеризоване) жељезничке пруге и постројења, објекти и уређаји на прузи.</w:t>
      </w:r>
    </w:p>
    <w:p w:rsidR="00B55104" w:rsidRPr="00C704AE" w:rsidRDefault="00B55104" w:rsidP="001B494F">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(3) Технички преглед из става 1. овог члана врши се када се заврши изградња, односно реконструкција жељезничке пруге и постројења, објеката и уређаја на прузи у цјелини или фаза у којој се дијелови пруге могу укључити у саобраћај.</w:t>
      </w:r>
    </w:p>
    <w:p w:rsidR="00B55104" w:rsidRPr="00C704AE" w:rsidRDefault="00B55104" w:rsidP="001B494F">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(4) Технички преглед се врши у складу са прописима који уређују област грађења и просторног уређења.</w:t>
      </w:r>
    </w:p>
    <w:p w:rsidR="00B55104" w:rsidRPr="00C704AE" w:rsidRDefault="00B55104" w:rsidP="001B494F">
      <w:pPr>
        <w:autoSpaceDE w:val="0"/>
        <w:autoSpaceDN w:val="0"/>
        <w:adjustRightInd w:val="0"/>
        <w:spacing w:after="0" w:line="276" w:lineRule="auto"/>
        <w:jc w:val="both"/>
        <w:rPr>
          <w:rFonts w:ascii="Times New Roman" w:eastAsia="TimesNewRomanPSMT" w:hAnsi="Times New Roman"/>
          <w:bCs/>
          <w:noProof/>
          <w:sz w:val="24"/>
          <w:szCs w:val="24"/>
          <w:lang w:val="sr-Cyrl-CS"/>
        </w:rPr>
      </w:pPr>
    </w:p>
    <w:p w:rsidR="00B55104" w:rsidRPr="00C704AE" w:rsidRDefault="00B55104" w:rsidP="001B494F">
      <w:pPr>
        <w:autoSpaceDE w:val="0"/>
        <w:autoSpaceDN w:val="0"/>
        <w:adjustRightInd w:val="0"/>
        <w:spacing w:after="0" w:line="276" w:lineRule="auto"/>
        <w:jc w:val="center"/>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Члан 41.</w:t>
      </w:r>
    </w:p>
    <w:p w:rsidR="00B55104" w:rsidRPr="00C704AE" w:rsidRDefault="00B55104" w:rsidP="001B494F">
      <w:pPr>
        <w:autoSpaceDE w:val="0"/>
        <w:autoSpaceDN w:val="0"/>
        <w:adjustRightInd w:val="0"/>
        <w:spacing w:after="0" w:line="276" w:lineRule="auto"/>
        <w:jc w:val="both"/>
        <w:rPr>
          <w:rFonts w:ascii="Times New Roman" w:eastAsia="TimesNewRomanPSMT" w:hAnsi="Times New Roman"/>
          <w:b/>
          <w:bCs/>
          <w:noProof/>
          <w:sz w:val="24"/>
          <w:szCs w:val="24"/>
          <w:lang w:val="sr-Cyrl-CS"/>
        </w:rPr>
      </w:pPr>
    </w:p>
    <w:p w:rsidR="00B55104" w:rsidRPr="00C704AE" w:rsidRDefault="00B55104" w:rsidP="001B494F">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(1) Жељезничке пруге обавезно испуњавају сљедеће услове:</w:t>
      </w:r>
    </w:p>
    <w:p w:rsidR="00B55104" w:rsidRPr="00C704AE" w:rsidRDefault="00B55104" w:rsidP="001B494F">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 xml:space="preserve">1) ширина колосијека је 1.435 </w:t>
      </w:r>
      <w:r w:rsidRPr="00C704AE">
        <w:rPr>
          <w:rFonts w:ascii="Times New Roman" w:eastAsia="TimesNewRomanPSMT" w:hAnsi="Times New Roman"/>
          <w:bCs/>
          <w:noProof/>
          <w:sz w:val="24"/>
          <w:szCs w:val="24"/>
          <w:lang w:val="sr-Latn-BA"/>
        </w:rPr>
        <w:t>мм</w:t>
      </w:r>
      <w:r w:rsidRPr="00C704AE">
        <w:rPr>
          <w:rFonts w:ascii="Times New Roman" w:eastAsia="TimesNewRomanPSMT" w:hAnsi="Times New Roman"/>
          <w:bCs/>
          <w:noProof/>
          <w:sz w:val="24"/>
          <w:szCs w:val="24"/>
          <w:lang w:val="sr-Cyrl-CS"/>
        </w:rPr>
        <w:t xml:space="preserve">, најмање 1.430 </w:t>
      </w:r>
      <w:r w:rsidRPr="00C704AE">
        <w:rPr>
          <w:rFonts w:ascii="Times New Roman" w:eastAsia="TimesNewRomanPSMT" w:hAnsi="Times New Roman"/>
          <w:bCs/>
          <w:noProof/>
          <w:sz w:val="24"/>
          <w:szCs w:val="24"/>
          <w:lang w:val="sr-Latn-BA"/>
        </w:rPr>
        <w:t>мм</w:t>
      </w:r>
      <w:r w:rsidRPr="00C704AE">
        <w:rPr>
          <w:rFonts w:ascii="Times New Roman" w:eastAsia="TimesNewRomanPSMT" w:hAnsi="Times New Roman"/>
          <w:bCs/>
          <w:noProof/>
          <w:sz w:val="24"/>
          <w:szCs w:val="24"/>
          <w:lang w:val="sr-Cyrl-CS"/>
        </w:rPr>
        <w:t xml:space="preserve">, а највише до 1.470 </w:t>
      </w:r>
      <w:r w:rsidRPr="00C704AE">
        <w:rPr>
          <w:rFonts w:ascii="Times New Roman" w:eastAsia="TimesNewRomanPSMT" w:hAnsi="Times New Roman"/>
          <w:bCs/>
          <w:noProof/>
          <w:sz w:val="24"/>
          <w:szCs w:val="24"/>
          <w:lang w:val="sr-Latn-BA"/>
        </w:rPr>
        <w:t>мм</w:t>
      </w:r>
      <w:r w:rsidRPr="00C704AE">
        <w:rPr>
          <w:rFonts w:ascii="Times New Roman" w:eastAsia="TimesNewRomanPSMT" w:hAnsi="Times New Roman"/>
          <w:bCs/>
          <w:noProof/>
          <w:sz w:val="24"/>
          <w:szCs w:val="24"/>
          <w:lang w:val="sr-Cyrl-CS"/>
        </w:rPr>
        <w:t xml:space="preserve">, укључујући и проширење колосијека у кривини, </w:t>
      </w:r>
    </w:p>
    <w:p w:rsidR="00B55104" w:rsidRPr="00C704AE" w:rsidRDefault="00B55104" w:rsidP="001B494F">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 xml:space="preserve">2) полупречник кривине на отвореној прузи износи најмање 300 </w:t>
      </w:r>
      <w:r w:rsidRPr="00C704AE">
        <w:rPr>
          <w:rFonts w:ascii="Times New Roman" w:eastAsia="TimesNewRomanPSMT" w:hAnsi="Times New Roman"/>
          <w:bCs/>
          <w:noProof/>
          <w:sz w:val="24"/>
          <w:szCs w:val="24"/>
          <w:lang w:val="sr-Latn-BA"/>
        </w:rPr>
        <w:t>м</w:t>
      </w:r>
      <w:r w:rsidRPr="00C704AE">
        <w:rPr>
          <w:rFonts w:ascii="Times New Roman" w:eastAsia="TimesNewRomanPSMT" w:hAnsi="Times New Roman"/>
          <w:bCs/>
          <w:noProof/>
          <w:sz w:val="24"/>
          <w:szCs w:val="24"/>
          <w:lang w:val="sr-Cyrl-CS"/>
        </w:rPr>
        <w:t xml:space="preserve">, на главном пролазном колосијеку у станици најмање 500 </w:t>
      </w:r>
      <w:r w:rsidRPr="00C704AE">
        <w:rPr>
          <w:rFonts w:ascii="Times New Roman" w:eastAsia="TimesNewRomanPSMT" w:hAnsi="Times New Roman"/>
          <w:bCs/>
          <w:noProof/>
          <w:sz w:val="24"/>
          <w:szCs w:val="24"/>
          <w:lang w:val="sr-Latn-BA"/>
        </w:rPr>
        <w:t>м</w:t>
      </w:r>
      <w:r w:rsidRPr="00C704AE">
        <w:rPr>
          <w:rFonts w:ascii="Times New Roman" w:eastAsia="TimesNewRomanPSMT" w:hAnsi="Times New Roman"/>
          <w:bCs/>
          <w:noProof/>
          <w:sz w:val="24"/>
          <w:szCs w:val="24"/>
          <w:lang w:val="sr-Cyrl-CS"/>
        </w:rPr>
        <w:t xml:space="preserve">, док надвишење спољне шине, зависно од величине полупречника кривине и дозвољене брзине износи највише 150 </w:t>
      </w:r>
      <w:r w:rsidRPr="00C704AE">
        <w:rPr>
          <w:rFonts w:ascii="Times New Roman" w:eastAsia="TimesNewRomanPSMT" w:hAnsi="Times New Roman"/>
          <w:bCs/>
          <w:noProof/>
          <w:sz w:val="24"/>
          <w:szCs w:val="24"/>
          <w:lang w:val="sr-Latn-BA"/>
        </w:rPr>
        <w:t>мм</w:t>
      </w:r>
      <w:r w:rsidRPr="00C704AE">
        <w:rPr>
          <w:rFonts w:ascii="Times New Roman" w:eastAsia="TimesNewRomanPSMT" w:hAnsi="Times New Roman"/>
          <w:bCs/>
          <w:noProof/>
          <w:sz w:val="24"/>
          <w:szCs w:val="24"/>
          <w:lang w:val="sr-Cyrl-CS"/>
        </w:rPr>
        <w:t>,</w:t>
      </w:r>
    </w:p>
    <w:p w:rsidR="00B55104" w:rsidRPr="00C704AE" w:rsidRDefault="00B55104" w:rsidP="001B494F">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3) нагиб нивелете на отвореној прузи може да износи највише 25‰,</w:t>
      </w:r>
    </w:p>
    <w:p w:rsidR="00B55104" w:rsidRPr="00C704AE" w:rsidRDefault="00B55104" w:rsidP="001B494F">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4) нагиб нивелете у станици може да износи до 1‰ за станице у правцу, а за станицу у кривини до 2,5‰, зависно од полупречника кривине,</w:t>
      </w:r>
    </w:p>
    <w:p w:rsidR="00B55104" w:rsidRPr="00C704AE" w:rsidRDefault="00B55104" w:rsidP="001B494F">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5) размак колосијека у станици је такав да између слободних профила тих колосијека постоји потребан простор за безбједно кретање путника и других лица и за постављање постројења, направа и стубова за сигнале, електричну контактну мрежу, освјетљење и друго,</w:t>
      </w:r>
    </w:p>
    <w:p w:rsidR="00B55104" w:rsidRPr="00C704AE" w:rsidRDefault="00B55104" w:rsidP="001B494F">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 xml:space="preserve">6) размак колосијека у станици износи најмање 4,75 </w:t>
      </w:r>
      <w:r w:rsidRPr="00C704AE">
        <w:rPr>
          <w:rFonts w:ascii="Times New Roman" w:eastAsia="TimesNewRomanPSMT" w:hAnsi="Times New Roman"/>
          <w:bCs/>
          <w:noProof/>
          <w:sz w:val="24"/>
          <w:szCs w:val="24"/>
          <w:lang w:val="sr-Latn-BA"/>
        </w:rPr>
        <w:t>м</w:t>
      </w:r>
      <w:r w:rsidRPr="00C704AE">
        <w:rPr>
          <w:rFonts w:ascii="Times New Roman" w:eastAsia="TimesNewRomanPSMT" w:hAnsi="Times New Roman"/>
          <w:bCs/>
          <w:noProof/>
          <w:sz w:val="24"/>
          <w:szCs w:val="24"/>
          <w:lang w:val="sr-Cyrl-CS"/>
        </w:rPr>
        <w:t xml:space="preserve">, а размак колосијека између којих се постављају перони (висине најмање 0,5 </w:t>
      </w:r>
      <w:r w:rsidRPr="00C704AE">
        <w:rPr>
          <w:rFonts w:ascii="Times New Roman" w:eastAsia="TimesNewRomanPSMT" w:hAnsi="Times New Roman"/>
          <w:bCs/>
          <w:noProof/>
          <w:sz w:val="24"/>
          <w:szCs w:val="24"/>
          <w:lang w:val="sr-Latn-BA"/>
        </w:rPr>
        <w:t>м</w:t>
      </w:r>
      <w:r w:rsidRPr="00C704AE">
        <w:rPr>
          <w:rFonts w:ascii="Times New Roman" w:eastAsia="TimesNewRomanPSMT" w:hAnsi="Times New Roman"/>
          <w:bCs/>
          <w:noProof/>
          <w:sz w:val="24"/>
          <w:szCs w:val="24"/>
          <w:lang w:val="sr-Cyrl-CS"/>
        </w:rPr>
        <w:t xml:space="preserve"> рачунајући од горње ивице шине) износи најмање 6 </w:t>
      </w:r>
      <w:r w:rsidRPr="00C704AE">
        <w:rPr>
          <w:rFonts w:ascii="Times New Roman" w:eastAsia="TimesNewRomanPSMT" w:hAnsi="Times New Roman"/>
          <w:bCs/>
          <w:noProof/>
          <w:sz w:val="24"/>
          <w:szCs w:val="24"/>
          <w:lang w:val="sr-Latn-BA"/>
        </w:rPr>
        <w:t>м</w:t>
      </w:r>
      <w:r w:rsidRPr="00C704AE">
        <w:rPr>
          <w:rFonts w:ascii="Times New Roman" w:eastAsia="TimesNewRomanPSMT" w:hAnsi="Times New Roman"/>
          <w:bCs/>
          <w:noProof/>
          <w:sz w:val="24"/>
          <w:szCs w:val="24"/>
          <w:lang w:val="sr-Cyrl-BA"/>
        </w:rPr>
        <w:t xml:space="preserve"> рачунајући од осе до осе колосијека</w:t>
      </w:r>
      <w:r w:rsidRPr="00C704AE">
        <w:rPr>
          <w:rFonts w:ascii="Times New Roman" w:eastAsia="TimesNewRomanPSMT" w:hAnsi="Times New Roman"/>
          <w:bCs/>
          <w:noProof/>
          <w:sz w:val="24"/>
          <w:szCs w:val="24"/>
          <w:lang w:val="sr-Cyrl-CS"/>
        </w:rPr>
        <w:t>,</w:t>
      </w:r>
    </w:p>
    <w:p w:rsidR="00B55104" w:rsidRPr="00C704AE" w:rsidRDefault="00B55104" w:rsidP="001B494F">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 xml:space="preserve">7) размак колосијека на отвореној прузи код двоколосијечних и паралелних пруга износи најмање 4,2 </w:t>
      </w:r>
      <w:r w:rsidRPr="00C704AE">
        <w:rPr>
          <w:rFonts w:ascii="Times New Roman" w:eastAsia="TimesNewRomanPSMT" w:hAnsi="Times New Roman"/>
          <w:bCs/>
          <w:noProof/>
          <w:sz w:val="24"/>
          <w:szCs w:val="24"/>
          <w:lang w:val="sr-Latn-BA"/>
        </w:rPr>
        <w:t>м</w:t>
      </w:r>
      <w:r w:rsidRPr="00C704AE">
        <w:rPr>
          <w:rFonts w:ascii="Times New Roman" w:eastAsia="TimesNewRomanPSMT" w:hAnsi="Times New Roman"/>
          <w:bCs/>
          <w:noProof/>
          <w:sz w:val="24"/>
          <w:szCs w:val="24"/>
          <w:lang w:val="sr-Cyrl-BA"/>
        </w:rPr>
        <w:t xml:space="preserve"> рачунајући од осе до осе колосијека</w:t>
      </w:r>
      <w:r w:rsidRPr="00C704AE">
        <w:rPr>
          <w:rFonts w:ascii="Times New Roman" w:eastAsia="TimesNewRomanPSMT" w:hAnsi="Times New Roman"/>
          <w:bCs/>
          <w:noProof/>
          <w:sz w:val="24"/>
          <w:szCs w:val="24"/>
          <w:lang w:val="sr-Cyrl-CS"/>
        </w:rPr>
        <w:t xml:space="preserve"> и</w:t>
      </w:r>
    </w:p>
    <w:p w:rsidR="00B55104" w:rsidRPr="00C704AE" w:rsidRDefault="00B55104" w:rsidP="001B494F">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8) дозвољена маса по осовини и дужном метру на магистралним пругама износи најмање 22,5</w:t>
      </w:r>
      <w:r w:rsidRPr="00C704AE">
        <w:rPr>
          <w:rFonts w:ascii="Times New Roman" w:eastAsia="TimesNewRomanPSMT" w:hAnsi="Times New Roman"/>
          <w:bCs/>
          <w:noProof/>
          <w:sz w:val="24"/>
          <w:szCs w:val="24"/>
          <w:lang w:val="sr-Latn-BA"/>
        </w:rPr>
        <w:t xml:space="preserve"> т</w:t>
      </w:r>
      <w:r w:rsidRPr="00C704AE">
        <w:rPr>
          <w:rFonts w:ascii="Times New Roman" w:eastAsia="TimesNewRomanPSMT" w:hAnsi="Times New Roman"/>
          <w:bCs/>
          <w:noProof/>
          <w:sz w:val="24"/>
          <w:szCs w:val="24"/>
          <w:lang w:val="sr-Cyrl-CS"/>
        </w:rPr>
        <w:t xml:space="preserve"> по осовини и 8 </w:t>
      </w:r>
      <w:r w:rsidRPr="00C704AE">
        <w:rPr>
          <w:rFonts w:ascii="Times New Roman" w:eastAsia="TimesNewRomanPSMT" w:hAnsi="Times New Roman"/>
          <w:bCs/>
          <w:noProof/>
          <w:sz w:val="24"/>
          <w:szCs w:val="24"/>
          <w:lang w:val="sr-Latn-BA"/>
        </w:rPr>
        <w:t>т</w:t>
      </w:r>
      <w:r w:rsidRPr="00C704AE">
        <w:rPr>
          <w:rFonts w:ascii="Times New Roman" w:eastAsia="TimesNewRomanPSMT" w:hAnsi="Times New Roman"/>
          <w:bCs/>
          <w:noProof/>
          <w:sz w:val="24"/>
          <w:szCs w:val="24"/>
          <w:lang w:val="sr-Cyrl-CS"/>
        </w:rPr>
        <w:t xml:space="preserve"> по дужном метру, на регионалним пругама 20 </w:t>
      </w:r>
      <w:r w:rsidRPr="00C704AE">
        <w:rPr>
          <w:rFonts w:ascii="Times New Roman" w:eastAsia="TimesNewRomanPSMT" w:hAnsi="Times New Roman"/>
          <w:bCs/>
          <w:noProof/>
          <w:sz w:val="24"/>
          <w:szCs w:val="24"/>
          <w:lang w:val="sr-Latn-BA"/>
        </w:rPr>
        <w:t>т</w:t>
      </w:r>
      <w:r w:rsidRPr="00C704AE">
        <w:rPr>
          <w:rFonts w:ascii="Times New Roman" w:eastAsia="TimesNewRomanPSMT" w:hAnsi="Times New Roman"/>
          <w:bCs/>
          <w:noProof/>
          <w:sz w:val="24"/>
          <w:szCs w:val="24"/>
          <w:lang w:val="sr-Cyrl-CS"/>
        </w:rPr>
        <w:t xml:space="preserve"> по осовини и 6,4 </w:t>
      </w:r>
      <w:r w:rsidRPr="00C704AE">
        <w:rPr>
          <w:rFonts w:ascii="Times New Roman" w:eastAsia="TimesNewRomanPSMT" w:hAnsi="Times New Roman"/>
          <w:bCs/>
          <w:noProof/>
          <w:sz w:val="24"/>
          <w:szCs w:val="24"/>
          <w:lang w:val="sr-Latn-BA"/>
        </w:rPr>
        <w:t>т</w:t>
      </w:r>
      <w:r w:rsidRPr="00C704AE">
        <w:rPr>
          <w:rFonts w:ascii="Times New Roman" w:eastAsia="TimesNewRomanPSMT" w:hAnsi="Times New Roman"/>
          <w:bCs/>
          <w:noProof/>
          <w:sz w:val="24"/>
          <w:szCs w:val="24"/>
          <w:lang w:val="sr-Cyrl-CS"/>
        </w:rPr>
        <w:t xml:space="preserve"> по дужном метру, а на осталим пругама 18 </w:t>
      </w:r>
      <w:r w:rsidRPr="00C704AE">
        <w:rPr>
          <w:rFonts w:ascii="Times New Roman" w:eastAsia="TimesNewRomanPSMT" w:hAnsi="Times New Roman"/>
          <w:bCs/>
          <w:noProof/>
          <w:sz w:val="24"/>
          <w:szCs w:val="24"/>
          <w:lang w:val="sr-Latn-BA"/>
        </w:rPr>
        <w:t>т</w:t>
      </w:r>
      <w:r w:rsidRPr="00C704AE">
        <w:rPr>
          <w:rFonts w:ascii="Times New Roman" w:eastAsia="TimesNewRomanPSMT" w:hAnsi="Times New Roman"/>
          <w:bCs/>
          <w:noProof/>
          <w:sz w:val="24"/>
          <w:szCs w:val="24"/>
          <w:lang w:val="sr-Cyrl-CS"/>
        </w:rPr>
        <w:t xml:space="preserve"> по осовини и 6,4 </w:t>
      </w:r>
      <w:r w:rsidRPr="00C704AE">
        <w:rPr>
          <w:rFonts w:ascii="Times New Roman" w:eastAsia="TimesNewRomanPSMT" w:hAnsi="Times New Roman"/>
          <w:bCs/>
          <w:noProof/>
          <w:sz w:val="24"/>
          <w:szCs w:val="24"/>
          <w:lang w:val="sr-Latn-BA"/>
        </w:rPr>
        <w:t>т</w:t>
      </w:r>
      <w:r w:rsidRPr="00C704AE">
        <w:rPr>
          <w:rFonts w:ascii="Times New Roman" w:eastAsia="TimesNewRomanPSMT" w:hAnsi="Times New Roman"/>
          <w:bCs/>
          <w:noProof/>
          <w:sz w:val="24"/>
          <w:szCs w:val="24"/>
          <w:lang w:val="sr-Cyrl-CS"/>
        </w:rPr>
        <w:t xml:space="preserve"> по дужном метру.</w:t>
      </w:r>
    </w:p>
    <w:p w:rsidR="00B55104" w:rsidRPr="00C704AE" w:rsidRDefault="00B55104" w:rsidP="001B494F">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(2) Жељезничке пруге из става 1. овог члана обавезно испуњавају прописане услове слободног профила за отворену пругу, мостове, тунеле и станице.</w:t>
      </w:r>
    </w:p>
    <w:p w:rsidR="00B55104" w:rsidRPr="00C704AE" w:rsidRDefault="00B55104" w:rsidP="001B494F">
      <w:pPr>
        <w:autoSpaceDE w:val="0"/>
        <w:autoSpaceDN w:val="0"/>
        <w:adjustRightInd w:val="0"/>
        <w:spacing w:after="0" w:line="276" w:lineRule="auto"/>
        <w:rPr>
          <w:rFonts w:ascii="Times New Roman" w:eastAsia="TimesNewRomanPSMT" w:hAnsi="Times New Roman"/>
          <w:b/>
          <w:bCs/>
          <w:noProof/>
          <w:sz w:val="24"/>
          <w:szCs w:val="24"/>
          <w:lang w:val="sr-Cyrl-CS"/>
        </w:rPr>
      </w:pPr>
    </w:p>
    <w:p w:rsidR="00B55104" w:rsidRPr="00C704AE" w:rsidRDefault="00B55104" w:rsidP="001B494F">
      <w:pPr>
        <w:autoSpaceDE w:val="0"/>
        <w:autoSpaceDN w:val="0"/>
        <w:adjustRightInd w:val="0"/>
        <w:spacing w:after="0" w:line="276" w:lineRule="auto"/>
        <w:jc w:val="center"/>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Члан 42.</w:t>
      </w:r>
    </w:p>
    <w:p w:rsidR="00B55104" w:rsidRPr="00C704AE" w:rsidRDefault="00B55104" w:rsidP="001B494F">
      <w:pPr>
        <w:autoSpaceDE w:val="0"/>
        <w:autoSpaceDN w:val="0"/>
        <w:adjustRightInd w:val="0"/>
        <w:spacing w:after="0" w:line="276" w:lineRule="auto"/>
        <w:jc w:val="center"/>
        <w:rPr>
          <w:rFonts w:ascii="Times New Roman" w:eastAsia="TimesNewRomanPSMT" w:hAnsi="Times New Roman"/>
          <w:b/>
          <w:bCs/>
          <w:noProof/>
          <w:sz w:val="24"/>
          <w:szCs w:val="24"/>
          <w:lang w:val="sr-Cyrl-CS"/>
        </w:rPr>
      </w:pPr>
    </w:p>
    <w:p w:rsidR="00B55104" w:rsidRPr="00C704AE" w:rsidRDefault="00B55104" w:rsidP="001B494F">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(1) Жељезничка пруга прикључује се на другу пругу у станици, а изузетно на отвореној прузи, на такав начин да се несметано могу спроводити неопходне мјере безбједности жељезничког саобраћаја.</w:t>
      </w:r>
    </w:p>
    <w:p w:rsidR="00B55104" w:rsidRPr="00C704AE" w:rsidRDefault="00B55104" w:rsidP="001B494F">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(2) Ако се жељезничка пруга прикључује на отвореној прузи друге пруге одвојна скретница се изводи са заштитним колосијеком и обезбијеђена сигналима са предсигналима, а сигнали се постављају зависно од положаја скретнице која се контролише из другог посједнутог службеног мјеста на прузи.</w:t>
      </w:r>
    </w:p>
    <w:p w:rsidR="00B55104" w:rsidRPr="00C704AE" w:rsidRDefault="00B55104" w:rsidP="001B494F">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(3) Одвојну скретницу из става 2. овог члана за вријеме одвијања жељезничког саобраћаја обавезно контролише жељезнички радник, ако се њен положај не контролише из другог посједнутог службеног мјеста на прузи.</w:t>
      </w:r>
    </w:p>
    <w:p w:rsidR="00B55104" w:rsidRPr="00C704AE" w:rsidRDefault="00B55104" w:rsidP="001B494F">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 xml:space="preserve">(4) Ако се пруга одваја од пруге која је опремљена ауто-стоп уређајима, улазни сигнали, који су предсигналисани и обезбјеђују одвојну скретницу, </w:t>
      </w:r>
      <w:r w:rsidRPr="00C704AE">
        <w:rPr>
          <w:rFonts w:ascii="Times New Roman" w:eastAsia="TimesNewRomanPSMT" w:hAnsi="Times New Roman"/>
          <w:bCs/>
          <w:noProof/>
          <w:sz w:val="24"/>
          <w:szCs w:val="24"/>
          <w:lang w:val="sr-Cyrl-BA"/>
        </w:rPr>
        <w:t xml:space="preserve">опремају се </w:t>
      </w:r>
      <w:r w:rsidRPr="00C704AE">
        <w:rPr>
          <w:rFonts w:ascii="Times New Roman" w:eastAsia="TimesNewRomanPSMT" w:hAnsi="Times New Roman"/>
          <w:bCs/>
          <w:noProof/>
          <w:sz w:val="24"/>
          <w:szCs w:val="24"/>
          <w:lang w:val="sr-Cyrl-CS"/>
        </w:rPr>
        <w:t>ауто-стоп уређајима.</w:t>
      </w:r>
    </w:p>
    <w:p w:rsidR="00B55104" w:rsidRPr="00C704AE" w:rsidRDefault="00B55104" w:rsidP="001B494F">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(5) Министар доноси правилнике и упутства којим се уређују услови и начин прикључивања жељезничке пруге на другу пругу.</w:t>
      </w:r>
    </w:p>
    <w:p w:rsidR="00B55104" w:rsidRPr="00C704AE" w:rsidRDefault="00B55104" w:rsidP="001B494F">
      <w:pPr>
        <w:autoSpaceDE w:val="0"/>
        <w:autoSpaceDN w:val="0"/>
        <w:adjustRightInd w:val="0"/>
        <w:spacing w:after="0" w:line="276" w:lineRule="auto"/>
        <w:jc w:val="both"/>
        <w:rPr>
          <w:rFonts w:ascii="Times New Roman" w:eastAsia="TimesNewRomanPSMT" w:hAnsi="Times New Roman"/>
          <w:bCs/>
          <w:noProof/>
          <w:sz w:val="24"/>
          <w:szCs w:val="24"/>
          <w:lang w:val="sr-Cyrl-CS"/>
        </w:rPr>
      </w:pPr>
    </w:p>
    <w:p w:rsidR="00B55104" w:rsidRPr="00C704AE" w:rsidRDefault="00B55104" w:rsidP="001B494F">
      <w:pPr>
        <w:autoSpaceDE w:val="0"/>
        <w:autoSpaceDN w:val="0"/>
        <w:adjustRightInd w:val="0"/>
        <w:spacing w:after="0" w:line="276" w:lineRule="auto"/>
        <w:jc w:val="both"/>
        <w:rPr>
          <w:rFonts w:ascii="Times New Roman" w:eastAsia="TimesNewRomanPSMT" w:hAnsi="Times New Roman"/>
          <w:b/>
          <w:bCs/>
          <w:noProof/>
          <w:sz w:val="24"/>
          <w:szCs w:val="24"/>
          <w:lang w:val="sr-Cyrl-CS"/>
        </w:rPr>
      </w:pPr>
      <w:r w:rsidRPr="00C704AE">
        <w:rPr>
          <w:rFonts w:ascii="Times New Roman" w:eastAsia="TimesNewRomanPSMT" w:hAnsi="Times New Roman"/>
          <w:b/>
          <w:bCs/>
          <w:noProof/>
          <w:sz w:val="24"/>
          <w:szCs w:val="24"/>
          <w:lang w:val="sr-Cyrl-CS"/>
        </w:rPr>
        <w:lastRenderedPageBreak/>
        <w:t xml:space="preserve"> 12. Градња жељезничких објеката и постројења</w:t>
      </w:r>
    </w:p>
    <w:p w:rsidR="00B55104" w:rsidRPr="00C704AE" w:rsidRDefault="00B55104" w:rsidP="001B494F">
      <w:pPr>
        <w:autoSpaceDE w:val="0"/>
        <w:autoSpaceDN w:val="0"/>
        <w:adjustRightInd w:val="0"/>
        <w:spacing w:after="0" w:line="276" w:lineRule="auto"/>
        <w:jc w:val="both"/>
        <w:rPr>
          <w:rFonts w:ascii="Times New Roman" w:eastAsia="TimesNewRomanPSMT" w:hAnsi="Times New Roman"/>
          <w:bCs/>
          <w:noProof/>
          <w:sz w:val="24"/>
          <w:szCs w:val="24"/>
          <w:lang w:val="sr-Cyrl-CS"/>
        </w:rPr>
      </w:pPr>
    </w:p>
    <w:p w:rsidR="00B55104" w:rsidRPr="00C704AE" w:rsidRDefault="00B55104" w:rsidP="001B494F">
      <w:pPr>
        <w:autoSpaceDE w:val="0"/>
        <w:autoSpaceDN w:val="0"/>
        <w:adjustRightInd w:val="0"/>
        <w:spacing w:after="0" w:line="276" w:lineRule="auto"/>
        <w:jc w:val="center"/>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Члан 43.</w:t>
      </w:r>
    </w:p>
    <w:p w:rsidR="00B55104" w:rsidRPr="00C704AE" w:rsidRDefault="00B55104" w:rsidP="001B494F">
      <w:pPr>
        <w:autoSpaceDE w:val="0"/>
        <w:autoSpaceDN w:val="0"/>
        <w:adjustRightInd w:val="0"/>
        <w:spacing w:after="0" w:line="276" w:lineRule="auto"/>
        <w:jc w:val="center"/>
        <w:rPr>
          <w:rFonts w:ascii="Times New Roman" w:eastAsia="TimesNewRomanPSMT" w:hAnsi="Times New Roman"/>
          <w:b/>
          <w:bCs/>
          <w:noProof/>
          <w:sz w:val="24"/>
          <w:szCs w:val="24"/>
          <w:lang w:val="sr-Cyrl-CS"/>
        </w:rPr>
      </w:pPr>
    </w:p>
    <w:p w:rsidR="00B55104" w:rsidRPr="00C704AE" w:rsidRDefault="00B55104" w:rsidP="001B494F">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(1) У пружном појасу могу се градити само жељезнички објекти и постројења.</w:t>
      </w:r>
    </w:p>
    <w:p w:rsidR="00B55104" w:rsidRPr="00C704AE" w:rsidRDefault="00B55104" w:rsidP="001B494F">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(2) Изузетно од одредбе из става 1. овог члана, у пружном појасу могу се, уз претходну сагласност управљача инфраструктуре, градити објекти и постројења других предузећа која служе за утовар, истовар и складиштење ствари за превоз жељезницом, као и инсталације које се укрштају са пругом.</w:t>
      </w:r>
    </w:p>
    <w:p w:rsidR="00B55104" w:rsidRPr="00C704AE" w:rsidRDefault="00B55104" w:rsidP="001B494F">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(3) У заштитном пружном појасу могу се градити грађевински и други објекти, подизати постројења на одређеној удаљености од пруге, зависно од њихове врсте и намјене, садити дрвеће, према условима и уз примјену мјера које осигуравају безбједност људи и саобраћаја, а сагласност за грађење се добија од управљача инфраструктуре.</w:t>
      </w:r>
      <w:r w:rsidRPr="00C704AE">
        <w:rPr>
          <w:rFonts w:ascii="Times New Roman" w:eastAsia="TimesNewRomanPSMT" w:hAnsi="Times New Roman"/>
          <w:bCs/>
          <w:noProof/>
          <w:sz w:val="24"/>
          <w:szCs w:val="24"/>
          <w:lang w:val="sr-Latn-BA"/>
        </w:rPr>
        <w:t xml:space="preserve"> </w:t>
      </w:r>
    </w:p>
    <w:p w:rsidR="00B55104" w:rsidRPr="00C704AE" w:rsidRDefault="00B55104" w:rsidP="001B494F">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(4) За вријеме извођења радова на жељезничкој прузи, управљач инфраструктуре дужан је да осигура услове за безбједан жељезнички саобраћај на мјесту извођења тих радова, а извођач радова дужан је да у складу са посебним прописима о заштити на раду предузме мјере за безбједност радника који изводе радове.</w:t>
      </w:r>
    </w:p>
    <w:p w:rsidR="00B55104" w:rsidRPr="00C704AE" w:rsidRDefault="00B55104" w:rsidP="001B494F">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(5) Након завршетка радова из става 4. овог члана, извођач радова дужан је да са жељезничке пруге одмах уклони остатке материјала, средства за рад и друге предмете, а управљач инфраструктуре дужан је да стави у употребу сва потребна постројења, уређаје и опрему неопходну за успостављање безбједног жељезничког саобраћаја.</w:t>
      </w:r>
    </w:p>
    <w:p w:rsidR="00B55104" w:rsidRPr="00C704AE" w:rsidRDefault="00B55104" w:rsidP="001B494F">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(6) У случају успостављања саобраћаја прије завршетка радова, управљач инфраструктуре дужан је да одреди привремене услове за безбједно одвијање жељезничког саобраћаја у појединим фазама радова, зависно од могућности стављања у употребу потребних постројења, уређаја и опреме, као и временско трајање таквих привремених услова, и са њима упозна све заинтересоване.</w:t>
      </w:r>
    </w:p>
    <w:p w:rsidR="00B55104" w:rsidRPr="00C704AE" w:rsidRDefault="00B55104" w:rsidP="001B494F">
      <w:pPr>
        <w:autoSpaceDE w:val="0"/>
        <w:autoSpaceDN w:val="0"/>
        <w:adjustRightInd w:val="0"/>
        <w:spacing w:after="0" w:line="276" w:lineRule="auto"/>
        <w:jc w:val="center"/>
        <w:rPr>
          <w:rFonts w:ascii="Times New Roman" w:eastAsia="TimesNewRomanPSMT" w:hAnsi="Times New Roman"/>
          <w:bCs/>
          <w:noProof/>
          <w:sz w:val="24"/>
          <w:szCs w:val="24"/>
          <w:lang w:val="sr-Cyrl-CS"/>
        </w:rPr>
      </w:pPr>
    </w:p>
    <w:p w:rsidR="00B55104" w:rsidRPr="00C704AE" w:rsidRDefault="00B55104" w:rsidP="001B494F">
      <w:pPr>
        <w:autoSpaceDE w:val="0"/>
        <w:autoSpaceDN w:val="0"/>
        <w:adjustRightInd w:val="0"/>
        <w:spacing w:after="0" w:line="276" w:lineRule="auto"/>
        <w:jc w:val="center"/>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Члан 44.</w:t>
      </w:r>
    </w:p>
    <w:p w:rsidR="00B55104" w:rsidRPr="00C704AE" w:rsidRDefault="00B55104" w:rsidP="001B494F">
      <w:pPr>
        <w:autoSpaceDE w:val="0"/>
        <w:autoSpaceDN w:val="0"/>
        <w:adjustRightInd w:val="0"/>
        <w:spacing w:after="0" w:line="276" w:lineRule="auto"/>
        <w:jc w:val="center"/>
        <w:rPr>
          <w:rFonts w:ascii="Times New Roman" w:eastAsia="TimesNewRomanPSMT" w:hAnsi="Times New Roman"/>
          <w:b/>
          <w:bCs/>
          <w:noProof/>
          <w:sz w:val="24"/>
          <w:szCs w:val="24"/>
          <w:lang w:val="sr-Cyrl-CS"/>
        </w:rPr>
      </w:pPr>
    </w:p>
    <w:p w:rsidR="00B55104" w:rsidRPr="00C704AE" w:rsidRDefault="00B55104" w:rsidP="001B494F">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 xml:space="preserve">(1) Размак између жељезничке пруге и пута је толико да се између њих могу поставити сви уређаји и постројења потребни за обављање саобраћаја на прузи и путу, с тим да размак износи најмање 8 </w:t>
      </w:r>
      <w:r w:rsidRPr="00C704AE">
        <w:rPr>
          <w:rFonts w:ascii="Times New Roman" w:eastAsia="TimesNewRomanPSMT" w:hAnsi="Times New Roman"/>
          <w:bCs/>
          <w:noProof/>
          <w:sz w:val="24"/>
          <w:szCs w:val="24"/>
          <w:lang w:val="sr-Latn-BA"/>
        </w:rPr>
        <w:t>м</w:t>
      </w:r>
      <w:r w:rsidRPr="00C704AE">
        <w:rPr>
          <w:rFonts w:ascii="Times New Roman" w:eastAsia="TimesNewRomanPSMT" w:hAnsi="Times New Roman"/>
          <w:bCs/>
          <w:noProof/>
          <w:sz w:val="24"/>
          <w:szCs w:val="24"/>
          <w:lang w:val="sr-Cyrl-CS"/>
        </w:rPr>
        <w:t>, рачунајући од осовине најближег колосијека до најближе тачке горњег строја пута.</w:t>
      </w:r>
    </w:p>
    <w:p w:rsidR="00B55104" w:rsidRPr="00C704AE" w:rsidRDefault="00B55104" w:rsidP="001B494F">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 xml:space="preserve">(2) На брдовитим и тешким теренима, у клисурама и на другим сличним конфигурацијама терена, размак између жељезничке пруге и пута који нема својство ауто-пута, може бити и мањи од 8 </w:t>
      </w:r>
      <w:r w:rsidRPr="00C704AE">
        <w:rPr>
          <w:rFonts w:ascii="Times New Roman" w:eastAsia="TimesNewRomanPSMT" w:hAnsi="Times New Roman"/>
          <w:bCs/>
          <w:noProof/>
          <w:sz w:val="24"/>
          <w:szCs w:val="24"/>
          <w:lang w:val="sr-Latn-BA"/>
        </w:rPr>
        <w:t>м</w:t>
      </w:r>
      <w:r w:rsidRPr="00C704AE">
        <w:rPr>
          <w:rFonts w:ascii="Times New Roman" w:eastAsia="TimesNewRomanPSMT" w:hAnsi="Times New Roman"/>
          <w:bCs/>
          <w:noProof/>
          <w:sz w:val="24"/>
          <w:szCs w:val="24"/>
          <w:lang w:val="sr-Cyrl-CS"/>
        </w:rPr>
        <w:t xml:space="preserve"> тако да им се слободни профили не додирују и да се између њих могу поставити сигнално-сигурносни уређаји, телекомуникациони уређаји, стабилна постројења електровуче и други уређаји неопходни за безбједно одвијање жељезничког саобраћаја, а да пруга буде изведена најмање 1 </w:t>
      </w:r>
      <w:r w:rsidRPr="00C704AE">
        <w:rPr>
          <w:rFonts w:ascii="Times New Roman" w:eastAsia="TimesNewRomanPSMT" w:hAnsi="Times New Roman"/>
          <w:bCs/>
          <w:noProof/>
          <w:sz w:val="24"/>
          <w:szCs w:val="24"/>
          <w:lang w:val="sr-Latn-BA"/>
        </w:rPr>
        <w:t>м</w:t>
      </w:r>
      <w:r w:rsidRPr="00C704AE">
        <w:rPr>
          <w:rFonts w:ascii="Times New Roman" w:eastAsia="TimesNewRomanPSMT" w:hAnsi="Times New Roman"/>
          <w:bCs/>
          <w:noProof/>
          <w:sz w:val="24"/>
          <w:szCs w:val="24"/>
          <w:lang w:val="sr-Cyrl-CS"/>
        </w:rPr>
        <w:t xml:space="preserve"> изнад нивелете пута.</w:t>
      </w:r>
    </w:p>
    <w:p w:rsidR="00B55104" w:rsidRPr="00C704AE" w:rsidRDefault="00B55104" w:rsidP="001B494F">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(3) Ако постојећи пут не испуњава услове из ст. 1. и 2. овог члана, управљач пута је обавезан да постави безбједносне ограде.</w:t>
      </w:r>
    </w:p>
    <w:p w:rsidR="00B55104" w:rsidRPr="00C704AE" w:rsidRDefault="00B55104" w:rsidP="001B494F">
      <w:pPr>
        <w:autoSpaceDE w:val="0"/>
        <w:autoSpaceDN w:val="0"/>
        <w:adjustRightInd w:val="0"/>
        <w:spacing w:after="0" w:line="276" w:lineRule="auto"/>
        <w:jc w:val="both"/>
        <w:rPr>
          <w:rFonts w:ascii="Times New Roman" w:eastAsia="TimesNewRomanPSMT" w:hAnsi="Times New Roman"/>
          <w:bCs/>
          <w:noProof/>
          <w:sz w:val="24"/>
          <w:szCs w:val="24"/>
          <w:lang w:val="sr-Cyrl-CS"/>
        </w:rPr>
      </w:pPr>
    </w:p>
    <w:p w:rsidR="00B55104" w:rsidRPr="00C704AE" w:rsidRDefault="00B55104" w:rsidP="001B494F">
      <w:pPr>
        <w:autoSpaceDE w:val="0"/>
        <w:autoSpaceDN w:val="0"/>
        <w:adjustRightInd w:val="0"/>
        <w:spacing w:after="0" w:line="276" w:lineRule="auto"/>
        <w:jc w:val="center"/>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Члан 45.</w:t>
      </w:r>
    </w:p>
    <w:p w:rsidR="00B55104" w:rsidRPr="00C704AE" w:rsidRDefault="00B55104" w:rsidP="001B494F">
      <w:pPr>
        <w:autoSpaceDE w:val="0"/>
        <w:autoSpaceDN w:val="0"/>
        <w:adjustRightInd w:val="0"/>
        <w:spacing w:after="0" w:line="276" w:lineRule="auto"/>
        <w:jc w:val="center"/>
        <w:rPr>
          <w:rFonts w:ascii="Times New Roman" w:eastAsia="TimesNewRomanPSMT" w:hAnsi="Times New Roman"/>
          <w:bCs/>
          <w:noProof/>
          <w:sz w:val="24"/>
          <w:szCs w:val="24"/>
          <w:lang w:val="sr-Cyrl-CS"/>
        </w:rPr>
      </w:pPr>
    </w:p>
    <w:p w:rsidR="00B55104" w:rsidRPr="00C704AE" w:rsidRDefault="00B55104" w:rsidP="001B494F">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lastRenderedPageBreak/>
        <w:t>(1) Управљач инфраструктуре дужан је да води евиденцију о свим пругама којим управља и другим техничким подацима од значаја за безбједност жељезничког саобраћаја,</w:t>
      </w:r>
      <w:r w:rsidRPr="00EE4B8C">
        <w:rPr>
          <w:rFonts w:ascii="Times New Roman" w:eastAsia="TimesNewRomanPSMT" w:hAnsi="Times New Roman"/>
          <w:bCs/>
          <w:noProof/>
          <w:sz w:val="24"/>
          <w:szCs w:val="24"/>
          <w:lang w:val="sr-Cyrl-CS"/>
        </w:rPr>
        <w:t xml:space="preserve"> </w:t>
      </w:r>
      <w:r w:rsidRPr="00C704AE">
        <w:rPr>
          <w:rFonts w:ascii="Times New Roman" w:eastAsia="TimesNewRomanPSMT" w:hAnsi="Times New Roman"/>
          <w:bCs/>
          <w:noProof/>
          <w:sz w:val="24"/>
          <w:szCs w:val="24"/>
          <w:lang w:val="sr-Cyrl-CS"/>
        </w:rPr>
        <w:t>употребу и одржавање инфраструктуре.</w:t>
      </w:r>
    </w:p>
    <w:p w:rsidR="00B55104" w:rsidRPr="00C704AE" w:rsidRDefault="00B55104" w:rsidP="001B494F">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(2) Начин вођења других евиденција и података из става 1. овог члана уређује се актом који доноси управљач инфраструктуре.</w:t>
      </w:r>
    </w:p>
    <w:p w:rsidR="00B55104" w:rsidRPr="00C704AE" w:rsidRDefault="00B55104" w:rsidP="001B494F">
      <w:pPr>
        <w:autoSpaceDE w:val="0"/>
        <w:autoSpaceDN w:val="0"/>
        <w:adjustRightInd w:val="0"/>
        <w:spacing w:after="0" w:line="276" w:lineRule="auto"/>
        <w:jc w:val="both"/>
        <w:rPr>
          <w:rFonts w:ascii="Times New Roman" w:eastAsia="TimesNewRomanPSMT" w:hAnsi="Times New Roman"/>
          <w:bCs/>
          <w:noProof/>
          <w:sz w:val="24"/>
          <w:szCs w:val="24"/>
          <w:lang w:val="sr-Cyrl-CS"/>
        </w:rPr>
      </w:pPr>
    </w:p>
    <w:p w:rsidR="00B55104" w:rsidRPr="00C704AE" w:rsidRDefault="00B55104" w:rsidP="001B494F">
      <w:pPr>
        <w:autoSpaceDE w:val="0"/>
        <w:autoSpaceDN w:val="0"/>
        <w:adjustRightInd w:val="0"/>
        <w:spacing w:after="0" w:line="276" w:lineRule="auto"/>
        <w:jc w:val="center"/>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Члан 46.</w:t>
      </w:r>
    </w:p>
    <w:p w:rsidR="00B55104" w:rsidRPr="00C704AE" w:rsidRDefault="00B55104" w:rsidP="001B494F">
      <w:pPr>
        <w:autoSpaceDE w:val="0"/>
        <w:autoSpaceDN w:val="0"/>
        <w:adjustRightInd w:val="0"/>
        <w:spacing w:after="0" w:line="276" w:lineRule="auto"/>
        <w:jc w:val="center"/>
        <w:rPr>
          <w:rFonts w:ascii="Times New Roman" w:eastAsia="TimesNewRomanPSMT" w:hAnsi="Times New Roman"/>
          <w:bCs/>
          <w:noProof/>
          <w:sz w:val="24"/>
          <w:szCs w:val="24"/>
          <w:lang w:val="sr-Cyrl-CS"/>
        </w:rPr>
      </w:pPr>
    </w:p>
    <w:p w:rsidR="00B55104" w:rsidRPr="00C704AE" w:rsidRDefault="00B55104" w:rsidP="001B494F">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Систем веза у жељезничком саобраћају гради се и одржава на начин да представља јединствен интероперабилан систем у погледу функционисања и коришћења, уз услов да задовољава потребе за обезбјеђењем сигурног одвијања жељезничког саобраћаја.</w:t>
      </w:r>
    </w:p>
    <w:p w:rsidR="00B55104" w:rsidRPr="00C704AE" w:rsidRDefault="00B55104" w:rsidP="001B494F">
      <w:pPr>
        <w:autoSpaceDE w:val="0"/>
        <w:autoSpaceDN w:val="0"/>
        <w:adjustRightInd w:val="0"/>
        <w:spacing w:after="0" w:line="276" w:lineRule="auto"/>
        <w:rPr>
          <w:rFonts w:ascii="Times New Roman" w:eastAsia="TimesNewRomanPSMT" w:hAnsi="Times New Roman"/>
          <w:bCs/>
          <w:noProof/>
          <w:sz w:val="24"/>
          <w:szCs w:val="24"/>
          <w:lang w:val="sr-Cyrl-CS"/>
        </w:rPr>
      </w:pPr>
    </w:p>
    <w:p w:rsidR="00B55104" w:rsidRPr="00C704AE" w:rsidRDefault="00B55104" w:rsidP="001B494F">
      <w:pPr>
        <w:autoSpaceDE w:val="0"/>
        <w:autoSpaceDN w:val="0"/>
        <w:adjustRightInd w:val="0"/>
        <w:spacing w:after="0" w:line="276" w:lineRule="auto"/>
        <w:jc w:val="center"/>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 xml:space="preserve"> Члан 47.</w:t>
      </w:r>
    </w:p>
    <w:p w:rsidR="00B55104" w:rsidRPr="00C704AE" w:rsidRDefault="00B55104" w:rsidP="001B494F">
      <w:pPr>
        <w:autoSpaceDE w:val="0"/>
        <w:autoSpaceDN w:val="0"/>
        <w:adjustRightInd w:val="0"/>
        <w:spacing w:after="0" w:line="276" w:lineRule="auto"/>
        <w:jc w:val="center"/>
        <w:rPr>
          <w:rFonts w:ascii="Times New Roman" w:eastAsia="TimesNewRomanPSMT" w:hAnsi="Times New Roman"/>
          <w:b/>
          <w:bCs/>
          <w:noProof/>
          <w:sz w:val="24"/>
          <w:szCs w:val="24"/>
          <w:lang w:val="sr-Cyrl-CS"/>
        </w:rPr>
      </w:pPr>
    </w:p>
    <w:p w:rsidR="00B55104" w:rsidRPr="00C704AE" w:rsidRDefault="00B55104" w:rsidP="001B494F">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 xml:space="preserve">(1) На мјестима на којима се постављају постројења контактне мреже за вучу возова и постоји опасност по живот људи, потребно је предузети одговарајуће заштитне мјере у складу са прописима који уређују област заштите на раду и жељезница. </w:t>
      </w:r>
    </w:p>
    <w:p w:rsidR="00B55104" w:rsidRPr="00C704AE" w:rsidRDefault="00B55104" w:rsidP="001B494F">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(2) На телекомуникационим и сигнално-сигурносним постројењима или на појединим дијеловима постројења који су у непосредној близини контактне мреже, предузимају се мјере заштите од штетних (опасних и ометајућих) електричних утицаја и сметњи.</w:t>
      </w:r>
    </w:p>
    <w:p w:rsidR="00B55104" w:rsidRPr="00C704AE" w:rsidRDefault="00B55104" w:rsidP="001B494F">
      <w:pPr>
        <w:autoSpaceDE w:val="0"/>
        <w:autoSpaceDN w:val="0"/>
        <w:adjustRightInd w:val="0"/>
        <w:spacing w:after="0" w:line="276" w:lineRule="auto"/>
        <w:rPr>
          <w:rFonts w:ascii="Times New Roman" w:eastAsia="TimesNewRomanPSMT" w:hAnsi="Times New Roman"/>
          <w:bCs/>
          <w:noProof/>
          <w:sz w:val="24"/>
          <w:szCs w:val="24"/>
          <w:lang w:val="sr-Cyrl-CS"/>
        </w:rPr>
      </w:pPr>
    </w:p>
    <w:p w:rsidR="00B55104" w:rsidRPr="00C704AE" w:rsidRDefault="00B55104" w:rsidP="001B494F">
      <w:pPr>
        <w:autoSpaceDE w:val="0"/>
        <w:autoSpaceDN w:val="0"/>
        <w:adjustRightInd w:val="0"/>
        <w:spacing w:after="0" w:line="276" w:lineRule="auto"/>
        <w:jc w:val="center"/>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Члан 48.</w:t>
      </w:r>
    </w:p>
    <w:p w:rsidR="00B55104" w:rsidRPr="00C704AE" w:rsidRDefault="00B55104" w:rsidP="001B494F">
      <w:pPr>
        <w:autoSpaceDE w:val="0"/>
        <w:autoSpaceDN w:val="0"/>
        <w:adjustRightInd w:val="0"/>
        <w:spacing w:after="0" w:line="276" w:lineRule="auto"/>
        <w:jc w:val="center"/>
        <w:rPr>
          <w:rFonts w:ascii="Times New Roman" w:eastAsia="TimesNewRomanPSMT" w:hAnsi="Times New Roman"/>
          <w:bCs/>
          <w:noProof/>
          <w:sz w:val="24"/>
          <w:szCs w:val="24"/>
          <w:lang w:val="sr-Cyrl-CS"/>
        </w:rPr>
      </w:pPr>
    </w:p>
    <w:p w:rsidR="00B55104" w:rsidRPr="00C704AE" w:rsidRDefault="00B55104" w:rsidP="001B494F">
      <w:pPr>
        <w:autoSpaceDE w:val="0"/>
        <w:autoSpaceDN w:val="0"/>
        <w:adjustRightInd w:val="0"/>
        <w:spacing w:after="0" w:line="276" w:lineRule="auto"/>
        <w:ind w:firstLine="720"/>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 xml:space="preserve">(1) Електрификација жељезничких пруга врши се примјеном монофазног система 25 </w:t>
      </w:r>
      <w:r w:rsidRPr="00C704AE">
        <w:rPr>
          <w:rFonts w:ascii="Times New Roman" w:eastAsia="TimesNewRomanPSMT" w:hAnsi="Times New Roman"/>
          <w:bCs/>
          <w:noProof/>
          <w:sz w:val="24"/>
          <w:szCs w:val="24"/>
          <w:lang w:val="sr-Latn-BA"/>
        </w:rPr>
        <w:t>кВ</w:t>
      </w:r>
      <w:r w:rsidRPr="00C704AE">
        <w:rPr>
          <w:rFonts w:ascii="Times New Roman" w:eastAsia="TimesNewRomanPSMT" w:hAnsi="Times New Roman"/>
          <w:bCs/>
          <w:noProof/>
          <w:sz w:val="24"/>
          <w:szCs w:val="24"/>
          <w:lang w:val="sr-Cyrl-CS"/>
        </w:rPr>
        <w:t xml:space="preserve">, 50 </w:t>
      </w:r>
      <w:r w:rsidRPr="00C704AE">
        <w:rPr>
          <w:rFonts w:ascii="Times New Roman" w:eastAsia="TimesNewRomanPSMT" w:hAnsi="Times New Roman"/>
          <w:bCs/>
          <w:noProof/>
          <w:sz w:val="24"/>
          <w:szCs w:val="24"/>
          <w:lang w:val="sr-Latn-BA"/>
        </w:rPr>
        <w:t>Хз</w:t>
      </w:r>
      <w:r w:rsidRPr="00C704AE">
        <w:rPr>
          <w:rFonts w:ascii="Times New Roman" w:eastAsia="TimesNewRomanPSMT" w:hAnsi="Times New Roman"/>
          <w:bCs/>
          <w:noProof/>
          <w:sz w:val="24"/>
          <w:szCs w:val="24"/>
          <w:lang w:val="sr-Cyrl-CS"/>
        </w:rPr>
        <w:t>.</w:t>
      </w:r>
    </w:p>
    <w:p w:rsidR="00B55104" w:rsidRPr="00C704AE" w:rsidRDefault="00B55104" w:rsidP="001B494F">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 xml:space="preserve">(2) Контактни проводник монофазног система (25 </w:t>
      </w:r>
      <w:r w:rsidRPr="00C704AE">
        <w:rPr>
          <w:rFonts w:ascii="Times New Roman" w:eastAsia="TimesNewRomanPSMT" w:hAnsi="Times New Roman"/>
          <w:bCs/>
          <w:noProof/>
          <w:sz w:val="24"/>
          <w:szCs w:val="24"/>
          <w:lang w:val="sr-Latn-BA"/>
        </w:rPr>
        <w:t>кВ</w:t>
      </w:r>
      <w:r w:rsidRPr="00C704AE">
        <w:rPr>
          <w:rFonts w:ascii="Times New Roman" w:eastAsia="TimesNewRomanPSMT" w:hAnsi="Times New Roman"/>
          <w:bCs/>
          <w:noProof/>
          <w:sz w:val="24"/>
          <w:szCs w:val="24"/>
          <w:lang w:val="sr-Cyrl-CS"/>
        </w:rPr>
        <w:t xml:space="preserve">, 50 </w:t>
      </w:r>
      <w:r w:rsidRPr="00C704AE">
        <w:rPr>
          <w:rFonts w:ascii="Times New Roman" w:eastAsia="TimesNewRomanPSMT" w:hAnsi="Times New Roman"/>
          <w:bCs/>
          <w:noProof/>
          <w:sz w:val="24"/>
          <w:szCs w:val="24"/>
          <w:lang w:val="sr-Latn-BA"/>
        </w:rPr>
        <w:t>Хз</w:t>
      </w:r>
      <w:r w:rsidRPr="00C704AE">
        <w:rPr>
          <w:rFonts w:ascii="Times New Roman" w:eastAsia="TimesNewRomanPSMT" w:hAnsi="Times New Roman"/>
          <w:bCs/>
          <w:noProof/>
          <w:sz w:val="24"/>
          <w:szCs w:val="24"/>
          <w:lang w:val="sr-Cyrl-CS"/>
        </w:rPr>
        <w:t xml:space="preserve">) изнад путног прелаза у нивоу, поставља се на висину од најмање 5,5 </w:t>
      </w:r>
      <w:r w:rsidRPr="00C704AE">
        <w:rPr>
          <w:rFonts w:ascii="Times New Roman" w:eastAsia="TimesNewRomanPSMT" w:hAnsi="Times New Roman"/>
          <w:bCs/>
          <w:noProof/>
          <w:sz w:val="24"/>
          <w:szCs w:val="24"/>
          <w:lang w:val="sr-Latn-BA"/>
        </w:rPr>
        <w:t>м</w:t>
      </w:r>
      <w:r w:rsidRPr="00C704AE">
        <w:rPr>
          <w:rFonts w:ascii="Times New Roman" w:eastAsia="TimesNewRomanPSMT" w:hAnsi="Times New Roman"/>
          <w:bCs/>
          <w:noProof/>
          <w:sz w:val="24"/>
          <w:szCs w:val="24"/>
          <w:lang w:val="sr-Cyrl-CS"/>
        </w:rPr>
        <w:t xml:space="preserve">, рачунајући од горње ивице шина, тако да се са обје стране путног прелаза постављају заштитне капије за друмска возила чија укупна висина, заједно са теретом, прелази прописану највећу дозвољену висину на растојању од најмање 8 </w:t>
      </w:r>
      <w:r w:rsidRPr="00C704AE">
        <w:rPr>
          <w:rFonts w:ascii="Times New Roman" w:eastAsia="TimesNewRomanPSMT" w:hAnsi="Times New Roman"/>
          <w:bCs/>
          <w:noProof/>
          <w:sz w:val="24"/>
          <w:szCs w:val="24"/>
          <w:lang w:val="sr-Latn-BA"/>
        </w:rPr>
        <w:t>м</w:t>
      </w:r>
      <w:r w:rsidRPr="00C704AE">
        <w:rPr>
          <w:rFonts w:ascii="Times New Roman" w:eastAsia="TimesNewRomanPSMT" w:hAnsi="Times New Roman"/>
          <w:bCs/>
          <w:noProof/>
          <w:sz w:val="24"/>
          <w:szCs w:val="24"/>
          <w:lang w:val="sr-Cyrl-CS"/>
        </w:rPr>
        <w:t xml:space="preserve"> од најближе шине мјерено по оси пута и на висини од најмање 4,5 </w:t>
      </w:r>
      <w:r w:rsidRPr="00C704AE">
        <w:rPr>
          <w:rFonts w:ascii="Times New Roman" w:eastAsia="TimesNewRomanPSMT" w:hAnsi="Times New Roman"/>
          <w:bCs/>
          <w:noProof/>
          <w:sz w:val="24"/>
          <w:szCs w:val="24"/>
          <w:lang w:val="sr-Latn-BA"/>
        </w:rPr>
        <w:t>м</w:t>
      </w:r>
      <w:r w:rsidRPr="00C704AE">
        <w:rPr>
          <w:rFonts w:ascii="Times New Roman" w:eastAsia="TimesNewRomanPSMT" w:hAnsi="Times New Roman"/>
          <w:bCs/>
          <w:noProof/>
          <w:sz w:val="24"/>
          <w:szCs w:val="24"/>
          <w:lang w:val="sr-Cyrl-CS"/>
        </w:rPr>
        <w:t xml:space="preserve"> изнад коловоза пута.</w:t>
      </w:r>
    </w:p>
    <w:p w:rsidR="00B55104" w:rsidRPr="00C704AE" w:rsidRDefault="00B55104" w:rsidP="001B494F">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 xml:space="preserve">(3) Изузетно од одредбе става 2. овог члана, заштитне капије за друмска возила чија укупна висина, заједно са теретом, прелази прописану највећу дозвољену висину, могу бити постављене на најмању висину 4,2 </w:t>
      </w:r>
      <w:r w:rsidRPr="00C704AE">
        <w:rPr>
          <w:rFonts w:ascii="Times New Roman" w:eastAsia="TimesNewRomanPSMT" w:hAnsi="Times New Roman"/>
          <w:bCs/>
          <w:noProof/>
          <w:sz w:val="24"/>
          <w:szCs w:val="24"/>
          <w:lang w:val="sr-Latn-BA"/>
        </w:rPr>
        <w:t>м</w:t>
      </w:r>
      <w:r w:rsidRPr="00C704AE">
        <w:rPr>
          <w:rFonts w:ascii="Times New Roman" w:eastAsia="TimesNewRomanPSMT" w:hAnsi="Times New Roman"/>
          <w:bCs/>
          <w:noProof/>
          <w:sz w:val="24"/>
          <w:szCs w:val="24"/>
          <w:lang w:val="sr-Cyrl-CS"/>
        </w:rPr>
        <w:t xml:space="preserve"> изнад коловоза пута.</w:t>
      </w:r>
    </w:p>
    <w:p w:rsidR="00B55104" w:rsidRPr="00C704AE" w:rsidRDefault="00B55104" w:rsidP="001B494F">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(4) На прописаној удаљености од заштитних капија са обје стране путног прелаза постављају се одговарајући знаци забране саобраћаја за друмска возила, чија укупна висина заједно са теретом прелази прописану највећу дозвољену висину, са назнаком висине заштитне капије ради безбједног одвијања друмског саобраћаја преко путног прелаза.</w:t>
      </w:r>
    </w:p>
    <w:p w:rsidR="00B55104" w:rsidRPr="00C704AE" w:rsidRDefault="00B55104" w:rsidP="001B494F">
      <w:pPr>
        <w:autoSpaceDE w:val="0"/>
        <w:autoSpaceDN w:val="0"/>
        <w:adjustRightInd w:val="0"/>
        <w:spacing w:after="0" w:line="276" w:lineRule="auto"/>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 xml:space="preserve"> </w:t>
      </w:r>
      <w:r w:rsidRPr="00C704AE">
        <w:rPr>
          <w:rFonts w:ascii="Times New Roman" w:eastAsia="TimesNewRomanPSMT" w:hAnsi="Times New Roman"/>
          <w:b/>
          <w:bCs/>
          <w:noProof/>
          <w:sz w:val="24"/>
          <w:szCs w:val="24"/>
          <w:lang w:val="sr-Cyrl-CS"/>
        </w:rPr>
        <w:tab/>
      </w:r>
      <w:r w:rsidRPr="00C704AE">
        <w:rPr>
          <w:rFonts w:ascii="Times New Roman" w:eastAsia="TimesNewRomanPSMT" w:hAnsi="Times New Roman"/>
          <w:bCs/>
          <w:noProof/>
          <w:sz w:val="24"/>
          <w:szCs w:val="24"/>
          <w:lang w:val="sr-Cyrl-CS"/>
        </w:rPr>
        <w:t xml:space="preserve"> </w:t>
      </w:r>
    </w:p>
    <w:p w:rsidR="00B55104" w:rsidRPr="00C704AE" w:rsidRDefault="00B55104" w:rsidP="001B494F">
      <w:pPr>
        <w:autoSpaceDE w:val="0"/>
        <w:autoSpaceDN w:val="0"/>
        <w:adjustRightInd w:val="0"/>
        <w:spacing w:after="0" w:line="276" w:lineRule="auto"/>
        <w:rPr>
          <w:rFonts w:ascii="Times New Roman" w:eastAsia="TimesNewRomanPSMT" w:hAnsi="Times New Roman"/>
          <w:b/>
          <w:bCs/>
          <w:noProof/>
          <w:sz w:val="24"/>
          <w:szCs w:val="24"/>
          <w:lang w:val="sr-Cyrl-CS"/>
        </w:rPr>
      </w:pPr>
      <w:r w:rsidRPr="00C704AE">
        <w:rPr>
          <w:rFonts w:ascii="Times New Roman" w:eastAsia="TimesNewRomanPSMT" w:hAnsi="Times New Roman"/>
          <w:b/>
          <w:bCs/>
          <w:noProof/>
          <w:sz w:val="24"/>
          <w:szCs w:val="24"/>
          <w:lang w:val="sr-Cyrl-CS"/>
        </w:rPr>
        <w:t xml:space="preserve"> 13. Укрштање жељезничких пруга и путева</w:t>
      </w:r>
    </w:p>
    <w:p w:rsidR="00B55104" w:rsidRPr="00C704AE" w:rsidRDefault="00B55104" w:rsidP="001B494F">
      <w:pPr>
        <w:autoSpaceDE w:val="0"/>
        <w:autoSpaceDN w:val="0"/>
        <w:adjustRightInd w:val="0"/>
        <w:spacing w:after="0" w:line="276" w:lineRule="auto"/>
        <w:rPr>
          <w:rFonts w:ascii="Times New Roman" w:eastAsia="TimesNewRomanPSMT" w:hAnsi="Times New Roman"/>
          <w:bCs/>
          <w:noProof/>
          <w:sz w:val="24"/>
          <w:szCs w:val="24"/>
          <w:lang w:val="sr-Cyrl-CS"/>
        </w:rPr>
      </w:pPr>
    </w:p>
    <w:p w:rsidR="00B55104" w:rsidRPr="00C704AE" w:rsidRDefault="00B55104" w:rsidP="001B494F">
      <w:pPr>
        <w:autoSpaceDE w:val="0"/>
        <w:autoSpaceDN w:val="0"/>
        <w:adjustRightInd w:val="0"/>
        <w:spacing w:after="0" w:line="276" w:lineRule="auto"/>
        <w:jc w:val="center"/>
        <w:rPr>
          <w:rFonts w:ascii="Times New Roman" w:hAnsi="Times New Roman"/>
          <w:bCs/>
          <w:noProof/>
          <w:sz w:val="24"/>
          <w:szCs w:val="24"/>
          <w:lang w:val="sr-Cyrl-CS"/>
        </w:rPr>
      </w:pPr>
      <w:r w:rsidRPr="00C704AE">
        <w:rPr>
          <w:rFonts w:ascii="Times New Roman" w:hAnsi="Times New Roman"/>
          <w:bCs/>
          <w:noProof/>
          <w:sz w:val="24"/>
          <w:szCs w:val="24"/>
          <w:lang w:val="sr-Cyrl-CS"/>
        </w:rPr>
        <w:lastRenderedPageBreak/>
        <w:t>Члан 49.</w:t>
      </w:r>
    </w:p>
    <w:p w:rsidR="00B55104" w:rsidRPr="00C704AE" w:rsidRDefault="00B55104" w:rsidP="001B494F">
      <w:pPr>
        <w:autoSpaceDE w:val="0"/>
        <w:autoSpaceDN w:val="0"/>
        <w:adjustRightInd w:val="0"/>
        <w:spacing w:after="0" w:line="276" w:lineRule="auto"/>
        <w:jc w:val="center"/>
        <w:rPr>
          <w:rFonts w:ascii="Times New Roman" w:hAnsi="Times New Roman"/>
          <w:noProof/>
          <w:sz w:val="24"/>
          <w:szCs w:val="24"/>
          <w:lang w:val="sr-Cyrl-CS"/>
        </w:rPr>
      </w:pPr>
    </w:p>
    <w:p w:rsidR="00B55104" w:rsidRPr="00C704AE" w:rsidRDefault="00B55104" w:rsidP="001B494F">
      <w:pPr>
        <w:pStyle w:val="Default"/>
        <w:spacing w:line="276" w:lineRule="auto"/>
        <w:ind w:firstLine="720"/>
        <w:jc w:val="both"/>
        <w:rPr>
          <w:noProof/>
          <w:color w:val="auto"/>
          <w:lang w:val="sr-Cyrl-CS"/>
        </w:rPr>
      </w:pPr>
      <w:r w:rsidRPr="00C704AE">
        <w:rPr>
          <w:noProof/>
          <w:color w:val="auto"/>
          <w:lang w:val="sr-Cyrl-CS"/>
        </w:rPr>
        <w:t xml:space="preserve">(1) На мјесту укрштања пута са пружним и станичним колосијецима, жељезничком инфраструктуром и жељезничким саобраћајем управља управљач инфраструктуре, а путном инфраструктуром и саобраћајем управља управљач путне инфраструктуре, на начин да је сваки управљач дужан да створи услове за безбједан прелазак мјеста укрштања на инфраструктури којом управља. </w:t>
      </w:r>
    </w:p>
    <w:p w:rsidR="00B55104" w:rsidRPr="00C704AE" w:rsidRDefault="00B55104" w:rsidP="001B494F">
      <w:pPr>
        <w:pStyle w:val="Default"/>
        <w:spacing w:line="276" w:lineRule="auto"/>
        <w:ind w:firstLine="720"/>
        <w:jc w:val="both"/>
        <w:rPr>
          <w:noProof/>
          <w:color w:val="auto"/>
          <w:lang w:val="sr-Cyrl-CS"/>
        </w:rPr>
      </w:pPr>
      <w:r w:rsidRPr="00C704AE">
        <w:rPr>
          <w:noProof/>
          <w:color w:val="auto"/>
          <w:lang w:val="sr-Cyrl-CS"/>
        </w:rPr>
        <w:t xml:space="preserve">(2) Укрштање жељезничке инфраструктуре са јавним путевима, изван подручја за који су донесени урбанистички планови, изводи се њиховим свођењем на најнеопходнији број, усмјеравањем два или више јавних путева на заједничко мјесто укрштања. </w:t>
      </w:r>
    </w:p>
    <w:p w:rsidR="00B55104" w:rsidRPr="00C704AE" w:rsidRDefault="00B55104" w:rsidP="001B494F">
      <w:pPr>
        <w:pStyle w:val="Default"/>
        <w:spacing w:line="276" w:lineRule="auto"/>
        <w:ind w:firstLine="720"/>
        <w:jc w:val="both"/>
        <w:rPr>
          <w:noProof/>
          <w:color w:val="auto"/>
          <w:lang w:val="sr-Cyrl-CS"/>
        </w:rPr>
      </w:pPr>
      <w:r w:rsidRPr="00C704AE">
        <w:rPr>
          <w:noProof/>
          <w:color w:val="auto"/>
          <w:lang w:val="sr-Cyrl-CS"/>
        </w:rPr>
        <w:t xml:space="preserve">(3) Размак између два укрштања жељезничке инфраструктуре и јавног пута не може бити мањи од 2.000 </w:t>
      </w:r>
      <w:r w:rsidRPr="00C704AE">
        <w:rPr>
          <w:noProof/>
          <w:color w:val="auto"/>
          <w:lang w:val="sr-Latn-BA"/>
        </w:rPr>
        <w:t>м</w:t>
      </w:r>
      <w:r w:rsidRPr="00C704AE">
        <w:rPr>
          <w:noProof/>
          <w:color w:val="auto"/>
          <w:lang w:val="sr-Cyrl-CS"/>
        </w:rPr>
        <w:t xml:space="preserve">. </w:t>
      </w:r>
    </w:p>
    <w:p w:rsidR="00B55104" w:rsidRPr="00C704AE" w:rsidRDefault="00B55104" w:rsidP="001B494F">
      <w:pPr>
        <w:pStyle w:val="Default"/>
        <w:spacing w:line="276" w:lineRule="auto"/>
        <w:ind w:firstLine="720"/>
        <w:jc w:val="both"/>
        <w:rPr>
          <w:noProof/>
          <w:color w:val="auto"/>
          <w:lang w:val="sr-Cyrl-CS"/>
        </w:rPr>
      </w:pPr>
      <w:r w:rsidRPr="00C704AE">
        <w:rPr>
          <w:noProof/>
          <w:color w:val="auto"/>
          <w:lang w:val="sr-Cyrl-CS"/>
        </w:rPr>
        <w:t>(4) Укрштање жељезничке инфраструктуре са некатегорисаним путевима изводи се усмјеравањем тих путева на најближи јавни пут који се укршта са том жељезничком инфраструктуром, а ако то није могуће, треба међусобно повезати некатегорисане путеве и извести њихово укрштање са жељезничком инфраструктуром на заједничком мјесту, уз поштовање размака пр</w:t>
      </w:r>
      <w:r w:rsidRPr="00C704AE">
        <w:rPr>
          <w:noProof/>
          <w:color w:val="auto"/>
        </w:rPr>
        <w:t>о</w:t>
      </w:r>
      <w:r w:rsidRPr="00B6412D">
        <w:rPr>
          <w:noProof/>
          <w:color w:val="auto"/>
          <w:lang w:val="sr-Cyrl-CS"/>
        </w:rPr>
        <w:t>пис</w:t>
      </w:r>
      <w:r w:rsidRPr="00C704AE">
        <w:rPr>
          <w:noProof/>
          <w:color w:val="auto"/>
        </w:rPr>
        <w:t>а</w:t>
      </w:r>
      <w:r w:rsidRPr="00B6412D">
        <w:rPr>
          <w:noProof/>
          <w:color w:val="auto"/>
          <w:lang w:val="sr-Cyrl-CS"/>
        </w:rPr>
        <w:t>н</w:t>
      </w:r>
      <w:r w:rsidRPr="00C704AE">
        <w:rPr>
          <w:noProof/>
          <w:color w:val="auto"/>
        </w:rPr>
        <w:t>о</w:t>
      </w:r>
      <w:r w:rsidRPr="00B6412D">
        <w:rPr>
          <w:noProof/>
          <w:color w:val="auto"/>
          <w:lang w:val="sr-Cyrl-CS"/>
        </w:rPr>
        <w:t xml:space="preserve">г </w:t>
      </w:r>
      <w:r w:rsidRPr="00C704AE">
        <w:rPr>
          <w:noProof/>
          <w:color w:val="auto"/>
          <w:lang w:val="sr-Cyrl-CS"/>
        </w:rPr>
        <w:t xml:space="preserve">у ставу 3. овог члана. </w:t>
      </w:r>
    </w:p>
    <w:p w:rsidR="00B55104" w:rsidRPr="00C704AE" w:rsidRDefault="00B55104" w:rsidP="001B494F">
      <w:pPr>
        <w:pStyle w:val="Default"/>
        <w:spacing w:line="276" w:lineRule="auto"/>
        <w:ind w:firstLine="720"/>
        <w:jc w:val="both"/>
        <w:rPr>
          <w:noProof/>
          <w:color w:val="auto"/>
          <w:lang w:val="sr-Cyrl-CS"/>
        </w:rPr>
      </w:pPr>
      <w:r w:rsidRPr="00C704AE">
        <w:rPr>
          <w:noProof/>
          <w:color w:val="auto"/>
          <w:lang w:val="sr-Cyrl-CS"/>
        </w:rPr>
        <w:t xml:space="preserve">(5) Управљач инфраструктуре одређује мјесто укрштања из става 4. овог члана, у складу са условима утврђеним прописима о уређењу простора и безбједности саобраћаја, уз споразум са управљачем некатегорисаних путева. </w:t>
      </w:r>
    </w:p>
    <w:p w:rsidR="00B55104" w:rsidRPr="00C704AE" w:rsidRDefault="00B55104" w:rsidP="001B494F">
      <w:pPr>
        <w:pStyle w:val="Default"/>
        <w:spacing w:line="276" w:lineRule="auto"/>
        <w:ind w:firstLine="720"/>
        <w:jc w:val="both"/>
        <w:rPr>
          <w:noProof/>
          <w:color w:val="auto"/>
          <w:lang w:val="sr-Cyrl-CS"/>
        </w:rPr>
      </w:pPr>
      <w:r w:rsidRPr="00C704AE">
        <w:rPr>
          <w:noProof/>
          <w:color w:val="auto"/>
          <w:lang w:val="sr-Cyrl-CS"/>
        </w:rPr>
        <w:t>(6) Министар доноси правилнике и упутства којим се уређују услови и начин укрштања жељезничке пруге и пута.</w:t>
      </w:r>
    </w:p>
    <w:p w:rsidR="00B55104" w:rsidRPr="00C704AE" w:rsidRDefault="00B55104" w:rsidP="001B494F">
      <w:pPr>
        <w:autoSpaceDE w:val="0"/>
        <w:autoSpaceDN w:val="0"/>
        <w:adjustRightInd w:val="0"/>
        <w:spacing w:after="0" w:line="276" w:lineRule="auto"/>
        <w:rPr>
          <w:rFonts w:ascii="Times New Roman" w:eastAsia="TimesNewRomanPSMT" w:hAnsi="Times New Roman"/>
          <w:bCs/>
          <w:noProof/>
          <w:sz w:val="24"/>
          <w:szCs w:val="24"/>
          <w:lang w:val="sr-Cyrl-CS"/>
        </w:rPr>
      </w:pPr>
    </w:p>
    <w:p w:rsidR="00B55104" w:rsidRPr="00C704AE" w:rsidRDefault="00B55104" w:rsidP="001B494F">
      <w:pPr>
        <w:autoSpaceDE w:val="0"/>
        <w:autoSpaceDN w:val="0"/>
        <w:adjustRightInd w:val="0"/>
        <w:spacing w:after="0" w:line="276" w:lineRule="auto"/>
        <w:jc w:val="center"/>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Члан 50.</w:t>
      </w:r>
    </w:p>
    <w:p w:rsidR="00B55104" w:rsidRPr="00C704AE" w:rsidRDefault="00B55104" w:rsidP="001B494F">
      <w:pPr>
        <w:autoSpaceDE w:val="0"/>
        <w:autoSpaceDN w:val="0"/>
        <w:adjustRightInd w:val="0"/>
        <w:spacing w:after="0" w:line="276" w:lineRule="auto"/>
        <w:jc w:val="center"/>
        <w:rPr>
          <w:rFonts w:ascii="Times New Roman" w:eastAsia="TimesNewRomanPSMT" w:hAnsi="Times New Roman"/>
          <w:b/>
          <w:bCs/>
          <w:noProof/>
          <w:sz w:val="24"/>
          <w:szCs w:val="24"/>
          <w:lang w:val="sr-Cyrl-CS"/>
        </w:rPr>
      </w:pPr>
    </w:p>
    <w:p w:rsidR="00B55104" w:rsidRPr="00C704AE" w:rsidRDefault="00B55104" w:rsidP="001B494F">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Pr>
          <w:rFonts w:ascii="Times New Roman" w:eastAsia="TimesNewRomanPSMT" w:hAnsi="Times New Roman"/>
          <w:bCs/>
          <w:noProof/>
          <w:sz w:val="24"/>
          <w:szCs w:val="24"/>
          <w:lang w:val="sr-Cyrl-CS"/>
        </w:rPr>
        <w:t>(1) Укрштање пруге,</w:t>
      </w:r>
      <w:r w:rsidRPr="00C704AE">
        <w:rPr>
          <w:rFonts w:ascii="Times New Roman" w:eastAsia="TimesNewRomanPSMT" w:hAnsi="Times New Roman"/>
          <w:bCs/>
          <w:noProof/>
          <w:sz w:val="24"/>
          <w:szCs w:val="24"/>
          <w:lang w:val="sr-Cyrl-CS"/>
        </w:rPr>
        <w:t xml:space="preserve"> ауто-пута</w:t>
      </w:r>
      <w:r>
        <w:rPr>
          <w:rFonts w:ascii="Times New Roman" w:eastAsia="TimesNewRomanPSMT" w:hAnsi="Times New Roman"/>
          <w:bCs/>
          <w:noProof/>
          <w:sz w:val="24"/>
          <w:szCs w:val="24"/>
          <w:lang w:val="sr-Cyrl-CS"/>
        </w:rPr>
        <w:t xml:space="preserve"> и брзог пута</w:t>
      </w:r>
      <w:r w:rsidRPr="00C704AE">
        <w:rPr>
          <w:rFonts w:ascii="Times New Roman" w:eastAsia="TimesNewRomanPSMT" w:hAnsi="Times New Roman"/>
          <w:bCs/>
          <w:noProof/>
          <w:sz w:val="24"/>
          <w:szCs w:val="24"/>
          <w:lang w:val="sr-Cyrl-CS"/>
        </w:rPr>
        <w:t xml:space="preserve"> је денивелисано.</w:t>
      </w:r>
    </w:p>
    <w:p w:rsidR="00B55104" w:rsidRPr="00C704AE" w:rsidRDefault="00B55104" w:rsidP="001B494F">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 xml:space="preserve">(2) Укрштање пруге са </w:t>
      </w:r>
      <w:r>
        <w:rPr>
          <w:rFonts w:ascii="Times New Roman" w:eastAsia="TimesNewRomanPSMT" w:hAnsi="Times New Roman"/>
          <w:bCs/>
          <w:noProof/>
          <w:sz w:val="24"/>
          <w:szCs w:val="24"/>
          <w:lang w:val="sr-Cyrl-CS"/>
        </w:rPr>
        <w:t>магистралним путевима</w:t>
      </w:r>
      <w:r w:rsidRPr="00C704AE">
        <w:rPr>
          <w:rFonts w:ascii="Times New Roman" w:eastAsia="TimesNewRomanPSMT" w:hAnsi="Times New Roman"/>
          <w:bCs/>
          <w:noProof/>
          <w:sz w:val="24"/>
          <w:szCs w:val="24"/>
          <w:lang w:val="sr-Cyrl-CS"/>
        </w:rPr>
        <w:t xml:space="preserve"> </w:t>
      </w:r>
      <w:r w:rsidRPr="00C704AE">
        <w:rPr>
          <w:rFonts w:ascii="Times New Roman" w:eastAsia="TimesNewRomanPSMT" w:hAnsi="Times New Roman"/>
          <w:bCs/>
          <w:noProof/>
          <w:sz w:val="24"/>
          <w:szCs w:val="24"/>
          <w:lang w:val="sr-Latn-BA"/>
        </w:rPr>
        <w:t>И</w:t>
      </w:r>
      <w:r w:rsidRPr="00C704AE">
        <w:rPr>
          <w:rFonts w:ascii="Times New Roman" w:eastAsia="TimesNewRomanPSMT" w:hAnsi="Times New Roman"/>
          <w:bCs/>
          <w:noProof/>
          <w:sz w:val="24"/>
          <w:szCs w:val="24"/>
          <w:lang w:val="sr-Cyrl-CS"/>
        </w:rPr>
        <w:t xml:space="preserve"> </w:t>
      </w:r>
      <w:r>
        <w:rPr>
          <w:rFonts w:ascii="Times New Roman" w:eastAsia="TimesNewRomanPSMT" w:hAnsi="Times New Roman"/>
          <w:bCs/>
          <w:noProof/>
          <w:sz w:val="24"/>
          <w:szCs w:val="24"/>
          <w:lang w:val="sr-Cyrl-CS"/>
        </w:rPr>
        <w:t xml:space="preserve">и </w:t>
      </w:r>
      <w:r w:rsidRPr="00C704AE">
        <w:rPr>
          <w:rFonts w:ascii="Times New Roman" w:eastAsia="TimesNewRomanPSMT" w:hAnsi="Times New Roman"/>
          <w:bCs/>
          <w:noProof/>
          <w:sz w:val="24"/>
          <w:szCs w:val="24"/>
          <w:lang w:val="sr-Latn-BA"/>
        </w:rPr>
        <w:t>ИИ</w:t>
      </w:r>
      <w:r w:rsidRPr="00C704AE">
        <w:rPr>
          <w:rFonts w:ascii="Times New Roman" w:eastAsia="TimesNewRomanPSMT" w:hAnsi="Times New Roman"/>
          <w:bCs/>
          <w:noProof/>
          <w:sz w:val="24"/>
          <w:szCs w:val="24"/>
          <w:lang w:val="sr-Cyrl-CS"/>
        </w:rPr>
        <w:t xml:space="preserve"> реда </w:t>
      </w:r>
      <w:r>
        <w:rPr>
          <w:rFonts w:ascii="Times New Roman" w:eastAsia="TimesNewRomanPSMT" w:hAnsi="Times New Roman"/>
          <w:bCs/>
          <w:noProof/>
          <w:sz w:val="24"/>
          <w:szCs w:val="24"/>
          <w:lang w:val="sr-Cyrl-CS"/>
        </w:rPr>
        <w:t xml:space="preserve"> и са регионалним путевима </w:t>
      </w:r>
      <w:r w:rsidRPr="00C704AE">
        <w:rPr>
          <w:rFonts w:ascii="Times New Roman" w:eastAsia="TimesNewRomanPSMT" w:hAnsi="Times New Roman"/>
          <w:bCs/>
          <w:noProof/>
          <w:sz w:val="24"/>
          <w:szCs w:val="24"/>
          <w:lang w:val="sr-Latn-BA"/>
        </w:rPr>
        <w:t>И</w:t>
      </w:r>
      <w:r w:rsidRPr="00C704AE">
        <w:rPr>
          <w:rFonts w:ascii="Times New Roman" w:eastAsia="TimesNewRomanPSMT" w:hAnsi="Times New Roman"/>
          <w:bCs/>
          <w:noProof/>
          <w:sz w:val="24"/>
          <w:szCs w:val="24"/>
          <w:lang w:val="sr-Cyrl-CS"/>
        </w:rPr>
        <w:t xml:space="preserve"> </w:t>
      </w:r>
      <w:r>
        <w:rPr>
          <w:rFonts w:ascii="Times New Roman" w:eastAsia="TimesNewRomanPSMT" w:hAnsi="Times New Roman"/>
          <w:bCs/>
          <w:noProof/>
          <w:sz w:val="24"/>
          <w:szCs w:val="24"/>
          <w:lang w:val="sr-Cyrl-CS"/>
        </w:rPr>
        <w:t xml:space="preserve">и </w:t>
      </w:r>
      <w:r w:rsidRPr="00C704AE">
        <w:rPr>
          <w:rFonts w:ascii="Times New Roman" w:eastAsia="TimesNewRomanPSMT" w:hAnsi="Times New Roman"/>
          <w:bCs/>
          <w:noProof/>
          <w:sz w:val="24"/>
          <w:szCs w:val="24"/>
          <w:lang w:val="sr-Latn-BA"/>
        </w:rPr>
        <w:t>ИИ</w:t>
      </w:r>
      <w:r w:rsidRPr="00C704AE">
        <w:rPr>
          <w:rFonts w:ascii="Times New Roman" w:eastAsia="TimesNewRomanPSMT" w:hAnsi="Times New Roman"/>
          <w:bCs/>
          <w:noProof/>
          <w:sz w:val="24"/>
          <w:szCs w:val="24"/>
          <w:lang w:val="sr-Cyrl-CS"/>
        </w:rPr>
        <w:t xml:space="preserve"> реда </w:t>
      </w:r>
      <w:r>
        <w:rPr>
          <w:rFonts w:ascii="Times New Roman" w:eastAsia="TimesNewRomanPSMT" w:hAnsi="Times New Roman"/>
          <w:bCs/>
          <w:noProof/>
          <w:sz w:val="24"/>
          <w:szCs w:val="24"/>
          <w:lang w:val="sr-Cyrl-CS"/>
        </w:rPr>
        <w:t xml:space="preserve"> </w:t>
      </w:r>
      <w:r w:rsidRPr="00C704AE">
        <w:rPr>
          <w:rFonts w:ascii="Times New Roman" w:eastAsia="TimesNewRomanPSMT" w:hAnsi="Times New Roman"/>
          <w:bCs/>
          <w:noProof/>
          <w:sz w:val="24"/>
          <w:szCs w:val="24"/>
          <w:lang w:val="sr-Cyrl-CS"/>
        </w:rPr>
        <w:t xml:space="preserve">денивелисано </w:t>
      </w:r>
      <w:r>
        <w:rPr>
          <w:rFonts w:ascii="Times New Roman" w:eastAsia="TimesNewRomanPSMT" w:hAnsi="Times New Roman"/>
          <w:bCs/>
          <w:noProof/>
          <w:sz w:val="24"/>
          <w:szCs w:val="24"/>
          <w:lang w:val="sr-Cyrl-CS"/>
        </w:rPr>
        <w:t xml:space="preserve">је </w:t>
      </w:r>
      <w:r w:rsidRPr="00C704AE">
        <w:rPr>
          <w:rFonts w:ascii="Times New Roman" w:eastAsia="TimesNewRomanPSMT" w:hAnsi="Times New Roman"/>
          <w:bCs/>
          <w:noProof/>
          <w:sz w:val="24"/>
          <w:szCs w:val="24"/>
          <w:lang w:val="sr-Cyrl-CS"/>
        </w:rPr>
        <w:t>ако је саобраћај друмских возила веома густ, односно ако у току године пругу прелази више од 7.000 возила дневно или ако је највећа дозвољена брзина на прузи већа од 160 км/х.</w:t>
      </w:r>
    </w:p>
    <w:p w:rsidR="00B55104" w:rsidRPr="00C704AE" w:rsidRDefault="00B55104" w:rsidP="001B494F">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(3) Између улазних и излазних скретница, на било ком жељезничком саобраћајном мјесту, није дозвољено да се налазе прелази у нивоу.</w:t>
      </w:r>
    </w:p>
    <w:p w:rsidR="00B55104" w:rsidRPr="00C704AE" w:rsidRDefault="00B55104" w:rsidP="001B494F">
      <w:pPr>
        <w:autoSpaceDE w:val="0"/>
        <w:autoSpaceDN w:val="0"/>
        <w:adjustRightInd w:val="0"/>
        <w:spacing w:after="0" w:line="276" w:lineRule="auto"/>
        <w:jc w:val="center"/>
        <w:rPr>
          <w:rFonts w:ascii="Times New Roman" w:eastAsia="TimesNewRomanPSMT" w:hAnsi="Times New Roman"/>
          <w:b/>
          <w:bCs/>
          <w:noProof/>
          <w:sz w:val="24"/>
          <w:szCs w:val="24"/>
          <w:lang w:val="sr-Cyrl-CS"/>
        </w:rPr>
      </w:pPr>
    </w:p>
    <w:p w:rsidR="00B55104" w:rsidRPr="00C704AE" w:rsidRDefault="00B55104" w:rsidP="001B494F">
      <w:pPr>
        <w:autoSpaceDE w:val="0"/>
        <w:autoSpaceDN w:val="0"/>
        <w:adjustRightInd w:val="0"/>
        <w:spacing w:after="0" w:line="276" w:lineRule="auto"/>
        <w:jc w:val="center"/>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Члан 51.</w:t>
      </w:r>
    </w:p>
    <w:p w:rsidR="00B55104" w:rsidRPr="00C704AE" w:rsidRDefault="00B55104" w:rsidP="001B494F">
      <w:pPr>
        <w:autoSpaceDE w:val="0"/>
        <w:autoSpaceDN w:val="0"/>
        <w:adjustRightInd w:val="0"/>
        <w:spacing w:after="0" w:line="276" w:lineRule="auto"/>
        <w:jc w:val="center"/>
        <w:rPr>
          <w:rFonts w:ascii="Times New Roman" w:eastAsia="TimesNewRomanPSMT" w:hAnsi="Times New Roman"/>
          <w:b/>
          <w:bCs/>
          <w:noProof/>
          <w:sz w:val="24"/>
          <w:szCs w:val="24"/>
          <w:lang w:val="sr-Cyrl-CS"/>
        </w:rPr>
      </w:pPr>
    </w:p>
    <w:p w:rsidR="00B55104" w:rsidRPr="00C704AE" w:rsidRDefault="00B55104" w:rsidP="001B494F">
      <w:pPr>
        <w:autoSpaceDE w:val="0"/>
        <w:autoSpaceDN w:val="0"/>
        <w:adjustRightInd w:val="0"/>
        <w:spacing w:after="0" w:line="276" w:lineRule="auto"/>
        <w:ind w:firstLine="720"/>
        <w:rPr>
          <w:rFonts w:ascii="Times New Roman" w:eastAsia="TimesNewRomanPSMT" w:hAnsi="Times New Roman"/>
          <w:b/>
          <w:bCs/>
          <w:noProof/>
          <w:sz w:val="24"/>
          <w:szCs w:val="24"/>
          <w:lang w:val="sr-Cyrl-CS"/>
        </w:rPr>
      </w:pPr>
      <w:r w:rsidRPr="00C704AE">
        <w:rPr>
          <w:rFonts w:ascii="Times New Roman" w:hAnsi="Times New Roman"/>
          <w:noProof/>
          <w:sz w:val="24"/>
          <w:szCs w:val="24"/>
          <w:lang w:val="sr-Cyrl-CS"/>
        </w:rPr>
        <w:t>(1) Путни прелаз је мјесто укрштања жељезничке пруге и пута у истом нивоу.</w:t>
      </w:r>
    </w:p>
    <w:p w:rsidR="00B55104" w:rsidRPr="00C704AE" w:rsidRDefault="00B55104" w:rsidP="001B494F">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(2) Међусобно укрштање при новоградњи жељезничких пруга и пута, те укрштање жељезничке пруге са другом пругом (пругом других жељезничких мрежа повезаних са јавном жељезничком инфраструктуром) мора бити ван нивоа постојеће пруге.</w:t>
      </w:r>
    </w:p>
    <w:p w:rsidR="00B55104" w:rsidRPr="00C704AE" w:rsidRDefault="00B55104" w:rsidP="001B494F">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(3) Изузетке од става 2. овог члана одређују и одговорност сносе власник и управљач инфраструктуре.</w:t>
      </w:r>
    </w:p>
    <w:p w:rsidR="00B55104" w:rsidRPr="00C704AE" w:rsidRDefault="00B55104" w:rsidP="001B494F">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lastRenderedPageBreak/>
        <w:t>(4) Путни прелаз се гради и обезбјеђује у складу са одредбама прописа који уређују област жељезница.</w:t>
      </w:r>
    </w:p>
    <w:p w:rsidR="00B55104" w:rsidRPr="00C704AE" w:rsidRDefault="00B55104" w:rsidP="001B494F">
      <w:pPr>
        <w:pStyle w:val="Default"/>
        <w:spacing w:line="276" w:lineRule="auto"/>
        <w:ind w:firstLine="720"/>
        <w:jc w:val="both"/>
        <w:rPr>
          <w:noProof/>
          <w:color w:val="auto"/>
          <w:lang w:val="sr-Cyrl-CS"/>
        </w:rPr>
      </w:pPr>
      <w:r w:rsidRPr="00C704AE">
        <w:rPr>
          <w:rFonts w:eastAsia="TimesNewRomanPSMT"/>
          <w:bCs/>
          <w:noProof/>
          <w:color w:val="auto"/>
          <w:lang w:val="sr-Cyrl-CS"/>
        </w:rPr>
        <w:t xml:space="preserve">(5) </w:t>
      </w:r>
      <w:r w:rsidRPr="00C704AE">
        <w:rPr>
          <w:noProof/>
          <w:color w:val="auto"/>
          <w:lang w:val="sr-Cyrl-CS"/>
        </w:rPr>
        <w:t>Постојећи путни прелази преко пруге уредиће се у складу са овим законом, у року од пет година од дана његовог ступања на снагу.</w:t>
      </w:r>
    </w:p>
    <w:p w:rsidR="00B55104" w:rsidRPr="00C704AE" w:rsidRDefault="00B55104" w:rsidP="001B494F">
      <w:pPr>
        <w:pStyle w:val="Default"/>
        <w:spacing w:line="276" w:lineRule="auto"/>
        <w:jc w:val="both"/>
        <w:rPr>
          <w:noProof/>
          <w:color w:val="auto"/>
          <w:lang w:val="sr-Cyrl-CS"/>
        </w:rPr>
      </w:pPr>
    </w:p>
    <w:p w:rsidR="00B55104" w:rsidRPr="00C704AE" w:rsidRDefault="00B55104" w:rsidP="001B494F">
      <w:pPr>
        <w:autoSpaceDE w:val="0"/>
        <w:autoSpaceDN w:val="0"/>
        <w:adjustRightInd w:val="0"/>
        <w:spacing w:after="0" w:line="276" w:lineRule="auto"/>
        <w:jc w:val="center"/>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Члан 52.</w:t>
      </w:r>
    </w:p>
    <w:p w:rsidR="00B55104" w:rsidRPr="00C704AE" w:rsidRDefault="00B55104" w:rsidP="001B494F">
      <w:pPr>
        <w:autoSpaceDE w:val="0"/>
        <w:autoSpaceDN w:val="0"/>
        <w:adjustRightInd w:val="0"/>
        <w:spacing w:after="0" w:line="276" w:lineRule="auto"/>
        <w:jc w:val="center"/>
        <w:rPr>
          <w:rFonts w:ascii="Times New Roman" w:eastAsia="TimesNewRomanPSMT" w:hAnsi="Times New Roman"/>
          <w:b/>
          <w:bCs/>
          <w:noProof/>
          <w:sz w:val="24"/>
          <w:szCs w:val="24"/>
          <w:lang w:val="sr-Cyrl-CS"/>
        </w:rPr>
      </w:pPr>
    </w:p>
    <w:p w:rsidR="00B55104" w:rsidRPr="00C704AE" w:rsidRDefault="00B55104" w:rsidP="001B494F">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При изградњи пута или пруге, трошкове изградње надвожњака, подвожњака, односно прелаза у нивоу, трошкове уређења и постављања уређаја, као и друге трошкове којима се гарантује безбједан и неометан жељезнички и друмски саобраћај, сноси инвеститор нове пруге или пута, односно онако како су уговором уредили инвеститори.</w:t>
      </w:r>
    </w:p>
    <w:p w:rsidR="00B55104" w:rsidRPr="00C704AE" w:rsidRDefault="00B55104" w:rsidP="001B494F">
      <w:pPr>
        <w:autoSpaceDE w:val="0"/>
        <w:autoSpaceDN w:val="0"/>
        <w:adjustRightInd w:val="0"/>
        <w:spacing w:after="0" w:line="276" w:lineRule="auto"/>
        <w:jc w:val="both"/>
        <w:rPr>
          <w:rFonts w:ascii="Times New Roman" w:eastAsia="TimesNewRomanPSMT" w:hAnsi="Times New Roman"/>
          <w:bCs/>
          <w:noProof/>
          <w:sz w:val="24"/>
          <w:szCs w:val="24"/>
          <w:lang w:val="sr-Cyrl-CS"/>
        </w:rPr>
      </w:pPr>
    </w:p>
    <w:p w:rsidR="00B55104" w:rsidRPr="00C704AE" w:rsidRDefault="00B55104" w:rsidP="001B494F">
      <w:pPr>
        <w:autoSpaceDE w:val="0"/>
        <w:autoSpaceDN w:val="0"/>
        <w:adjustRightInd w:val="0"/>
        <w:spacing w:after="0" w:line="276" w:lineRule="auto"/>
        <w:jc w:val="center"/>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Члан 53.</w:t>
      </w:r>
    </w:p>
    <w:p w:rsidR="00B55104" w:rsidRPr="00C704AE" w:rsidRDefault="00B55104" w:rsidP="001B494F">
      <w:pPr>
        <w:autoSpaceDE w:val="0"/>
        <w:autoSpaceDN w:val="0"/>
        <w:adjustRightInd w:val="0"/>
        <w:spacing w:after="0" w:line="276" w:lineRule="auto"/>
        <w:jc w:val="center"/>
        <w:rPr>
          <w:rFonts w:ascii="Times New Roman" w:eastAsia="TimesNewRomanPSMT" w:hAnsi="Times New Roman"/>
          <w:bCs/>
          <w:noProof/>
          <w:sz w:val="24"/>
          <w:szCs w:val="24"/>
          <w:lang w:val="sr-Cyrl-CS"/>
        </w:rPr>
      </w:pPr>
    </w:p>
    <w:p w:rsidR="00B55104" w:rsidRPr="00C704AE" w:rsidRDefault="00B55104" w:rsidP="001B494F">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(1) Ако је укрштање пруге и пута изведено денивелацијом са путним подвожњаком, коловоз заједно са инсталацијама и уређајима (расвјета, дренажа и друго) који су потребни за несметано и безбједно коришћење пута, одржава управљач пута.</w:t>
      </w:r>
    </w:p>
    <w:p w:rsidR="00B55104" w:rsidRPr="00C704AE" w:rsidRDefault="00B55104" w:rsidP="001B494F">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(2) Ако је укрштање пута са пругом изведено денивелацијом са путним надвожњаком, онда је то друмски објекат, а пруга испод надвожњака је, заједно са инсталацијама и уређајима који су потребни за њено правилно и безбједно коришћење, објекат јавне жељезничке инфраструктуре.</w:t>
      </w:r>
    </w:p>
    <w:p w:rsidR="00B55104" w:rsidRPr="00C704AE" w:rsidRDefault="00B55104" w:rsidP="001B494F">
      <w:pPr>
        <w:autoSpaceDE w:val="0"/>
        <w:autoSpaceDN w:val="0"/>
        <w:adjustRightInd w:val="0"/>
        <w:spacing w:after="0" w:line="276" w:lineRule="auto"/>
        <w:jc w:val="both"/>
        <w:rPr>
          <w:rFonts w:ascii="Times New Roman" w:eastAsia="TimesNewRomanPSMT" w:hAnsi="Times New Roman"/>
          <w:bCs/>
          <w:noProof/>
          <w:sz w:val="24"/>
          <w:szCs w:val="24"/>
          <w:lang w:val="sr-Cyrl-CS"/>
        </w:rPr>
      </w:pPr>
    </w:p>
    <w:p w:rsidR="00B55104" w:rsidRPr="00C704AE" w:rsidRDefault="00B55104" w:rsidP="001B494F">
      <w:pPr>
        <w:autoSpaceDE w:val="0"/>
        <w:autoSpaceDN w:val="0"/>
        <w:adjustRightInd w:val="0"/>
        <w:spacing w:after="0" w:line="276" w:lineRule="auto"/>
        <w:jc w:val="center"/>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Члан 54.</w:t>
      </w:r>
    </w:p>
    <w:p w:rsidR="00B55104" w:rsidRPr="00C704AE" w:rsidRDefault="00B55104" w:rsidP="001B494F">
      <w:pPr>
        <w:autoSpaceDE w:val="0"/>
        <w:autoSpaceDN w:val="0"/>
        <w:adjustRightInd w:val="0"/>
        <w:spacing w:after="0" w:line="276" w:lineRule="auto"/>
        <w:jc w:val="center"/>
        <w:rPr>
          <w:rFonts w:ascii="Times New Roman" w:eastAsia="TimesNewRomanPSMT" w:hAnsi="Times New Roman"/>
          <w:b/>
          <w:bCs/>
          <w:noProof/>
          <w:sz w:val="24"/>
          <w:szCs w:val="24"/>
          <w:lang w:val="sr-Cyrl-CS"/>
        </w:rPr>
      </w:pPr>
    </w:p>
    <w:p w:rsidR="00B55104" w:rsidRPr="00C704AE" w:rsidRDefault="00B55104" w:rsidP="001B494F">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 xml:space="preserve">(1) Прелаз у нивоу, заједно са коловозом у ширини 3 </w:t>
      </w:r>
      <w:r w:rsidRPr="00C704AE">
        <w:rPr>
          <w:rFonts w:ascii="Times New Roman" w:eastAsia="TimesNewRomanPSMT" w:hAnsi="Times New Roman"/>
          <w:bCs/>
          <w:noProof/>
          <w:sz w:val="24"/>
          <w:szCs w:val="24"/>
          <w:lang w:val="sr-Latn-BA"/>
        </w:rPr>
        <w:t>м</w:t>
      </w:r>
      <w:r w:rsidRPr="00C704AE">
        <w:rPr>
          <w:rFonts w:ascii="Times New Roman" w:eastAsia="TimesNewRomanPSMT" w:hAnsi="Times New Roman"/>
          <w:bCs/>
          <w:noProof/>
          <w:sz w:val="24"/>
          <w:szCs w:val="24"/>
          <w:lang w:val="sr-Cyrl-CS"/>
        </w:rPr>
        <w:t xml:space="preserve"> од осе крајњих колосијека је саставни дио пруге.</w:t>
      </w:r>
    </w:p>
    <w:p w:rsidR="00B55104" w:rsidRPr="00C704AE" w:rsidRDefault="00B55104" w:rsidP="001B494F">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(2) Управљач инфраструктуре одржава прелазе у нивоу и предузима све потребне мјере ради безбједног одвијања саобраћаја.</w:t>
      </w:r>
    </w:p>
    <w:p w:rsidR="00B55104" w:rsidRPr="00C704AE" w:rsidRDefault="00B55104" w:rsidP="001B494F">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(3) Пут са обје стране прелаза из става 1. овог члана одржава управљач пута на начин да се омогући безбједно одвијање жељезничког и друмског саобраћаја.</w:t>
      </w:r>
    </w:p>
    <w:p w:rsidR="00B55104" w:rsidRPr="00C704AE" w:rsidRDefault="00B55104" w:rsidP="001B494F">
      <w:pPr>
        <w:autoSpaceDE w:val="0"/>
        <w:autoSpaceDN w:val="0"/>
        <w:adjustRightInd w:val="0"/>
        <w:spacing w:after="0" w:line="276" w:lineRule="auto"/>
        <w:jc w:val="both"/>
        <w:rPr>
          <w:rFonts w:ascii="Times New Roman" w:eastAsia="TimesNewRomanPSMT" w:hAnsi="Times New Roman"/>
          <w:bCs/>
          <w:noProof/>
          <w:sz w:val="24"/>
          <w:szCs w:val="24"/>
          <w:lang w:val="sr-Cyrl-CS"/>
        </w:rPr>
      </w:pPr>
    </w:p>
    <w:p w:rsidR="00B55104" w:rsidRPr="00C704AE" w:rsidRDefault="00B55104" w:rsidP="001B494F">
      <w:pPr>
        <w:autoSpaceDE w:val="0"/>
        <w:autoSpaceDN w:val="0"/>
        <w:adjustRightInd w:val="0"/>
        <w:spacing w:after="0" w:line="276" w:lineRule="auto"/>
        <w:jc w:val="center"/>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 xml:space="preserve"> Члан 55.</w:t>
      </w:r>
    </w:p>
    <w:p w:rsidR="00B55104" w:rsidRPr="00C704AE" w:rsidRDefault="00B55104" w:rsidP="001B494F">
      <w:pPr>
        <w:autoSpaceDE w:val="0"/>
        <w:autoSpaceDN w:val="0"/>
        <w:adjustRightInd w:val="0"/>
        <w:spacing w:after="0" w:line="276" w:lineRule="auto"/>
        <w:jc w:val="center"/>
        <w:rPr>
          <w:rFonts w:ascii="Times New Roman" w:eastAsia="TimesNewRomanPSMT" w:hAnsi="Times New Roman"/>
          <w:b/>
          <w:bCs/>
          <w:noProof/>
          <w:sz w:val="24"/>
          <w:szCs w:val="24"/>
          <w:lang w:val="sr-Cyrl-CS"/>
        </w:rPr>
      </w:pPr>
    </w:p>
    <w:p w:rsidR="00B55104" w:rsidRPr="00C704AE" w:rsidRDefault="00B55104" w:rsidP="001B494F">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(1) Трошкове у вези са одржавањем, обновом или реконструкцијом прелаза у нивоу и пружне сигнализације сноси власник жељезничке инфраструктуре.</w:t>
      </w:r>
    </w:p>
    <w:p w:rsidR="00B55104" w:rsidRPr="00C704AE" w:rsidRDefault="00B55104" w:rsidP="001B494F">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(2) Друмску саобраћајну сигнализацију на прелазу у нивоу, која упозорава учеснике друмског саобраћаја на прелаз, поставља и одржава управљач пута.</w:t>
      </w:r>
    </w:p>
    <w:p w:rsidR="00B55104" w:rsidRPr="00C704AE" w:rsidRDefault="00B55104" w:rsidP="001B494F">
      <w:pPr>
        <w:autoSpaceDE w:val="0"/>
        <w:autoSpaceDN w:val="0"/>
        <w:adjustRightInd w:val="0"/>
        <w:spacing w:after="0" w:line="276" w:lineRule="auto"/>
        <w:jc w:val="both"/>
        <w:rPr>
          <w:rFonts w:ascii="Times New Roman" w:eastAsia="TimesNewRomanPSMT" w:hAnsi="Times New Roman"/>
          <w:bCs/>
          <w:noProof/>
          <w:sz w:val="24"/>
          <w:szCs w:val="24"/>
          <w:lang w:val="sr-Cyrl-CS"/>
        </w:rPr>
      </w:pPr>
    </w:p>
    <w:p w:rsidR="00B55104" w:rsidRPr="00C704AE" w:rsidRDefault="00B55104" w:rsidP="001B494F">
      <w:pPr>
        <w:autoSpaceDE w:val="0"/>
        <w:autoSpaceDN w:val="0"/>
        <w:adjustRightInd w:val="0"/>
        <w:spacing w:after="0" w:line="276" w:lineRule="auto"/>
        <w:jc w:val="center"/>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 xml:space="preserve"> Члан 56.</w:t>
      </w:r>
    </w:p>
    <w:p w:rsidR="00B55104" w:rsidRPr="00C704AE" w:rsidRDefault="00B55104" w:rsidP="001B494F">
      <w:pPr>
        <w:autoSpaceDE w:val="0"/>
        <w:autoSpaceDN w:val="0"/>
        <w:adjustRightInd w:val="0"/>
        <w:spacing w:after="0" w:line="276" w:lineRule="auto"/>
        <w:jc w:val="center"/>
        <w:rPr>
          <w:rFonts w:ascii="Times New Roman" w:eastAsia="TimesNewRomanPSMT" w:hAnsi="Times New Roman"/>
          <w:b/>
          <w:bCs/>
          <w:noProof/>
          <w:sz w:val="24"/>
          <w:szCs w:val="24"/>
          <w:lang w:val="sr-Cyrl-CS"/>
        </w:rPr>
      </w:pPr>
    </w:p>
    <w:p w:rsidR="00B55104" w:rsidRPr="00C704AE" w:rsidRDefault="00B55104" w:rsidP="001B494F">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(1) Учесницима у друмском саобраћају дозвољено је прелажење пруге искључиво на прелазима у нивоу који су уређени и означени.</w:t>
      </w:r>
    </w:p>
    <w:p w:rsidR="00B55104" w:rsidRPr="00C704AE" w:rsidRDefault="00B55104" w:rsidP="001B494F">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(2) На прелазима у нивоу воз има предност у односу на друмско возило и пјешаке, уз обавезно давање прописаних звучних сигналних знакова са вучног возила.</w:t>
      </w:r>
    </w:p>
    <w:p w:rsidR="00B55104" w:rsidRPr="00C704AE" w:rsidRDefault="00B55104" w:rsidP="001B494F">
      <w:pPr>
        <w:autoSpaceDE w:val="0"/>
        <w:autoSpaceDN w:val="0"/>
        <w:adjustRightInd w:val="0"/>
        <w:spacing w:after="0" w:line="276" w:lineRule="auto"/>
        <w:jc w:val="both"/>
        <w:rPr>
          <w:rFonts w:ascii="Times New Roman" w:eastAsia="TimesNewRomanPSMT" w:hAnsi="Times New Roman"/>
          <w:bCs/>
          <w:noProof/>
          <w:sz w:val="24"/>
          <w:szCs w:val="24"/>
          <w:lang w:val="sr-Cyrl-CS"/>
        </w:rPr>
      </w:pPr>
    </w:p>
    <w:p w:rsidR="00B55104" w:rsidRPr="00C704AE" w:rsidRDefault="00B55104" w:rsidP="001B494F">
      <w:pPr>
        <w:autoSpaceDE w:val="0"/>
        <w:autoSpaceDN w:val="0"/>
        <w:adjustRightInd w:val="0"/>
        <w:spacing w:after="0" w:line="276" w:lineRule="auto"/>
        <w:jc w:val="center"/>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Члан 57.</w:t>
      </w:r>
    </w:p>
    <w:p w:rsidR="00B55104" w:rsidRPr="00C704AE" w:rsidRDefault="00B55104" w:rsidP="001B494F">
      <w:pPr>
        <w:autoSpaceDE w:val="0"/>
        <w:autoSpaceDN w:val="0"/>
        <w:adjustRightInd w:val="0"/>
        <w:spacing w:after="0" w:line="276" w:lineRule="auto"/>
        <w:jc w:val="center"/>
        <w:rPr>
          <w:rFonts w:ascii="Times New Roman" w:eastAsia="TimesNewRomanPSMT" w:hAnsi="Times New Roman"/>
          <w:b/>
          <w:bCs/>
          <w:noProof/>
          <w:sz w:val="24"/>
          <w:szCs w:val="24"/>
          <w:lang w:val="sr-Cyrl-CS"/>
        </w:rPr>
      </w:pPr>
    </w:p>
    <w:p w:rsidR="00B55104" w:rsidRPr="00C704AE" w:rsidRDefault="00B55104" w:rsidP="001B494F">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(1) Путни прелаз у нивоу, на одсјеку пруге на коме је највећа дозвољена брзина већа од 100 км/х, обавезно се обезбјеђује браником или полубраником и свјетлосном сигнализацијом.</w:t>
      </w:r>
    </w:p>
    <w:p w:rsidR="00B55104" w:rsidRPr="00C704AE" w:rsidRDefault="00B55104" w:rsidP="001B494F">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(2) Браником, полубраником или свјетлосним сигналима обезбјеђују се и они прелази у нивоу који због посебних локалних околности, слабе прегледности пруге са пута и због густине саобраћаја захтијевају додатне мјере безбједности саобраћаја.</w:t>
      </w:r>
    </w:p>
    <w:p w:rsidR="00B55104" w:rsidRPr="00C704AE" w:rsidRDefault="00B55104" w:rsidP="001B494F">
      <w:pPr>
        <w:autoSpaceDE w:val="0"/>
        <w:autoSpaceDN w:val="0"/>
        <w:adjustRightInd w:val="0"/>
        <w:spacing w:after="0" w:line="276" w:lineRule="auto"/>
        <w:jc w:val="center"/>
        <w:rPr>
          <w:rFonts w:ascii="Times New Roman" w:eastAsia="TimesNewRomanPSMT" w:hAnsi="Times New Roman"/>
          <w:bCs/>
          <w:noProof/>
          <w:sz w:val="24"/>
          <w:szCs w:val="24"/>
          <w:lang w:val="sr-Cyrl-CS"/>
        </w:rPr>
      </w:pPr>
    </w:p>
    <w:p w:rsidR="00B55104" w:rsidRPr="00C704AE" w:rsidRDefault="00B55104" w:rsidP="001B494F">
      <w:pPr>
        <w:autoSpaceDE w:val="0"/>
        <w:autoSpaceDN w:val="0"/>
        <w:adjustRightInd w:val="0"/>
        <w:spacing w:after="0" w:line="276" w:lineRule="auto"/>
        <w:jc w:val="center"/>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Члан 58.</w:t>
      </w:r>
    </w:p>
    <w:p w:rsidR="00B55104" w:rsidRPr="00C704AE" w:rsidRDefault="00B55104" w:rsidP="001B494F">
      <w:pPr>
        <w:autoSpaceDE w:val="0"/>
        <w:autoSpaceDN w:val="0"/>
        <w:adjustRightInd w:val="0"/>
        <w:spacing w:after="0" w:line="276" w:lineRule="auto"/>
        <w:jc w:val="center"/>
        <w:rPr>
          <w:rFonts w:ascii="Times New Roman" w:eastAsia="TimesNewRomanPSMT" w:hAnsi="Times New Roman"/>
          <w:bCs/>
          <w:noProof/>
          <w:sz w:val="24"/>
          <w:szCs w:val="24"/>
          <w:lang w:val="sr-Cyrl-CS"/>
        </w:rPr>
      </w:pPr>
    </w:p>
    <w:p w:rsidR="00B55104" w:rsidRPr="00C704AE" w:rsidRDefault="00B55104" w:rsidP="001B494F">
      <w:pPr>
        <w:autoSpaceDE w:val="0"/>
        <w:autoSpaceDN w:val="0"/>
        <w:adjustRightInd w:val="0"/>
        <w:spacing w:after="0"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(1) Троугао прегледности представља простор у зони путног прелаза којим се обезбјеђује прегледност за учеснике у друмском саобраћају да, под нормалним условима, имају несметан видик на жељезничку пругу са обје стране пута ради правовременог уочавања воза тако да се могу безбједно зауставити испред саобраћајног знака Андрејев крст.</w:t>
      </w:r>
    </w:p>
    <w:p w:rsidR="00B55104" w:rsidRPr="00C704AE" w:rsidRDefault="00B55104" w:rsidP="001B494F">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(2) Управљач пута дужан је да обезбиједи троугао прегледности, тако да учесници у друмском саобраћају могу, уз потребну пажњу, безбједно и неометано прећи преко прелаза.</w:t>
      </w:r>
    </w:p>
    <w:p w:rsidR="00B55104" w:rsidRPr="00C704AE" w:rsidRDefault="00B55104" w:rsidP="001B494F">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(3) У близини прелаза у нивоу није дозвољено градити објекте поред пруге, осим објеката који су намијењени жељезничком саобраћају, те није дозвољено садити дрвеће, високо растиње или предузимати друге радње којима се спречава или смањује прегледност пруге са пута.</w:t>
      </w:r>
    </w:p>
    <w:p w:rsidR="00B55104" w:rsidRPr="00C704AE" w:rsidRDefault="00B55104" w:rsidP="001B494F">
      <w:pPr>
        <w:autoSpaceDE w:val="0"/>
        <w:autoSpaceDN w:val="0"/>
        <w:adjustRightInd w:val="0"/>
        <w:spacing w:after="0" w:line="276" w:lineRule="auto"/>
        <w:jc w:val="center"/>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 xml:space="preserve"> Члан 59.</w:t>
      </w:r>
    </w:p>
    <w:p w:rsidR="00B55104" w:rsidRPr="00C704AE" w:rsidRDefault="00B55104" w:rsidP="001B494F">
      <w:pPr>
        <w:autoSpaceDE w:val="0"/>
        <w:autoSpaceDN w:val="0"/>
        <w:adjustRightInd w:val="0"/>
        <w:spacing w:after="0" w:line="276" w:lineRule="auto"/>
        <w:jc w:val="center"/>
        <w:rPr>
          <w:rFonts w:ascii="Times New Roman" w:eastAsia="TimesNewRomanPSMT" w:hAnsi="Times New Roman"/>
          <w:bCs/>
          <w:noProof/>
          <w:sz w:val="24"/>
          <w:szCs w:val="24"/>
          <w:lang w:val="sr-Cyrl-CS"/>
        </w:rPr>
      </w:pPr>
    </w:p>
    <w:p w:rsidR="00B55104" w:rsidRPr="00C704AE" w:rsidRDefault="00B55104" w:rsidP="001B494F">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Ако је потребно обезбиједити прелаз у нивоу због промјена насталих у вези са градњом, реконструкцијом или другим радовима на путу, затим због промјена у категоризацији пута или интензитету и организацији друмског саобраћаја, трошкове новог обезбјеђења сноси управљач пута.</w:t>
      </w:r>
    </w:p>
    <w:p w:rsidR="00B55104" w:rsidRPr="00C704AE" w:rsidRDefault="00B55104" w:rsidP="001B494F">
      <w:pPr>
        <w:pStyle w:val="Default"/>
        <w:spacing w:line="276" w:lineRule="auto"/>
        <w:jc w:val="center"/>
        <w:rPr>
          <w:bCs/>
          <w:noProof/>
          <w:color w:val="auto"/>
          <w:lang w:val="sr-Cyrl-CS"/>
        </w:rPr>
      </w:pPr>
    </w:p>
    <w:p w:rsidR="00B55104" w:rsidRPr="00C704AE" w:rsidRDefault="00B55104" w:rsidP="001B494F">
      <w:pPr>
        <w:pStyle w:val="Default"/>
        <w:spacing w:line="276" w:lineRule="auto"/>
        <w:jc w:val="center"/>
        <w:rPr>
          <w:bCs/>
          <w:noProof/>
          <w:color w:val="auto"/>
          <w:lang w:val="sr-Cyrl-CS"/>
        </w:rPr>
      </w:pPr>
      <w:r w:rsidRPr="00C704AE">
        <w:rPr>
          <w:bCs/>
          <w:noProof/>
          <w:color w:val="auto"/>
          <w:lang w:val="sr-Cyrl-CS"/>
        </w:rPr>
        <w:t xml:space="preserve">Члан 60. </w:t>
      </w:r>
    </w:p>
    <w:p w:rsidR="00B55104" w:rsidRPr="00C704AE" w:rsidRDefault="00B55104" w:rsidP="001B494F">
      <w:pPr>
        <w:pStyle w:val="Default"/>
        <w:spacing w:line="276" w:lineRule="auto"/>
        <w:jc w:val="center"/>
        <w:rPr>
          <w:bCs/>
          <w:noProof/>
          <w:color w:val="auto"/>
          <w:lang w:val="sr-Cyrl-CS"/>
        </w:rPr>
      </w:pPr>
    </w:p>
    <w:p w:rsidR="00B55104" w:rsidRPr="00C704AE" w:rsidRDefault="00B55104" w:rsidP="001B494F">
      <w:pPr>
        <w:pStyle w:val="Default"/>
        <w:spacing w:line="276" w:lineRule="auto"/>
        <w:ind w:firstLine="720"/>
        <w:jc w:val="both"/>
        <w:rPr>
          <w:rFonts w:eastAsia="TimesNewRomanPSMT"/>
          <w:bCs/>
          <w:noProof/>
          <w:color w:val="auto"/>
          <w:lang w:val="sr-Cyrl-CS"/>
        </w:rPr>
      </w:pPr>
      <w:r w:rsidRPr="00C704AE">
        <w:rPr>
          <w:rFonts w:eastAsia="TimesNewRomanPSMT"/>
          <w:bCs/>
          <w:noProof/>
          <w:color w:val="auto"/>
          <w:lang w:val="sr-Cyrl-CS"/>
        </w:rPr>
        <w:t>(1) Заједнички мост за жељезничку пругу и јавни пут може се градити на истим стубовима или на заједничкој конструкцији, тако да су пруга и коловоз пута потпуно одвојени безбједносном оградом.</w:t>
      </w:r>
    </w:p>
    <w:p w:rsidR="00B55104" w:rsidRPr="00C704AE" w:rsidRDefault="00B55104" w:rsidP="001B494F">
      <w:pPr>
        <w:pStyle w:val="Default"/>
        <w:spacing w:line="276" w:lineRule="auto"/>
        <w:ind w:firstLine="720"/>
        <w:jc w:val="both"/>
        <w:rPr>
          <w:noProof/>
          <w:color w:val="auto"/>
          <w:lang w:val="sr-Cyrl-CS"/>
        </w:rPr>
      </w:pPr>
      <w:r w:rsidRPr="00C704AE">
        <w:rPr>
          <w:noProof/>
          <w:color w:val="auto"/>
          <w:lang w:val="sr-Cyrl-CS"/>
        </w:rPr>
        <w:t xml:space="preserve">(2) Изузетно, уз сагласност управљача инфраструктуре, на истим стубовима може се поставити жељезничка пруга и јавни пут, ако је ријеч о локалној прузи са малим интензитетом жељезничког саобраћаја, а овакав начин уређења саобраћаја обавезно се обезбјеђује одговарајућим жељезничким и друмским сигнално-сигурносним уређајима. </w:t>
      </w:r>
    </w:p>
    <w:p w:rsidR="00B55104" w:rsidRPr="00C704AE" w:rsidRDefault="00B55104" w:rsidP="001B494F">
      <w:pPr>
        <w:pStyle w:val="Default"/>
        <w:spacing w:line="276" w:lineRule="auto"/>
        <w:ind w:firstLine="720"/>
        <w:jc w:val="both"/>
        <w:rPr>
          <w:noProof/>
          <w:color w:val="auto"/>
          <w:lang w:val="sr-Cyrl-CS"/>
        </w:rPr>
      </w:pPr>
      <w:r w:rsidRPr="00C704AE">
        <w:rPr>
          <w:noProof/>
          <w:color w:val="auto"/>
          <w:lang w:val="sr-Cyrl-CS"/>
        </w:rPr>
        <w:t xml:space="preserve">(3) Одржавање заједничких стубова и заједничких конструкција на мосту изграђеном за жељезничку инфраструктуру и јавни пут врше управљач инфраструктуре и управљач пута у складу са саобраћајно-техничким нормативима и стандардима. </w:t>
      </w:r>
    </w:p>
    <w:p w:rsidR="00B55104" w:rsidRPr="00C704AE" w:rsidRDefault="00B55104" w:rsidP="001B494F">
      <w:pPr>
        <w:pStyle w:val="Default"/>
        <w:spacing w:line="276" w:lineRule="auto"/>
        <w:ind w:firstLine="720"/>
        <w:jc w:val="both"/>
        <w:rPr>
          <w:noProof/>
          <w:color w:val="auto"/>
          <w:lang w:val="sr-Cyrl-CS"/>
        </w:rPr>
      </w:pPr>
      <w:r w:rsidRPr="00C704AE">
        <w:rPr>
          <w:noProof/>
          <w:color w:val="auto"/>
          <w:lang w:val="sr-Cyrl-CS"/>
        </w:rPr>
        <w:lastRenderedPageBreak/>
        <w:t xml:space="preserve">(4) Трошкове одржавања заједничких стубова и конструкције на мосту из става 1. овог члана сносе у једнаким износима управљач инфраструктуре и управљач пута. </w:t>
      </w:r>
    </w:p>
    <w:p w:rsidR="00B55104" w:rsidRPr="00C704AE" w:rsidRDefault="00B55104" w:rsidP="001B494F">
      <w:pPr>
        <w:pStyle w:val="Default"/>
        <w:spacing w:line="276" w:lineRule="auto"/>
        <w:ind w:firstLine="720"/>
        <w:jc w:val="both"/>
        <w:rPr>
          <w:noProof/>
          <w:color w:val="auto"/>
          <w:lang w:val="sr-Cyrl-CS"/>
        </w:rPr>
      </w:pPr>
      <w:r w:rsidRPr="00C704AE">
        <w:rPr>
          <w:noProof/>
          <w:color w:val="auto"/>
          <w:lang w:val="sr-Cyrl-CS"/>
        </w:rPr>
        <w:t xml:space="preserve">(5) О одржавању путног прелаза из члана 51. став 1. овог закона, као и о осигурању безбједног и несметаног одвијања саобраћаја на путном прелазу, брине се управљач инфраструктуре, на начин да се коловоз на путном прелазу одржава тако да се преко њега може вршити безбједан и несметан друмски саобраћај. </w:t>
      </w:r>
    </w:p>
    <w:p w:rsidR="00B55104" w:rsidRPr="00C704AE" w:rsidRDefault="00B55104" w:rsidP="001B494F">
      <w:pPr>
        <w:pStyle w:val="Default"/>
        <w:spacing w:line="276" w:lineRule="auto"/>
        <w:ind w:firstLine="720"/>
        <w:jc w:val="both"/>
        <w:rPr>
          <w:noProof/>
          <w:color w:val="auto"/>
          <w:lang w:val="sr-Cyrl-CS"/>
        </w:rPr>
      </w:pPr>
      <w:r w:rsidRPr="00C704AE">
        <w:rPr>
          <w:noProof/>
          <w:color w:val="auto"/>
          <w:lang w:val="sr-Cyrl-CS"/>
        </w:rPr>
        <w:t xml:space="preserve">(6) Остале дијелове пута са обје стране путног правца на путном прелазу одржава управљач путева, на начин који омогућава безбједан и несметан жељезнички саобраћај. </w:t>
      </w:r>
    </w:p>
    <w:p w:rsidR="00B55104" w:rsidRPr="00C704AE" w:rsidRDefault="00B55104" w:rsidP="001B494F">
      <w:pPr>
        <w:pStyle w:val="Default"/>
        <w:spacing w:line="276" w:lineRule="auto"/>
        <w:jc w:val="both"/>
        <w:rPr>
          <w:noProof/>
          <w:color w:val="auto"/>
          <w:lang w:val="sr-Cyrl-CS"/>
        </w:rPr>
      </w:pPr>
    </w:p>
    <w:p w:rsidR="00B55104" w:rsidRPr="00C704AE" w:rsidRDefault="00B55104" w:rsidP="001B494F">
      <w:pPr>
        <w:pStyle w:val="Default"/>
        <w:spacing w:line="276" w:lineRule="auto"/>
        <w:rPr>
          <w:b/>
          <w:bCs/>
          <w:noProof/>
          <w:color w:val="auto"/>
          <w:lang w:val="sr-Cyrl-CS"/>
        </w:rPr>
      </w:pPr>
      <w:r w:rsidRPr="00C704AE">
        <w:rPr>
          <w:b/>
          <w:bCs/>
          <w:noProof/>
          <w:color w:val="auto"/>
          <w:lang w:val="sr-Cyrl-CS"/>
        </w:rPr>
        <w:t xml:space="preserve"> 14. Заштита жељезничке инфраструктуре </w:t>
      </w:r>
    </w:p>
    <w:p w:rsidR="00B55104" w:rsidRPr="00C704AE" w:rsidRDefault="00B55104" w:rsidP="001B494F">
      <w:pPr>
        <w:pStyle w:val="Default"/>
        <w:spacing w:line="276" w:lineRule="auto"/>
        <w:jc w:val="center"/>
        <w:rPr>
          <w:bCs/>
          <w:noProof/>
          <w:color w:val="auto"/>
          <w:lang w:val="sr-Cyrl-CS"/>
        </w:rPr>
      </w:pPr>
    </w:p>
    <w:p w:rsidR="00B55104" w:rsidRPr="00C704AE" w:rsidRDefault="00B55104" w:rsidP="001B494F">
      <w:pPr>
        <w:pStyle w:val="Default"/>
        <w:spacing w:line="276" w:lineRule="auto"/>
        <w:jc w:val="center"/>
        <w:rPr>
          <w:bCs/>
          <w:noProof/>
          <w:color w:val="auto"/>
          <w:lang w:val="sr-Cyrl-CS"/>
        </w:rPr>
      </w:pPr>
      <w:r w:rsidRPr="00C704AE">
        <w:rPr>
          <w:bCs/>
          <w:noProof/>
          <w:color w:val="auto"/>
          <w:lang w:val="sr-Cyrl-CS"/>
        </w:rPr>
        <w:t>Члан 61.</w:t>
      </w:r>
    </w:p>
    <w:p w:rsidR="00B55104" w:rsidRPr="00C704AE" w:rsidRDefault="00B55104" w:rsidP="001B494F">
      <w:pPr>
        <w:pStyle w:val="Default"/>
        <w:spacing w:line="276" w:lineRule="auto"/>
        <w:jc w:val="center"/>
        <w:rPr>
          <w:noProof/>
          <w:color w:val="auto"/>
          <w:lang w:val="sr-Cyrl-CS"/>
        </w:rPr>
      </w:pPr>
    </w:p>
    <w:p w:rsidR="00B55104" w:rsidRPr="00C704AE" w:rsidRDefault="00B55104" w:rsidP="001B494F">
      <w:pPr>
        <w:pStyle w:val="Default"/>
        <w:spacing w:line="276" w:lineRule="auto"/>
        <w:ind w:firstLine="720"/>
        <w:jc w:val="both"/>
        <w:rPr>
          <w:noProof/>
          <w:color w:val="auto"/>
          <w:lang w:val="sr-Cyrl-CS"/>
        </w:rPr>
      </w:pPr>
      <w:r w:rsidRPr="00C704AE">
        <w:rPr>
          <w:noProof/>
          <w:color w:val="auto"/>
          <w:lang w:val="sr-Cyrl-CS"/>
        </w:rPr>
        <w:t>(1) У заштитном пружном појасу, осим у зони пружног појаса, могу се градити објекти који нису у функцији жељезничког саобраћаја, под сљедећим условима:</w:t>
      </w:r>
    </w:p>
    <w:p w:rsidR="00B55104" w:rsidRPr="00C704AE" w:rsidRDefault="00B55104" w:rsidP="001B494F">
      <w:pPr>
        <w:pStyle w:val="Default"/>
        <w:spacing w:line="276" w:lineRule="auto"/>
        <w:ind w:firstLine="720"/>
        <w:jc w:val="both"/>
        <w:rPr>
          <w:noProof/>
          <w:color w:val="auto"/>
          <w:lang w:val="sr-Cyrl-CS"/>
        </w:rPr>
      </w:pPr>
      <w:r w:rsidRPr="00C704AE">
        <w:rPr>
          <w:noProof/>
          <w:color w:val="auto"/>
          <w:lang w:val="sr-Cyrl-CS"/>
        </w:rPr>
        <w:t xml:space="preserve">1) ако је изградња тих објеката планирана урбанистичким планом јединице локалне самоуправе која прописује њихову заштиту и о свом трошку спроводи прописане мјере заштите тих објеката и </w:t>
      </w:r>
    </w:p>
    <w:p w:rsidR="00B55104" w:rsidRPr="00C704AE" w:rsidRDefault="00B55104" w:rsidP="001B494F">
      <w:pPr>
        <w:pStyle w:val="Default"/>
        <w:spacing w:line="276" w:lineRule="auto"/>
        <w:ind w:firstLine="720"/>
        <w:jc w:val="both"/>
        <w:rPr>
          <w:noProof/>
          <w:color w:val="auto"/>
          <w:lang w:val="sr-Cyrl-CS"/>
        </w:rPr>
      </w:pPr>
      <w:r w:rsidRPr="00C704AE">
        <w:rPr>
          <w:noProof/>
          <w:color w:val="auto"/>
          <w:lang w:val="sr-Cyrl-CS"/>
        </w:rPr>
        <w:t>2) ако је прибављено мишљење којим се даје сагласност управљача инфраструктуре.</w:t>
      </w:r>
    </w:p>
    <w:p w:rsidR="00B55104" w:rsidRPr="00C704AE" w:rsidRDefault="00B55104" w:rsidP="001B494F">
      <w:pPr>
        <w:pStyle w:val="Default"/>
        <w:spacing w:line="276" w:lineRule="auto"/>
        <w:ind w:firstLine="720"/>
        <w:jc w:val="both"/>
        <w:rPr>
          <w:noProof/>
          <w:color w:val="auto"/>
          <w:lang w:val="sr-Cyrl-CS"/>
        </w:rPr>
      </w:pPr>
      <w:r w:rsidRPr="00C704AE">
        <w:rPr>
          <w:noProof/>
          <w:color w:val="auto"/>
          <w:lang w:val="sr-Cyrl-CS"/>
        </w:rPr>
        <w:t xml:space="preserve">(2) У заштитном пружном појасу могу се постављати каблови, електрични водови, ваздушне линије, канализације, цјевоводи, други водови и слични објекти и постројења на основу издатог рјешења којим се даје сагласност управљача инфраструктуре. </w:t>
      </w:r>
    </w:p>
    <w:p w:rsidR="00B55104" w:rsidRPr="00C704AE" w:rsidRDefault="00B55104" w:rsidP="001B494F">
      <w:pPr>
        <w:pStyle w:val="Default"/>
        <w:spacing w:line="276" w:lineRule="auto"/>
        <w:ind w:firstLine="720"/>
        <w:jc w:val="both"/>
        <w:rPr>
          <w:noProof/>
          <w:color w:val="auto"/>
          <w:lang w:val="sr-Cyrl-CS"/>
        </w:rPr>
      </w:pPr>
      <w:r w:rsidRPr="00C704AE">
        <w:rPr>
          <w:noProof/>
          <w:color w:val="auto"/>
          <w:lang w:val="sr-Cyrl-CS"/>
        </w:rPr>
        <w:t xml:space="preserve">(3) Изузетно, у пружном појасу, могу се градити и објекти који нису у функцији жељезничког саобраћаја, у жељезничком подручју у зони грађевинских објеката као што су жељезнички мостови, вијадукти и тунели на минималној удаљености од 8 </w:t>
      </w:r>
      <w:r w:rsidRPr="00C704AE">
        <w:rPr>
          <w:noProof/>
          <w:color w:val="auto"/>
          <w:lang w:val="sr-Latn-BA"/>
        </w:rPr>
        <w:t xml:space="preserve">м </w:t>
      </w:r>
      <w:r w:rsidRPr="00C704AE">
        <w:rPr>
          <w:noProof/>
          <w:color w:val="auto"/>
          <w:lang w:val="sr-Cyrl-CS"/>
        </w:rPr>
        <w:t xml:space="preserve">од спољне ивице носача моста, спољне ивице портала тунела, а испод доње ивице грађевинске конструкције моста и вијадукта могу се градити објекти на минималној удаљености од 3 </w:t>
      </w:r>
      <w:r w:rsidRPr="00C704AE">
        <w:rPr>
          <w:noProof/>
          <w:color w:val="auto"/>
          <w:lang w:val="sr-Latn-BA"/>
        </w:rPr>
        <w:t>м</w:t>
      </w:r>
      <w:r w:rsidRPr="00C704AE">
        <w:rPr>
          <w:noProof/>
          <w:color w:val="auto"/>
          <w:lang w:val="sr-Cyrl-CS"/>
        </w:rPr>
        <w:t xml:space="preserve"> на основу рјешења којим се даје сагласност управљача инфраструктуре. </w:t>
      </w:r>
    </w:p>
    <w:p w:rsidR="00B55104" w:rsidRPr="00C704AE" w:rsidRDefault="00B55104" w:rsidP="001B494F">
      <w:pPr>
        <w:pStyle w:val="Default"/>
        <w:spacing w:line="276" w:lineRule="auto"/>
        <w:ind w:firstLine="720"/>
        <w:jc w:val="both"/>
        <w:rPr>
          <w:noProof/>
          <w:color w:val="auto"/>
          <w:lang w:val="sr-Cyrl-CS"/>
        </w:rPr>
      </w:pPr>
      <w:r w:rsidRPr="00C704AE">
        <w:rPr>
          <w:noProof/>
          <w:color w:val="auto"/>
          <w:lang w:val="sr-Cyrl-CS"/>
        </w:rPr>
        <w:t xml:space="preserve">(4) У заштитном пружном појасу, на удаљености од 50 </w:t>
      </w:r>
      <w:r w:rsidRPr="00C704AE">
        <w:rPr>
          <w:noProof/>
          <w:color w:val="auto"/>
          <w:lang w:val="sr-Latn-BA"/>
        </w:rPr>
        <w:t>м</w:t>
      </w:r>
      <w:r w:rsidRPr="00C704AE">
        <w:rPr>
          <w:noProof/>
          <w:color w:val="auto"/>
          <w:lang w:val="sr-Cyrl-CS"/>
        </w:rPr>
        <w:t xml:space="preserve"> од осе крајњег колосијека или другој удаљености у складу са посебним прописом, не могу се градити објекти као што су рудници, каменоломи у којима се користе експлозивна средства, индустрија хемијских и експлозивних производа, постројења и други слични објекти. </w:t>
      </w:r>
    </w:p>
    <w:p w:rsidR="00B55104" w:rsidRPr="00C704AE" w:rsidRDefault="00B55104" w:rsidP="001B494F">
      <w:pPr>
        <w:pStyle w:val="Default"/>
        <w:spacing w:line="276" w:lineRule="auto"/>
        <w:ind w:firstLine="720"/>
        <w:jc w:val="both"/>
        <w:rPr>
          <w:noProof/>
          <w:color w:val="auto"/>
          <w:lang w:val="sr-Cyrl-CS"/>
        </w:rPr>
      </w:pPr>
      <w:r w:rsidRPr="00C704AE">
        <w:rPr>
          <w:noProof/>
          <w:color w:val="auto"/>
          <w:lang w:val="sr-Cyrl-CS"/>
        </w:rPr>
        <w:t>(5) Против рјешења из ст. 2. и 3. овог члана може се изјавити жалба Министарству.</w:t>
      </w:r>
    </w:p>
    <w:p w:rsidR="00B55104" w:rsidRPr="00C704AE" w:rsidRDefault="00B55104" w:rsidP="001B494F">
      <w:pPr>
        <w:pStyle w:val="Default"/>
        <w:spacing w:line="276" w:lineRule="auto"/>
        <w:jc w:val="both"/>
        <w:rPr>
          <w:noProof/>
          <w:color w:val="auto"/>
          <w:lang w:val="sr-Cyrl-CS"/>
        </w:rPr>
      </w:pPr>
      <w:r w:rsidRPr="00C704AE">
        <w:rPr>
          <w:noProof/>
          <w:color w:val="auto"/>
          <w:lang w:val="sr-Cyrl-CS"/>
        </w:rPr>
        <w:t xml:space="preserve"> </w:t>
      </w:r>
    </w:p>
    <w:p w:rsidR="00B55104" w:rsidRPr="00C704AE" w:rsidRDefault="00B55104" w:rsidP="001B494F">
      <w:pPr>
        <w:pStyle w:val="Default"/>
        <w:spacing w:line="276" w:lineRule="auto"/>
        <w:jc w:val="center"/>
        <w:rPr>
          <w:bCs/>
          <w:noProof/>
          <w:color w:val="auto"/>
          <w:lang w:val="sr-Cyrl-CS"/>
        </w:rPr>
      </w:pPr>
      <w:r w:rsidRPr="00C704AE">
        <w:rPr>
          <w:bCs/>
          <w:noProof/>
          <w:color w:val="auto"/>
          <w:lang w:val="sr-Cyrl-CS"/>
        </w:rPr>
        <w:t xml:space="preserve">Члан 62. </w:t>
      </w:r>
    </w:p>
    <w:p w:rsidR="00B55104" w:rsidRPr="00C704AE" w:rsidRDefault="00B55104" w:rsidP="001B494F">
      <w:pPr>
        <w:pStyle w:val="Default"/>
        <w:spacing w:line="276" w:lineRule="auto"/>
        <w:jc w:val="center"/>
        <w:rPr>
          <w:noProof/>
          <w:color w:val="auto"/>
          <w:lang w:val="sr-Cyrl-CS"/>
        </w:rPr>
      </w:pPr>
    </w:p>
    <w:p w:rsidR="00B55104" w:rsidRPr="00C704AE" w:rsidRDefault="00B55104" w:rsidP="001B494F">
      <w:pPr>
        <w:pStyle w:val="Default"/>
        <w:spacing w:line="276" w:lineRule="auto"/>
        <w:ind w:firstLine="720"/>
        <w:jc w:val="both"/>
        <w:rPr>
          <w:noProof/>
          <w:color w:val="auto"/>
          <w:lang w:val="sr-Cyrl-CS"/>
        </w:rPr>
      </w:pPr>
      <w:r w:rsidRPr="00C704AE">
        <w:rPr>
          <w:noProof/>
          <w:color w:val="auto"/>
          <w:lang w:val="sr-Cyrl-CS"/>
        </w:rPr>
        <w:t xml:space="preserve">(1) У заштитном и пружном појасу није дозвољено одлагање отпада, смећа, као и изливање отпадних вода. </w:t>
      </w:r>
    </w:p>
    <w:p w:rsidR="00B55104" w:rsidRPr="00C704AE" w:rsidRDefault="00B55104" w:rsidP="001B494F">
      <w:pPr>
        <w:pStyle w:val="Default"/>
        <w:spacing w:line="276" w:lineRule="auto"/>
        <w:ind w:firstLine="720"/>
        <w:jc w:val="both"/>
        <w:rPr>
          <w:noProof/>
          <w:color w:val="auto"/>
          <w:lang w:val="sr-Cyrl-CS"/>
        </w:rPr>
      </w:pPr>
      <w:r w:rsidRPr="00C704AE">
        <w:rPr>
          <w:noProof/>
          <w:color w:val="auto"/>
          <w:lang w:val="sr-Cyrl-CS"/>
        </w:rPr>
        <w:t xml:space="preserve">(2) У појасу из става 1. овог члана није дозвољено садити високо дрвеће, постављати знакове, изворе јаке свјетлости или предмете и справе чија боја, облик или свјетлост смањују видљивост жељезничких сигнала или које могу довести у заблуду жељезничке раднике у вези са значењем сигналних знакова. </w:t>
      </w:r>
    </w:p>
    <w:p w:rsidR="00B55104" w:rsidRPr="00C704AE" w:rsidRDefault="00B55104" w:rsidP="001B494F">
      <w:pPr>
        <w:pStyle w:val="Default"/>
        <w:spacing w:line="276" w:lineRule="auto"/>
        <w:ind w:firstLine="720"/>
        <w:jc w:val="both"/>
        <w:rPr>
          <w:noProof/>
          <w:color w:val="auto"/>
          <w:lang w:val="sr-Cyrl-CS"/>
        </w:rPr>
      </w:pPr>
      <w:r w:rsidRPr="00C704AE">
        <w:rPr>
          <w:noProof/>
          <w:color w:val="auto"/>
          <w:lang w:val="sr-Cyrl-CS"/>
        </w:rPr>
        <w:lastRenderedPageBreak/>
        <w:t xml:space="preserve">(3) Управљач инфраструктуре је овлашћен да захтијева хитно отклањање неправилности из ст. 1. и 2. овог члана и о томе одмах обавјештава надлежног инспектора. </w:t>
      </w:r>
    </w:p>
    <w:p w:rsidR="00B55104" w:rsidRPr="00C704AE" w:rsidRDefault="00B55104" w:rsidP="001B494F">
      <w:pPr>
        <w:pStyle w:val="Default"/>
        <w:spacing w:line="276" w:lineRule="auto"/>
        <w:ind w:firstLine="720"/>
        <w:jc w:val="both"/>
        <w:rPr>
          <w:noProof/>
          <w:color w:val="auto"/>
          <w:lang w:val="sr-Cyrl-CS"/>
        </w:rPr>
      </w:pPr>
      <w:r w:rsidRPr="00C704AE">
        <w:rPr>
          <w:noProof/>
          <w:color w:val="auto"/>
          <w:lang w:val="sr-Cyrl-CS"/>
        </w:rPr>
        <w:t>(4) Ако власник, односно посједник објекта или земљишта из ст. 1. и 2. овог члана не поступи по захтјеву управљача инфраструктуре, управљач инфраструктуре предузима потребне радње, а трошкове настале на овај начин власник, односно посједник дужан је да надокнади управљачу инфраструктуре.</w:t>
      </w:r>
    </w:p>
    <w:p w:rsidR="00B55104" w:rsidRPr="00C704AE" w:rsidRDefault="00B55104" w:rsidP="001B494F">
      <w:pPr>
        <w:pStyle w:val="Default"/>
        <w:spacing w:line="276" w:lineRule="auto"/>
        <w:jc w:val="both"/>
        <w:rPr>
          <w:noProof/>
          <w:color w:val="auto"/>
          <w:lang w:val="sr-Cyrl-CS"/>
        </w:rPr>
      </w:pPr>
    </w:p>
    <w:p w:rsidR="00B55104" w:rsidRPr="00C704AE" w:rsidRDefault="00B55104" w:rsidP="001B494F">
      <w:pPr>
        <w:pStyle w:val="Default"/>
        <w:spacing w:line="276" w:lineRule="auto"/>
        <w:jc w:val="center"/>
        <w:rPr>
          <w:bCs/>
          <w:noProof/>
          <w:color w:val="auto"/>
          <w:lang w:val="sr-Cyrl-CS"/>
        </w:rPr>
      </w:pPr>
      <w:r w:rsidRPr="00C704AE">
        <w:rPr>
          <w:bCs/>
          <w:noProof/>
          <w:color w:val="auto"/>
          <w:lang w:val="sr-Cyrl-CS"/>
        </w:rPr>
        <w:t xml:space="preserve">Члан 63. </w:t>
      </w:r>
    </w:p>
    <w:p w:rsidR="00B55104" w:rsidRPr="00C704AE" w:rsidRDefault="00B55104" w:rsidP="001B494F">
      <w:pPr>
        <w:pStyle w:val="Default"/>
        <w:spacing w:line="276" w:lineRule="auto"/>
        <w:jc w:val="center"/>
        <w:rPr>
          <w:bCs/>
          <w:noProof/>
          <w:color w:val="auto"/>
          <w:lang w:val="sr-Cyrl-CS"/>
        </w:rPr>
      </w:pPr>
    </w:p>
    <w:p w:rsidR="00B55104" w:rsidRPr="00C704AE" w:rsidRDefault="00B55104" w:rsidP="001B494F">
      <w:pPr>
        <w:pStyle w:val="Default"/>
        <w:spacing w:line="276" w:lineRule="auto"/>
        <w:ind w:firstLine="720"/>
        <w:jc w:val="both"/>
        <w:rPr>
          <w:noProof/>
          <w:color w:val="auto"/>
          <w:lang w:val="sr-Cyrl-CS"/>
        </w:rPr>
      </w:pPr>
      <w:r w:rsidRPr="00C704AE">
        <w:rPr>
          <w:noProof/>
          <w:color w:val="auto"/>
          <w:lang w:val="sr-Cyrl-CS"/>
        </w:rPr>
        <w:t xml:space="preserve">(1) На мјестима гдје пруга пролази кроз шуму или поред шуме, односно земљишта засађеног пољопривредним културама које су лакозапаљиве, управљач инфраструктуре је дужан да предузме мјере за заштиту од пожара на жељезничком подручју, а жељезнички оператер мјере заштите од пожара на жељезничким возилима. </w:t>
      </w:r>
    </w:p>
    <w:p w:rsidR="00B55104" w:rsidRPr="00C704AE" w:rsidRDefault="00B55104" w:rsidP="001B494F">
      <w:pPr>
        <w:pStyle w:val="Default"/>
        <w:spacing w:line="276" w:lineRule="auto"/>
        <w:ind w:firstLine="720"/>
        <w:jc w:val="both"/>
        <w:rPr>
          <w:noProof/>
          <w:color w:val="auto"/>
          <w:lang w:val="sr-Cyrl-CS"/>
        </w:rPr>
      </w:pPr>
      <w:r w:rsidRPr="00C704AE">
        <w:rPr>
          <w:noProof/>
          <w:color w:val="auto"/>
          <w:lang w:val="sr-Cyrl-CS"/>
        </w:rPr>
        <w:t xml:space="preserve">(2) Власници шума и земљишта из става 1. овог члана, дужни су да, у појасу минималне ширине од 10 </w:t>
      </w:r>
      <w:r w:rsidRPr="00C704AE">
        <w:rPr>
          <w:noProof/>
          <w:color w:val="auto"/>
          <w:lang w:val="sr-Latn-BA"/>
        </w:rPr>
        <w:t>м</w:t>
      </w:r>
      <w:r w:rsidRPr="00C704AE">
        <w:rPr>
          <w:noProof/>
          <w:color w:val="auto"/>
          <w:lang w:val="sr-Cyrl-BA"/>
        </w:rPr>
        <w:t xml:space="preserve"> од </w:t>
      </w:r>
      <w:r w:rsidRPr="00C704AE">
        <w:rPr>
          <w:noProof/>
          <w:color w:val="auto"/>
          <w:lang w:val="sr-Cyrl-CS"/>
        </w:rPr>
        <w:t xml:space="preserve">спољне ивице пружног појаса у шумама уредно уклањају дрвеће, растиње и лишће, а у појасу минималне ширине до 5 </w:t>
      </w:r>
      <w:r w:rsidRPr="00C704AE">
        <w:rPr>
          <w:noProof/>
          <w:color w:val="auto"/>
          <w:lang w:val="sr-Latn-BA"/>
        </w:rPr>
        <w:t>м</w:t>
      </w:r>
      <w:r w:rsidRPr="00C704AE">
        <w:rPr>
          <w:noProof/>
          <w:color w:val="auto"/>
          <w:lang w:val="sr-Cyrl-CS"/>
        </w:rPr>
        <w:t xml:space="preserve"> од спољне ивице пружног појаса</w:t>
      </w:r>
      <w:r w:rsidRPr="00C704AE">
        <w:rPr>
          <w:noProof/>
          <w:color w:val="auto"/>
          <w:lang w:val="sr-Cyrl-BA"/>
        </w:rPr>
        <w:t xml:space="preserve"> </w:t>
      </w:r>
      <w:r w:rsidRPr="00C704AE">
        <w:rPr>
          <w:noProof/>
          <w:color w:val="auto"/>
          <w:lang w:val="sr-Cyrl-CS"/>
        </w:rPr>
        <w:t xml:space="preserve">на другом земљишту благовремено уклањају сазреле пољопривредне културе и по потреби предузимају друге мјере заштите од пожара. </w:t>
      </w:r>
    </w:p>
    <w:p w:rsidR="00B55104" w:rsidRPr="00C704AE" w:rsidRDefault="00B55104" w:rsidP="001B494F">
      <w:pPr>
        <w:pStyle w:val="Default"/>
        <w:spacing w:line="276" w:lineRule="auto"/>
        <w:ind w:firstLine="720"/>
        <w:jc w:val="both"/>
        <w:rPr>
          <w:noProof/>
          <w:color w:val="auto"/>
          <w:lang w:val="sr-Cyrl-CS"/>
        </w:rPr>
      </w:pPr>
      <w:r w:rsidRPr="00C704AE">
        <w:rPr>
          <w:noProof/>
          <w:color w:val="auto"/>
          <w:lang w:val="sr-Cyrl-CS"/>
        </w:rPr>
        <w:t>(3) Привредна друштва и физичка лица која врше пошумљавање голети и уређење бујица у заштитном пружном појасу и управљач инфраструктуре, споразумно утврђују учешће у трошковима пошумљавања голети и уређења бујица и вододерина, имајући у виду значај и обим ових радова за заштиту жељезничке инфраструктуре.</w:t>
      </w:r>
    </w:p>
    <w:p w:rsidR="00B55104" w:rsidRPr="00C704AE" w:rsidRDefault="00B55104" w:rsidP="001B494F">
      <w:pPr>
        <w:pStyle w:val="Default"/>
        <w:spacing w:line="276" w:lineRule="auto"/>
        <w:ind w:firstLine="720"/>
        <w:rPr>
          <w:noProof/>
          <w:color w:val="auto"/>
          <w:lang w:val="sr-Cyrl-CS"/>
        </w:rPr>
      </w:pPr>
      <w:r w:rsidRPr="00C704AE">
        <w:rPr>
          <w:noProof/>
          <w:color w:val="auto"/>
          <w:lang w:val="sr-Cyrl-CS"/>
        </w:rPr>
        <w:t xml:space="preserve">(4) Ширина појаса из става 2. овог члана рачуна се од спољне ивице пружног појаса. </w:t>
      </w:r>
    </w:p>
    <w:p w:rsidR="00B55104" w:rsidRPr="00C704AE" w:rsidRDefault="00B55104" w:rsidP="001B494F">
      <w:pPr>
        <w:pStyle w:val="Default"/>
        <w:spacing w:line="276" w:lineRule="auto"/>
        <w:rPr>
          <w:noProof/>
          <w:color w:val="auto"/>
          <w:lang w:val="sr-Cyrl-CS"/>
        </w:rPr>
      </w:pPr>
    </w:p>
    <w:p w:rsidR="00B55104" w:rsidRPr="00C704AE" w:rsidRDefault="00B55104" w:rsidP="001B494F">
      <w:pPr>
        <w:pStyle w:val="Default"/>
        <w:spacing w:line="276" w:lineRule="auto"/>
        <w:jc w:val="center"/>
        <w:rPr>
          <w:bCs/>
          <w:noProof/>
          <w:color w:val="auto"/>
          <w:lang w:val="sr-Cyrl-CS"/>
        </w:rPr>
      </w:pPr>
      <w:r w:rsidRPr="00C704AE">
        <w:rPr>
          <w:bCs/>
          <w:noProof/>
          <w:color w:val="auto"/>
          <w:lang w:val="sr-Cyrl-CS"/>
        </w:rPr>
        <w:t xml:space="preserve">Члан 64. </w:t>
      </w:r>
    </w:p>
    <w:p w:rsidR="00B55104" w:rsidRPr="00C704AE" w:rsidRDefault="00B55104" w:rsidP="001B494F">
      <w:pPr>
        <w:pStyle w:val="Default"/>
        <w:spacing w:line="276" w:lineRule="auto"/>
        <w:jc w:val="center"/>
        <w:rPr>
          <w:noProof/>
          <w:color w:val="auto"/>
          <w:lang w:val="sr-Cyrl-CS"/>
        </w:rPr>
      </w:pPr>
    </w:p>
    <w:p w:rsidR="00B55104" w:rsidRPr="00C704AE" w:rsidRDefault="00B55104" w:rsidP="001B494F">
      <w:pPr>
        <w:pStyle w:val="Default"/>
        <w:spacing w:line="276" w:lineRule="auto"/>
        <w:ind w:firstLine="720"/>
        <w:jc w:val="both"/>
        <w:rPr>
          <w:noProof/>
          <w:color w:val="auto"/>
          <w:lang w:val="sr-Cyrl-CS"/>
        </w:rPr>
      </w:pPr>
      <w:r w:rsidRPr="00C704AE">
        <w:rPr>
          <w:noProof/>
          <w:color w:val="auto"/>
          <w:lang w:val="sr-Cyrl-CS"/>
        </w:rPr>
        <w:t xml:space="preserve">(1) Дијелу жељезничке инфраструктуре на којем је обустављен јавни превоз, за коју не постоји интерес у односу на цјелину превозног система Републике Српске или интерес корисника услуга јавног превоза, може престати статус добра у општој употреби. </w:t>
      </w:r>
    </w:p>
    <w:p w:rsidR="00B55104" w:rsidRPr="00C704AE" w:rsidRDefault="00B55104" w:rsidP="001B494F">
      <w:pPr>
        <w:pStyle w:val="Default"/>
        <w:spacing w:line="276" w:lineRule="auto"/>
        <w:ind w:firstLine="720"/>
        <w:jc w:val="both"/>
        <w:rPr>
          <w:noProof/>
          <w:color w:val="auto"/>
          <w:lang w:val="sr-Cyrl-CS"/>
        </w:rPr>
      </w:pPr>
      <w:r w:rsidRPr="00C704AE">
        <w:rPr>
          <w:noProof/>
          <w:color w:val="auto"/>
          <w:lang w:val="sr-Cyrl-CS"/>
        </w:rPr>
        <w:t xml:space="preserve">(2) Са дијелом жељезничке инфраструктуре којем је престао статус добра у општој употреби може се располагати у складу са прописима којима је уређена ова област. </w:t>
      </w:r>
    </w:p>
    <w:p w:rsidR="00B55104" w:rsidRPr="00C704AE" w:rsidRDefault="00B55104" w:rsidP="001B494F">
      <w:pPr>
        <w:tabs>
          <w:tab w:val="left" w:pos="288"/>
        </w:tabs>
        <w:autoSpaceDE w:val="0"/>
        <w:autoSpaceDN w:val="0"/>
        <w:adjustRightInd w:val="0"/>
        <w:spacing w:after="0" w:line="276" w:lineRule="auto"/>
        <w:rPr>
          <w:rFonts w:ascii="Times New Roman" w:hAnsi="Times New Roman"/>
          <w:bCs/>
          <w:noProof/>
          <w:sz w:val="24"/>
          <w:szCs w:val="24"/>
          <w:lang w:val="sr-Cyrl-CS"/>
        </w:rPr>
      </w:pPr>
      <w:r w:rsidRPr="00C704AE">
        <w:rPr>
          <w:rFonts w:ascii="Times New Roman" w:hAnsi="Times New Roman"/>
          <w:bCs/>
          <w:noProof/>
          <w:sz w:val="24"/>
          <w:szCs w:val="24"/>
          <w:lang w:val="sr-Cyrl-CS"/>
        </w:rPr>
        <w:t xml:space="preserve"> </w:t>
      </w:r>
    </w:p>
    <w:p w:rsidR="00B55104" w:rsidRPr="00C704AE" w:rsidRDefault="00B55104" w:rsidP="001B494F">
      <w:pPr>
        <w:pStyle w:val="NoSpacing"/>
        <w:spacing w:line="276" w:lineRule="auto"/>
        <w:rPr>
          <w:rFonts w:ascii="Times New Roman" w:eastAsia="TimesNewRomanPSMT" w:hAnsi="Times New Roman"/>
          <w:b/>
          <w:noProof/>
          <w:sz w:val="24"/>
          <w:szCs w:val="24"/>
          <w:lang w:val="sr-Cyrl-CS"/>
        </w:rPr>
      </w:pPr>
      <w:r w:rsidRPr="00C704AE">
        <w:rPr>
          <w:rFonts w:ascii="Times New Roman" w:hAnsi="Times New Roman"/>
          <w:noProof/>
          <w:sz w:val="24"/>
          <w:szCs w:val="24"/>
          <w:lang w:val="sr-Cyrl-CS"/>
        </w:rPr>
        <w:t xml:space="preserve"> </w:t>
      </w:r>
      <w:r w:rsidRPr="00C704AE">
        <w:rPr>
          <w:rFonts w:ascii="Times New Roman" w:hAnsi="Times New Roman"/>
          <w:b/>
          <w:noProof/>
          <w:sz w:val="24"/>
          <w:szCs w:val="24"/>
          <w:lang w:val="sr-Cyrl-CS"/>
        </w:rPr>
        <w:t>15. Остала жељезничка инфраструктура</w:t>
      </w:r>
    </w:p>
    <w:p w:rsidR="00B55104" w:rsidRPr="00C704AE" w:rsidRDefault="00B55104" w:rsidP="001B494F">
      <w:pPr>
        <w:pStyle w:val="NoSpacing"/>
        <w:spacing w:line="276" w:lineRule="auto"/>
        <w:rPr>
          <w:rFonts w:ascii="Times New Roman" w:eastAsia="TimesNewRomanPSMT" w:hAnsi="Times New Roman"/>
          <w:noProof/>
          <w:sz w:val="24"/>
          <w:szCs w:val="24"/>
          <w:lang w:val="sr-Cyrl-CS"/>
        </w:rPr>
      </w:pPr>
      <w:r w:rsidRPr="00C704AE">
        <w:rPr>
          <w:rFonts w:ascii="Times New Roman" w:hAnsi="Times New Roman"/>
          <w:noProof/>
          <w:sz w:val="24"/>
          <w:szCs w:val="24"/>
          <w:lang w:val="sr-Cyrl-CS"/>
        </w:rPr>
        <w:t xml:space="preserve"> </w:t>
      </w:r>
    </w:p>
    <w:p w:rsidR="00B55104" w:rsidRPr="00C704AE" w:rsidRDefault="00B55104" w:rsidP="001B494F">
      <w:pPr>
        <w:pStyle w:val="NoSpacing"/>
        <w:spacing w:line="276" w:lineRule="auto"/>
        <w:jc w:val="center"/>
        <w:rPr>
          <w:rFonts w:ascii="Times New Roman" w:hAnsi="Times New Roman"/>
          <w:noProof/>
          <w:sz w:val="24"/>
          <w:szCs w:val="24"/>
          <w:lang w:val="sr-Cyrl-CS"/>
        </w:rPr>
      </w:pPr>
      <w:r w:rsidRPr="00C704AE">
        <w:rPr>
          <w:rFonts w:ascii="Times New Roman" w:hAnsi="Times New Roman"/>
          <w:noProof/>
          <w:sz w:val="24"/>
          <w:szCs w:val="24"/>
          <w:lang w:val="sr-Cyrl-CS"/>
        </w:rPr>
        <w:t>Члан 65.</w:t>
      </w:r>
    </w:p>
    <w:p w:rsidR="00B55104" w:rsidRPr="00C704AE" w:rsidRDefault="00B55104" w:rsidP="001B494F">
      <w:pPr>
        <w:pStyle w:val="NoSpacing"/>
        <w:spacing w:line="276" w:lineRule="auto"/>
        <w:rPr>
          <w:rFonts w:ascii="Times New Roman" w:hAnsi="Times New Roman"/>
          <w:noProof/>
          <w:sz w:val="24"/>
          <w:szCs w:val="24"/>
          <w:lang w:val="sr-Cyrl-CS"/>
        </w:rPr>
      </w:pPr>
    </w:p>
    <w:p w:rsidR="00B55104" w:rsidRPr="00C704AE" w:rsidRDefault="00B55104" w:rsidP="001B494F">
      <w:pPr>
        <w:pStyle w:val="Default"/>
        <w:spacing w:line="276" w:lineRule="auto"/>
        <w:ind w:firstLine="720"/>
        <w:jc w:val="both"/>
        <w:rPr>
          <w:noProof/>
          <w:color w:val="auto"/>
          <w:lang w:val="sr-Cyrl-CS"/>
        </w:rPr>
      </w:pPr>
      <w:r w:rsidRPr="00C704AE">
        <w:rPr>
          <w:bCs/>
          <w:noProof/>
          <w:color w:val="auto"/>
          <w:lang w:val="sr-Cyrl-CS"/>
        </w:rPr>
        <w:t>(1)</w:t>
      </w:r>
      <w:r w:rsidRPr="00C704AE">
        <w:rPr>
          <w:noProof/>
          <w:color w:val="auto"/>
          <w:lang w:val="sr-Cyrl-CS"/>
        </w:rPr>
        <w:t xml:space="preserve"> Градска жељезница је жељезница са посебним саобраћајно-техничким особинама, којом се врши јавни превоз на територији јединице локалне самоуправе, односно подручју насељених мјеста у саставу јединице локалне самоуправе.</w:t>
      </w:r>
    </w:p>
    <w:p w:rsidR="00B55104" w:rsidRPr="00C704AE" w:rsidRDefault="00B55104" w:rsidP="001B494F">
      <w:pPr>
        <w:pStyle w:val="Default"/>
        <w:spacing w:line="276" w:lineRule="auto"/>
        <w:ind w:firstLine="720"/>
        <w:jc w:val="both"/>
        <w:rPr>
          <w:noProof/>
          <w:color w:val="auto"/>
          <w:lang w:val="sr-Cyrl-BA"/>
        </w:rPr>
      </w:pPr>
      <w:r w:rsidRPr="00C704AE">
        <w:rPr>
          <w:noProof/>
          <w:color w:val="auto"/>
          <w:lang w:val="sr-Cyrl-CS"/>
        </w:rPr>
        <w:lastRenderedPageBreak/>
        <w:t xml:space="preserve">(2) Пруга узаног колосијека </w:t>
      </w:r>
      <w:r w:rsidRPr="00C704AE">
        <w:rPr>
          <w:noProof/>
          <w:color w:val="auto"/>
          <w:lang w:val="sr-Cyrl-BA"/>
        </w:rPr>
        <w:t xml:space="preserve">гради се са колосијеком </w:t>
      </w:r>
      <w:r w:rsidRPr="00C704AE">
        <w:rPr>
          <w:noProof/>
          <w:color w:val="auto"/>
          <w:lang w:val="sr-Cyrl-CS"/>
        </w:rPr>
        <w:t xml:space="preserve">ширине 760 </w:t>
      </w:r>
      <w:r w:rsidRPr="00C704AE">
        <w:rPr>
          <w:noProof/>
          <w:color w:val="auto"/>
          <w:lang w:val="sr-Latn-BA"/>
        </w:rPr>
        <w:t>мм</w:t>
      </w:r>
      <w:r w:rsidRPr="00C704AE">
        <w:rPr>
          <w:noProof/>
          <w:color w:val="auto"/>
          <w:lang w:val="sr-Cyrl-BA"/>
        </w:rPr>
        <w:t xml:space="preserve"> и осовинским оптерећењем до 10 </w:t>
      </w:r>
      <w:r w:rsidRPr="00C704AE">
        <w:rPr>
          <w:noProof/>
          <w:color w:val="auto"/>
          <w:lang w:val="sr-Latn-BA"/>
        </w:rPr>
        <w:t>т</w:t>
      </w:r>
      <w:r w:rsidRPr="00C704AE">
        <w:rPr>
          <w:noProof/>
          <w:color w:val="auto"/>
          <w:lang w:val="sr-Cyrl-BA"/>
        </w:rPr>
        <w:t xml:space="preserve"> по осовини и обавезно испуњава остале услове и техничке нормативе дефинисане прописима који уређују ову област</w:t>
      </w:r>
      <w:r w:rsidRPr="00C704AE">
        <w:rPr>
          <w:noProof/>
          <w:color w:val="auto"/>
          <w:lang w:val="sr-Latn-BA"/>
        </w:rPr>
        <w:t>.</w:t>
      </w:r>
      <w:r w:rsidRPr="00C704AE">
        <w:rPr>
          <w:noProof/>
          <w:color w:val="auto"/>
          <w:lang w:val="sr-Cyrl-BA"/>
        </w:rPr>
        <w:t xml:space="preserve"> </w:t>
      </w:r>
    </w:p>
    <w:p w:rsidR="00B55104" w:rsidRPr="00C704AE" w:rsidRDefault="00B55104" w:rsidP="001B494F">
      <w:pPr>
        <w:pStyle w:val="Default"/>
        <w:spacing w:line="276" w:lineRule="auto"/>
        <w:ind w:firstLine="720"/>
        <w:jc w:val="both"/>
        <w:rPr>
          <w:noProof/>
          <w:color w:val="auto"/>
          <w:lang w:val="sr-Cyrl-CS"/>
        </w:rPr>
      </w:pPr>
      <w:r w:rsidRPr="00C704AE">
        <w:rPr>
          <w:noProof/>
          <w:color w:val="auto"/>
          <w:lang w:val="sr-Cyrl-CS"/>
        </w:rPr>
        <w:t xml:space="preserve">(3) Министар доноси правилнике и упутства којим се уређују услови за изградњу, реконструкцију, одржавање, као и услови за организовање превоза на градским жељезницама и пругама узаног колосијека. </w:t>
      </w:r>
    </w:p>
    <w:p w:rsidR="00B55104" w:rsidRDefault="00B55104" w:rsidP="001B494F">
      <w:pPr>
        <w:pStyle w:val="Default"/>
        <w:spacing w:line="276" w:lineRule="auto"/>
        <w:jc w:val="center"/>
        <w:rPr>
          <w:bCs/>
          <w:noProof/>
          <w:color w:val="auto"/>
          <w:lang w:val="sr-Cyrl-CS"/>
        </w:rPr>
      </w:pPr>
    </w:p>
    <w:p w:rsidR="00B55104" w:rsidRPr="00C704AE" w:rsidRDefault="00B55104" w:rsidP="001B494F">
      <w:pPr>
        <w:pStyle w:val="Default"/>
        <w:spacing w:line="276" w:lineRule="auto"/>
        <w:jc w:val="center"/>
        <w:rPr>
          <w:bCs/>
          <w:noProof/>
          <w:color w:val="auto"/>
          <w:lang w:val="sr-Cyrl-CS"/>
        </w:rPr>
      </w:pPr>
      <w:r w:rsidRPr="00C704AE">
        <w:rPr>
          <w:bCs/>
          <w:noProof/>
          <w:color w:val="auto"/>
          <w:lang w:val="sr-Cyrl-CS"/>
        </w:rPr>
        <w:t xml:space="preserve">Члан 66. </w:t>
      </w:r>
    </w:p>
    <w:p w:rsidR="00B55104" w:rsidRPr="00C704AE" w:rsidRDefault="00B55104" w:rsidP="001B494F">
      <w:pPr>
        <w:pStyle w:val="Default"/>
        <w:spacing w:line="276" w:lineRule="auto"/>
        <w:jc w:val="center"/>
        <w:rPr>
          <w:bCs/>
          <w:noProof/>
          <w:color w:val="auto"/>
          <w:lang w:val="sr-Cyrl-CS"/>
        </w:rPr>
      </w:pPr>
    </w:p>
    <w:p w:rsidR="00B55104" w:rsidRPr="00C704AE" w:rsidRDefault="00B55104" w:rsidP="001B494F">
      <w:pPr>
        <w:pStyle w:val="Default"/>
        <w:spacing w:line="276" w:lineRule="auto"/>
        <w:ind w:firstLine="720"/>
        <w:jc w:val="both"/>
        <w:rPr>
          <w:noProof/>
          <w:color w:val="auto"/>
          <w:lang w:val="sr-Cyrl-CS"/>
        </w:rPr>
      </w:pPr>
      <w:r w:rsidRPr="00C704AE">
        <w:rPr>
          <w:noProof/>
          <w:color w:val="auto"/>
          <w:lang w:val="sr-Cyrl-CS"/>
        </w:rPr>
        <w:t>(1) Индустријска жељезница је жељезница којом привредно друштво из области индустрије, шумарства, рударства или других области привреде превози робу или лица за властите потребе.</w:t>
      </w:r>
    </w:p>
    <w:p w:rsidR="00B55104" w:rsidRPr="00C704AE" w:rsidRDefault="00B55104" w:rsidP="001B494F">
      <w:pPr>
        <w:pStyle w:val="Default"/>
        <w:spacing w:line="276" w:lineRule="auto"/>
        <w:ind w:firstLine="720"/>
        <w:jc w:val="both"/>
        <w:rPr>
          <w:noProof/>
          <w:color w:val="auto"/>
          <w:lang w:val="sr-Cyrl-CS"/>
        </w:rPr>
      </w:pPr>
      <w:r w:rsidRPr="00C704AE">
        <w:rPr>
          <w:noProof/>
          <w:color w:val="auto"/>
          <w:lang w:val="sr-Cyrl-CS"/>
        </w:rPr>
        <w:t>(2) Индустријски колосијек је жељезнички колосијек који се прикључује на јавну жељезничку инфраструктуру и служи за допремање и отпремање робе за власника, односно носиоца права коришћења тог колосијека.</w:t>
      </w:r>
    </w:p>
    <w:p w:rsidR="00B55104" w:rsidRPr="00C704AE" w:rsidRDefault="00B55104" w:rsidP="001B494F">
      <w:pPr>
        <w:pStyle w:val="Default"/>
        <w:spacing w:line="276" w:lineRule="auto"/>
        <w:ind w:firstLine="720"/>
        <w:jc w:val="both"/>
        <w:rPr>
          <w:noProof/>
          <w:color w:val="auto"/>
          <w:lang w:val="sr-Cyrl-CS"/>
        </w:rPr>
      </w:pPr>
      <w:r w:rsidRPr="00C704AE">
        <w:rPr>
          <w:noProof/>
          <w:color w:val="auto"/>
          <w:lang w:val="sr-Cyrl-CS"/>
        </w:rPr>
        <w:t>(3) Изградња, реконструкција и одржавање, као и заштита жељезничке инфраструктуре код индустријских жељезница уређују се у складу са одредбама овог закона.</w:t>
      </w:r>
    </w:p>
    <w:p w:rsidR="00B55104" w:rsidRPr="00C704AE" w:rsidRDefault="00B55104" w:rsidP="001B494F">
      <w:pPr>
        <w:pStyle w:val="Default"/>
        <w:spacing w:line="276" w:lineRule="auto"/>
        <w:ind w:firstLine="720"/>
        <w:jc w:val="both"/>
        <w:rPr>
          <w:noProof/>
          <w:color w:val="auto"/>
          <w:lang w:val="sr-Cyrl-CS"/>
        </w:rPr>
      </w:pPr>
      <w:r w:rsidRPr="00C704AE">
        <w:rPr>
          <w:noProof/>
          <w:color w:val="auto"/>
          <w:lang w:val="sr-Cyrl-CS"/>
        </w:rPr>
        <w:t xml:space="preserve">(4) Индустријска жељезница може бити прикључена на жељезничку инфраструктуру управљача инфраструктуре. </w:t>
      </w:r>
    </w:p>
    <w:p w:rsidR="00B55104" w:rsidRPr="00C704AE" w:rsidRDefault="00B55104" w:rsidP="001B494F">
      <w:pPr>
        <w:pStyle w:val="Default"/>
        <w:spacing w:line="276" w:lineRule="auto"/>
        <w:ind w:firstLine="720"/>
        <w:jc w:val="both"/>
        <w:rPr>
          <w:noProof/>
          <w:color w:val="auto"/>
          <w:lang w:val="sr-Cyrl-CS"/>
        </w:rPr>
      </w:pPr>
      <w:r w:rsidRPr="00C704AE">
        <w:rPr>
          <w:noProof/>
          <w:color w:val="auto"/>
          <w:lang w:val="sr-Cyrl-CS"/>
        </w:rPr>
        <w:t xml:space="preserve">(5) Привредно друштво може имати индустријски колосијек прикључен на жељезничку инфраструктуру управљача инфраструктуре, као и индустријске колосијеке, постројења, уређаје и објекте на тим колосијецима, жељезничка возна средства и друга средства изграђена по посебним техничким нормативима и стандардима. </w:t>
      </w:r>
    </w:p>
    <w:p w:rsidR="00B55104" w:rsidRPr="00C704AE" w:rsidRDefault="00B55104" w:rsidP="001B494F">
      <w:pPr>
        <w:pStyle w:val="Default"/>
        <w:spacing w:line="276" w:lineRule="auto"/>
        <w:ind w:firstLine="720"/>
        <w:jc w:val="both"/>
        <w:rPr>
          <w:noProof/>
          <w:color w:val="auto"/>
          <w:lang w:val="sr-Cyrl-CS"/>
        </w:rPr>
      </w:pPr>
      <w:r w:rsidRPr="00C704AE">
        <w:rPr>
          <w:noProof/>
          <w:color w:val="auto"/>
          <w:lang w:val="sr-Cyrl-CS"/>
        </w:rPr>
        <w:t xml:space="preserve">(6) Прикључење индустријских жељезница из става 4. овог члана и индустријских колосијека из става 5. овог члана, уређују уговором управљач инфраструктуре и привредно друштво чија је индустријска жељезница, односно индустријски колосијек прикључен. </w:t>
      </w:r>
    </w:p>
    <w:p w:rsidR="00B55104" w:rsidRPr="00C704AE" w:rsidRDefault="00B55104" w:rsidP="001B494F">
      <w:pPr>
        <w:pStyle w:val="Default"/>
        <w:spacing w:line="276" w:lineRule="auto"/>
        <w:ind w:firstLine="720"/>
        <w:jc w:val="both"/>
        <w:rPr>
          <w:noProof/>
          <w:color w:val="auto"/>
          <w:lang w:val="sr-Cyrl-CS"/>
        </w:rPr>
      </w:pPr>
      <w:r w:rsidRPr="00C704AE">
        <w:rPr>
          <w:noProof/>
          <w:color w:val="auto"/>
          <w:lang w:val="sr-Cyrl-CS"/>
        </w:rPr>
        <w:t xml:space="preserve">(7) Власник индустријске жељезнице, жељезнички оператер, привредно друштво и друго правно лице које користи индустријску жељезницу обавезан је да посједује потврду о безбједности, која се издаје у складу са прописима којима се уређује безбједност у жељезничком саобраћају. </w:t>
      </w:r>
    </w:p>
    <w:p w:rsidR="00B55104" w:rsidRPr="00C704AE" w:rsidRDefault="00B55104" w:rsidP="001B494F">
      <w:pPr>
        <w:pStyle w:val="Default"/>
        <w:spacing w:line="276" w:lineRule="auto"/>
        <w:ind w:firstLine="720"/>
        <w:jc w:val="both"/>
        <w:rPr>
          <w:noProof/>
          <w:color w:val="auto"/>
          <w:lang w:val="sr-Cyrl-CS"/>
        </w:rPr>
      </w:pPr>
      <w:r w:rsidRPr="00C704AE">
        <w:rPr>
          <w:noProof/>
          <w:color w:val="auto"/>
          <w:lang w:val="sr-Cyrl-CS"/>
        </w:rPr>
        <w:t>(8) Жељезнички оператер, друго правно лице или предузетник кој</w:t>
      </w:r>
      <w:r w:rsidRPr="00C704AE">
        <w:rPr>
          <w:noProof/>
          <w:color w:val="auto"/>
          <w:lang w:val="sr-Cyrl-BA"/>
        </w:rPr>
        <w:t xml:space="preserve">и </w:t>
      </w:r>
      <w:r w:rsidRPr="00C704AE">
        <w:rPr>
          <w:noProof/>
          <w:color w:val="auto"/>
          <w:lang w:val="sr-Cyrl-CS"/>
        </w:rPr>
        <w:t xml:space="preserve">обавља превоз искључиво на индустријској жељезници дужан је да донесе акт о условима и начину обављања тог превоза, по претходно прибављеној сагласности у складу са прописима који уређују област жељезница. </w:t>
      </w:r>
    </w:p>
    <w:p w:rsidR="00B55104" w:rsidRPr="00C704AE" w:rsidRDefault="00B55104" w:rsidP="001B494F">
      <w:pPr>
        <w:tabs>
          <w:tab w:val="left" w:pos="288"/>
        </w:tabs>
        <w:autoSpaceDE w:val="0"/>
        <w:autoSpaceDN w:val="0"/>
        <w:adjustRightInd w:val="0"/>
        <w:spacing w:after="0" w:line="276" w:lineRule="auto"/>
        <w:rPr>
          <w:rFonts w:ascii="Times New Roman" w:eastAsia="TimesNewRomanPSMT" w:hAnsi="Times New Roman"/>
          <w:bCs/>
          <w:noProof/>
          <w:sz w:val="24"/>
          <w:szCs w:val="24"/>
          <w:lang w:val="sr-Cyrl-CS"/>
        </w:rPr>
      </w:pPr>
    </w:p>
    <w:p w:rsidR="00B55104" w:rsidRPr="00C704AE" w:rsidRDefault="00B55104" w:rsidP="001B494F">
      <w:pPr>
        <w:autoSpaceDE w:val="0"/>
        <w:autoSpaceDN w:val="0"/>
        <w:adjustRightInd w:val="0"/>
        <w:spacing w:after="0" w:line="276" w:lineRule="auto"/>
        <w:jc w:val="center"/>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Члан 67.</w:t>
      </w:r>
    </w:p>
    <w:p w:rsidR="00B55104" w:rsidRPr="00C704AE" w:rsidRDefault="00B55104" w:rsidP="001B494F">
      <w:pPr>
        <w:autoSpaceDE w:val="0"/>
        <w:autoSpaceDN w:val="0"/>
        <w:adjustRightInd w:val="0"/>
        <w:spacing w:after="0" w:line="276" w:lineRule="auto"/>
        <w:jc w:val="center"/>
        <w:rPr>
          <w:rFonts w:ascii="Times New Roman" w:eastAsia="TimesNewRomanPSMT" w:hAnsi="Times New Roman"/>
          <w:b/>
          <w:bCs/>
          <w:noProof/>
          <w:sz w:val="24"/>
          <w:szCs w:val="24"/>
          <w:lang w:val="sr-Cyrl-CS"/>
        </w:rPr>
      </w:pPr>
    </w:p>
    <w:p w:rsidR="00B55104" w:rsidRPr="00C704AE" w:rsidRDefault="00B55104" w:rsidP="001B494F">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(1) Просторије и мјеста за прихватање, задржавање и отпремање путника, пртљага и пошиљки у жељезничком саобраћају уређују се на начин да гарантују безбједност путника.</w:t>
      </w:r>
    </w:p>
    <w:p w:rsidR="00B55104" w:rsidRPr="00C704AE" w:rsidRDefault="00B55104" w:rsidP="001B494F">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lastRenderedPageBreak/>
        <w:t>(2) На станицама и стајалиштима обавезно су изведени прилази до путничких возова тако да омогућавају што лакши прилаз путницима и лицима са ограниченим могућностима кретања.</w:t>
      </w:r>
    </w:p>
    <w:p w:rsidR="00B55104" w:rsidRPr="00C704AE" w:rsidRDefault="00B55104" w:rsidP="001B494F">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(3) Станице и стајалишта са перонима обавезно имају пероне који су повезани са подземним или надземним пролазима, као и са прилазним путевима у нивоу.</w:t>
      </w:r>
    </w:p>
    <w:p w:rsidR="00B55104" w:rsidRPr="00C704AE" w:rsidRDefault="00B55104" w:rsidP="001B494F">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(4) На стајалишту на двоколосијечним пругама, изузев стајалишта са острвским перонима или заштитним сигналима, обавезно се поставља ограда између колосијека.</w:t>
      </w:r>
    </w:p>
    <w:p w:rsidR="00B55104" w:rsidRPr="00C704AE" w:rsidRDefault="00B55104" w:rsidP="001B494F">
      <w:pPr>
        <w:pStyle w:val="NoSpacing"/>
        <w:spacing w:line="276" w:lineRule="auto"/>
        <w:jc w:val="center"/>
        <w:rPr>
          <w:rFonts w:ascii="Times New Roman" w:hAnsi="Times New Roman"/>
          <w:noProof/>
          <w:sz w:val="24"/>
          <w:szCs w:val="24"/>
          <w:lang w:val="sr-Cyrl-BA"/>
        </w:rPr>
      </w:pPr>
    </w:p>
    <w:p w:rsidR="00B55104" w:rsidRPr="00C704AE" w:rsidRDefault="00B55104" w:rsidP="001B494F">
      <w:pPr>
        <w:pStyle w:val="NoSpacing"/>
        <w:spacing w:line="276" w:lineRule="auto"/>
        <w:rPr>
          <w:rFonts w:ascii="Times New Roman" w:hAnsi="Times New Roman"/>
          <w:b/>
          <w:noProof/>
          <w:sz w:val="24"/>
          <w:szCs w:val="24"/>
          <w:lang w:val="sr-Latn-BA"/>
        </w:rPr>
      </w:pPr>
      <w:r w:rsidRPr="00C704AE">
        <w:rPr>
          <w:rFonts w:ascii="Times New Roman" w:hAnsi="Times New Roman"/>
          <w:b/>
          <w:noProof/>
          <w:sz w:val="24"/>
          <w:szCs w:val="24"/>
          <w:lang w:val="sr-Cyrl-BA"/>
        </w:rPr>
        <w:t xml:space="preserve">ГЛАВА </w:t>
      </w:r>
      <w:r w:rsidRPr="00C704AE">
        <w:rPr>
          <w:rFonts w:ascii="Times New Roman" w:hAnsi="Times New Roman"/>
          <w:b/>
          <w:noProof/>
          <w:sz w:val="24"/>
          <w:szCs w:val="24"/>
          <w:lang w:val="sr-Latn-BA"/>
        </w:rPr>
        <w:t>ИИИ</w:t>
      </w:r>
    </w:p>
    <w:p w:rsidR="00B55104" w:rsidRPr="00C704AE" w:rsidRDefault="00B55104" w:rsidP="001B494F">
      <w:pPr>
        <w:pStyle w:val="NoSpacing"/>
        <w:spacing w:line="276" w:lineRule="auto"/>
        <w:rPr>
          <w:rFonts w:ascii="Times New Roman" w:hAnsi="Times New Roman"/>
          <w:b/>
          <w:noProof/>
          <w:sz w:val="24"/>
          <w:szCs w:val="24"/>
          <w:lang w:val="sr-Cyrl-CS"/>
        </w:rPr>
      </w:pPr>
      <w:r w:rsidRPr="00C704AE">
        <w:rPr>
          <w:rFonts w:ascii="Times New Roman" w:hAnsi="Times New Roman"/>
          <w:b/>
          <w:noProof/>
          <w:sz w:val="24"/>
          <w:szCs w:val="24"/>
          <w:lang w:val="sr-Cyrl-CS"/>
        </w:rPr>
        <w:t>ПРЕВОЗ У ЖЕЉЕЗНИЧКОМ САОБРАЋАЈУ</w:t>
      </w:r>
    </w:p>
    <w:p w:rsidR="00B55104" w:rsidRPr="00C704AE" w:rsidRDefault="00B55104" w:rsidP="001B494F">
      <w:pPr>
        <w:pStyle w:val="NoSpacing"/>
        <w:spacing w:line="276" w:lineRule="auto"/>
        <w:jc w:val="center"/>
        <w:rPr>
          <w:rFonts w:ascii="Times New Roman" w:hAnsi="Times New Roman"/>
          <w:b/>
          <w:noProof/>
          <w:sz w:val="24"/>
          <w:szCs w:val="24"/>
          <w:lang w:val="sr-Cyrl-CS"/>
        </w:rPr>
      </w:pPr>
    </w:p>
    <w:p w:rsidR="00B55104" w:rsidRPr="00C704AE" w:rsidRDefault="00B55104" w:rsidP="001B494F">
      <w:pPr>
        <w:pStyle w:val="Default"/>
        <w:numPr>
          <w:ilvl w:val="0"/>
          <w:numId w:val="21"/>
        </w:numPr>
        <w:tabs>
          <w:tab w:val="left" w:pos="426"/>
        </w:tabs>
        <w:spacing w:line="276" w:lineRule="auto"/>
        <w:ind w:left="0" w:firstLine="0"/>
        <w:rPr>
          <w:b/>
          <w:noProof/>
          <w:color w:val="auto"/>
          <w:lang w:val="sr-Cyrl-CS"/>
        </w:rPr>
      </w:pPr>
      <w:r w:rsidRPr="00C704AE">
        <w:rPr>
          <w:b/>
          <w:bCs/>
          <w:noProof/>
          <w:color w:val="auto"/>
          <w:lang w:val="sr-Cyrl-CS"/>
        </w:rPr>
        <w:t xml:space="preserve">Општи услови за обављање превоза </w:t>
      </w:r>
    </w:p>
    <w:p w:rsidR="00B55104" w:rsidRPr="00C704AE" w:rsidRDefault="00B55104" w:rsidP="001B494F">
      <w:pPr>
        <w:pStyle w:val="Default"/>
        <w:spacing w:line="276" w:lineRule="auto"/>
        <w:rPr>
          <w:noProof/>
          <w:color w:val="auto"/>
          <w:lang w:val="sr-Cyrl-CS"/>
        </w:rPr>
      </w:pPr>
    </w:p>
    <w:p w:rsidR="00B55104" w:rsidRPr="00C704AE" w:rsidRDefault="00B55104" w:rsidP="001B494F">
      <w:pPr>
        <w:pStyle w:val="Default"/>
        <w:spacing w:line="276" w:lineRule="auto"/>
        <w:jc w:val="center"/>
        <w:rPr>
          <w:bCs/>
          <w:noProof/>
          <w:color w:val="auto"/>
          <w:lang w:val="sr-Cyrl-CS"/>
        </w:rPr>
      </w:pPr>
      <w:r w:rsidRPr="00C704AE">
        <w:rPr>
          <w:bCs/>
          <w:noProof/>
          <w:color w:val="auto"/>
          <w:lang w:val="sr-Cyrl-CS"/>
        </w:rPr>
        <w:t xml:space="preserve">Члан 68. </w:t>
      </w:r>
    </w:p>
    <w:p w:rsidR="00B55104" w:rsidRPr="00C704AE" w:rsidRDefault="00B55104" w:rsidP="001B494F">
      <w:pPr>
        <w:pStyle w:val="Default"/>
        <w:spacing w:line="276" w:lineRule="auto"/>
        <w:jc w:val="center"/>
        <w:rPr>
          <w:bCs/>
          <w:noProof/>
          <w:color w:val="auto"/>
          <w:lang w:val="sr-Cyrl-CS"/>
        </w:rPr>
      </w:pPr>
    </w:p>
    <w:p w:rsidR="00B55104" w:rsidRPr="00C704AE" w:rsidRDefault="00B55104" w:rsidP="001B494F">
      <w:pPr>
        <w:pStyle w:val="Default"/>
        <w:spacing w:line="276" w:lineRule="auto"/>
        <w:ind w:firstLine="720"/>
        <w:jc w:val="both"/>
        <w:rPr>
          <w:noProof/>
          <w:color w:val="auto"/>
          <w:lang w:val="sr-Cyrl-CS"/>
        </w:rPr>
      </w:pPr>
      <w:r w:rsidRPr="00C704AE">
        <w:rPr>
          <w:noProof/>
          <w:color w:val="auto"/>
          <w:lang w:val="sr-Cyrl-CS"/>
        </w:rPr>
        <w:t xml:space="preserve">(1) Превоз путника и робе у жељезничком саобраћају може се вршити као јавни превоз или као превоз за властите потребе. </w:t>
      </w:r>
    </w:p>
    <w:p w:rsidR="00B55104" w:rsidRPr="00C704AE" w:rsidRDefault="00B55104" w:rsidP="001B494F">
      <w:pPr>
        <w:pStyle w:val="Default"/>
        <w:spacing w:line="276" w:lineRule="auto"/>
        <w:ind w:firstLine="720"/>
        <w:jc w:val="both"/>
        <w:rPr>
          <w:noProof/>
          <w:color w:val="auto"/>
          <w:lang w:val="sr-Cyrl-CS"/>
        </w:rPr>
      </w:pPr>
      <w:r w:rsidRPr="00C704AE">
        <w:rPr>
          <w:noProof/>
          <w:color w:val="auto"/>
          <w:lang w:val="sr-Cyrl-CS"/>
        </w:rPr>
        <w:t xml:space="preserve">(2) Јавни превоз путника и робе у жељезничком саобраћају на жељезничкој инфраструктури обавља јавни жељезнички оператер (у даљем тексту: јавни оператер) који има лиценцу за превоз и потврду о безбједности за превоз, издате у складу са прописима који уређују област жељезница. </w:t>
      </w:r>
    </w:p>
    <w:p w:rsidR="00B55104" w:rsidRPr="00C704AE" w:rsidRDefault="00B55104" w:rsidP="001B494F">
      <w:pPr>
        <w:pStyle w:val="Default"/>
        <w:spacing w:line="276" w:lineRule="auto"/>
        <w:ind w:firstLine="720"/>
        <w:jc w:val="both"/>
        <w:rPr>
          <w:noProof/>
          <w:color w:val="auto"/>
          <w:lang w:val="sr-Cyrl-CS"/>
        </w:rPr>
      </w:pPr>
      <w:r w:rsidRPr="00C704AE">
        <w:rPr>
          <w:noProof/>
          <w:color w:val="auto"/>
          <w:lang w:val="sr-Cyrl-CS"/>
        </w:rPr>
        <w:t xml:space="preserve">(3) Превоз лица и робе може да обавља жељезнички оператер за властите потребе (у даљем тексту: оператер за властите потребе) ако има лиценцу за превоз и потврду о безбједности за превоз, издате у складу са прописима који уређују област жељезница. </w:t>
      </w:r>
    </w:p>
    <w:p w:rsidR="00B55104" w:rsidRPr="00C704AE" w:rsidRDefault="00B55104" w:rsidP="001B494F">
      <w:pPr>
        <w:pStyle w:val="Default"/>
        <w:spacing w:line="276" w:lineRule="auto"/>
        <w:ind w:firstLine="720"/>
        <w:jc w:val="both"/>
        <w:rPr>
          <w:noProof/>
          <w:color w:val="auto"/>
          <w:lang w:val="sr-Cyrl-CS"/>
        </w:rPr>
      </w:pPr>
      <w:r w:rsidRPr="00C704AE">
        <w:rPr>
          <w:noProof/>
          <w:color w:val="auto"/>
          <w:lang w:val="sr-Cyrl-CS"/>
        </w:rPr>
        <w:t>(4) Јавни превоз путника и робе у жељезничком саобраћају обавља се према тржишним условима на основу уговора о превозу.</w:t>
      </w:r>
    </w:p>
    <w:p w:rsidR="00B55104" w:rsidRPr="00C704AE" w:rsidRDefault="00B55104" w:rsidP="001B494F">
      <w:pPr>
        <w:pStyle w:val="Default"/>
        <w:spacing w:line="276" w:lineRule="auto"/>
        <w:rPr>
          <w:bCs/>
          <w:noProof/>
          <w:color w:val="auto"/>
          <w:lang w:val="sr-Cyrl-CS"/>
        </w:rPr>
      </w:pPr>
      <w:r w:rsidRPr="00C704AE">
        <w:rPr>
          <w:bCs/>
          <w:noProof/>
          <w:color w:val="auto"/>
          <w:lang w:val="sr-Cyrl-CS"/>
        </w:rPr>
        <w:t xml:space="preserve"> </w:t>
      </w:r>
    </w:p>
    <w:p w:rsidR="00B55104" w:rsidRPr="00C704AE" w:rsidRDefault="00B55104" w:rsidP="001B494F">
      <w:pPr>
        <w:pStyle w:val="Default"/>
        <w:spacing w:line="276" w:lineRule="auto"/>
        <w:jc w:val="center"/>
        <w:rPr>
          <w:bCs/>
          <w:noProof/>
          <w:color w:val="auto"/>
          <w:lang w:val="sr-Cyrl-CS"/>
        </w:rPr>
      </w:pPr>
      <w:r w:rsidRPr="00C704AE">
        <w:rPr>
          <w:bCs/>
          <w:noProof/>
          <w:color w:val="auto"/>
          <w:lang w:val="sr-Cyrl-CS"/>
        </w:rPr>
        <w:t>Члан 69.</w:t>
      </w:r>
    </w:p>
    <w:p w:rsidR="00B55104" w:rsidRPr="00C704AE" w:rsidRDefault="00B55104" w:rsidP="001B494F">
      <w:pPr>
        <w:pStyle w:val="Default"/>
        <w:spacing w:line="276" w:lineRule="auto"/>
        <w:jc w:val="center"/>
        <w:rPr>
          <w:noProof/>
          <w:color w:val="auto"/>
          <w:lang w:val="sr-Cyrl-CS"/>
        </w:rPr>
      </w:pPr>
    </w:p>
    <w:p w:rsidR="00B55104" w:rsidRPr="00C704AE" w:rsidRDefault="00B55104" w:rsidP="001B494F">
      <w:pPr>
        <w:pStyle w:val="Default"/>
        <w:spacing w:line="276" w:lineRule="auto"/>
        <w:ind w:firstLine="720"/>
        <w:jc w:val="both"/>
        <w:rPr>
          <w:noProof/>
          <w:color w:val="auto"/>
          <w:lang w:val="sr-Cyrl-CS"/>
        </w:rPr>
      </w:pPr>
      <w:r w:rsidRPr="00C704AE">
        <w:rPr>
          <w:noProof/>
          <w:color w:val="auto"/>
          <w:lang w:val="sr-Cyrl-CS"/>
        </w:rPr>
        <w:t xml:space="preserve">(1) Дозвола за превоз издаје се јавном оператеру, односно оператеру за властите потребе, основаном у Републици Српској, који пружи доказе о испуњавању услова који се односе на добар углед, финансијску способност, стручност и покриће за грађанску одговорност, а коју издаје надлежни орган у складу са прописима којима је уређена област жељезница. </w:t>
      </w:r>
    </w:p>
    <w:p w:rsidR="00B55104" w:rsidRPr="00C704AE" w:rsidRDefault="00B55104" w:rsidP="001B494F">
      <w:pPr>
        <w:pStyle w:val="Default"/>
        <w:spacing w:line="276" w:lineRule="auto"/>
        <w:ind w:firstLine="720"/>
        <w:jc w:val="both"/>
        <w:rPr>
          <w:noProof/>
          <w:color w:val="auto"/>
          <w:lang w:val="sr-Cyrl-CS"/>
        </w:rPr>
      </w:pPr>
      <w:r w:rsidRPr="00C704AE">
        <w:rPr>
          <w:noProof/>
          <w:color w:val="auto"/>
          <w:lang w:val="sr-Cyrl-CS"/>
        </w:rPr>
        <w:t>(2) Жељезничком оператеру из става 1. овог члана, приступ жељезничкој инфраструктури дозвољен је само уз сагласност власника инфраструктуре.</w:t>
      </w:r>
    </w:p>
    <w:p w:rsidR="00B55104" w:rsidRDefault="00B55104" w:rsidP="001B494F">
      <w:pPr>
        <w:pStyle w:val="Default"/>
        <w:spacing w:line="276" w:lineRule="auto"/>
        <w:jc w:val="both"/>
        <w:rPr>
          <w:noProof/>
          <w:color w:val="auto"/>
          <w:lang w:val="sr-Cyrl-CS"/>
        </w:rPr>
      </w:pPr>
      <w:r w:rsidRPr="00C704AE">
        <w:rPr>
          <w:noProof/>
          <w:color w:val="auto"/>
          <w:lang w:val="sr-Cyrl-CS"/>
        </w:rPr>
        <w:t xml:space="preserve"> </w:t>
      </w:r>
    </w:p>
    <w:p w:rsidR="00B55104" w:rsidRPr="00C704AE" w:rsidRDefault="00B55104" w:rsidP="001B494F">
      <w:pPr>
        <w:pStyle w:val="Default"/>
        <w:numPr>
          <w:ilvl w:val="0"/>
          <w:numId w:val="21"/>
        </w:numPr>
        <w:spacing w:line="276" w:lineRule="auto"/>
        <w:jc w:val="both"/>
        <w:rPr>
          <w:b/>
          <w:noProof/>
          <w:color w:val="auto"/>
          <w:lang w:val="sr-Cyrl-CS"/>
        </w:rPr>
      </w:pPr>
      <w:r w:rsidRPr="00C704AE">
        <w:rPr>
          <w:b/>
          <w:noProof/>
          <w:color w:val="auto"/>
          <w:lang w:val="sr-Cyrl-CS"/>
        </w:rPr>
        <w:t>Обављање превоза путника и робе</w:t>
      </w:r>
    </w:p>
    <w:p w:rsidR="00B55104" w:rsidRPr="00C704AE" w:rsidRDefault="00B55104" w:rsidP="001B494F">
      <w:pPr>
        <w:pStyle w:val="Default"/>
        <w:spacing w:line="276" w:lineRule="auto"/>
        <w:ind w:left="720"/>
        <w:jc w:val="both"/>
        <w:rPr>
          <w:noProof/>
          <w:color w:val="auto"/>
          <w:lang w:val="sr-Cyrl-CS"/>
        </w:rPr>
      </w:pPr>
    </w:p>
    <w:p w:rsidR="00B55104" w:rsidRPr="00C704AE" w:rsidRDefault="00B55104" w:rsidP="001B494F">
      <w:pPr>
        <w:pStyle w:val="Default"/>
        <w:spacing w:line="276" w:lineRule="auto"/>
        <w:jc w:val="center"/>
        <w:rPr>
          <w:bCs/>
          <w:noProof/>
          <w:color w:val="auto"/>
          <w:lang w:val="sr-Cyrl-CS"/>
        </w:rPr>
      </w:pPr>
      <w:r w:rsidRPr="00C704AE">
        <w:rPr>
          <w:bCs/>
          <w:noProof/>
          <w:color w:val="auto"/>
          <w:lang w:val="sr-Cyrl-CS"/>
        </w:rPr>
        <w:t>Члан 7</w:t>
      </w:r>
      <w:r w:rsidRPr="00C704AE">
        <w:rPr>
          <w:bCs/>
          <w:noProof/>
          <w:color w:val="auto"/>
          <w:lang w:val="sr-Cyrl-BA"/>
        </w:rPr>
        <w:t>0</w:t>
      </w:r>
      <w:r w:rsidRPr="00C704AE">
        <w:rPr>
          <w:bCs/>
          <w:noProof/>
          <w:color w:val="auto"/>
          <w:lang w:val="sr-Cyrl-CS"/>
        </w:rPr>
        <w:t xml:space="preserve">. </w:t>
      </w:r>
    </w:p>
    <w:p w:rsidR="00B55104" w:rsidRPr="00C704AE" w:rsidRDefault="00B55104" w:rsidP="001B494F">
      <w:pPr>
        <w:pStyle w:val="Default"/>
        <w:spacing w:line="276" w:lineRule="auto"/>
        <w:jc w:val="center"/>
        <w:rPr>
          <w:noProof/>
          <w:color w:val="auto"/>
          <w:lang w:val="sr-Cyrl-CS"/>
        </w:rPr>
      </w:pPr>
    </w:p>
    <w:p w:rsidR="00B55104" w:rsidRPr="00C704AE" w:rsidRDefault="00B55104" w:rsidP="001B494F">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 xml:space="preserve">(1) Превоз путника и робе у жељезничком саобраћају врши се у складу са редом вожње који утврђује управљач инфраструктуре, а према претходно испостављеним захтјевима јавног оператера и оператера за властите потребе. </w:t>
      </w:r>
    </w:p>
    <w:p w:rsidR="00B55104" w:rsidRPr="00C704AE" w:rsidRDefault="00B55104" w:rsidP="001B494F">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lastRenderedPageBreak/>
        <w:t>(2) Ред вожње је акт управљача јавне жељезничке инфраструктуре којим се утврђује план саобраћаја возова за превоз путника и робе, као и за властите потребе на јавној жељезничкој инфраструктури.</w:t>
      </w:r>
    </w:p>
    <w:p w:rsidR="00B55104" w:rsidRPr="00C704AE" w:rsidRDefault="00B55104" w:rsidP="001B494F">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(3) Влада даје сагласност на предложени ред вожње.</w:t>
      </w:r>
    </w:p>
    <w:p w:rsidR="00B55104" w:rsidRPr="00C704AE" w:rsidRDefault="00B55104" w:rsidP="001B494F">
      <w:pPr>
        <w:pStyle w:val="NoSpacing"/>
        <w:spacing w:line="276" w:lineRule="auto"/>
        <w:jc w:val="both"/>
        <w:rPr>
          <w:rFonts w:ascii="Times New Roman" w:hAnsi="Times New Roman"/>
          <w:b/>
          <w:bCs/>
          <w:noProof/>
          <w:sz w:val="24"/>
          <w:szCs w:val="24"/>
          <w:lang w:val="sr-Cyrl-CS"/>
        </w:rPr>
      </w:pPr>
    </w:p>
    <w:p w:rsidR="00B55104" w:rsidRPr="00C704AE" w:rsidRDefault="00B55104" w:rsidP="001B494F">
      <w:pPr>
        <w:pStyle w:val="Default"/>
        <w:spacing w:line="276" w:lineRule="auto"/>
        <w:jc w:val="center"/>
        <w:rPr>
          <w:bCs/>
          <w:noProof/>
          <w:color w:val="auto"/>
          <w:lang w:val="sr-Cyrl-CS"/>
        </w:rPr>
      </w:pPr>
      <w:r w:rsidRPr="00C704AE">
        <w:rPr>
          <w:bCs/>
          <w:noProof/>
          <w:color w:val="auto"/>
          <w:lang w:val="sr-Cyrl-CS"/>
        </w:rPr>
        <w:t>Члан 7</w:t>
      </w:r>
      <w:r w:rsidRPr="00C704AE">
        <w:rPr>
          <w:bCs/>
          <w:noProof/>
          <w:color w:val="auto"/>
          <w:lang w:val="sr-Cyrl-BA"/>
        </w:rPr>
        <w:t>1</w:t>
      </w:r>
      <w:r w:rsidRPr="00C704AE">
        <w:rPr>
          <w:bCs/>
          <w:noProof/>
          <w:color w:val="auto"/>
          <w:lang w:val="sr-Cyrl-CS"/>
        </w:rPr>
        <w:t xml:space="preserve">. </w:t>
      </w:r>
    </w:p>
    <w:p w:rsidR="00B55104" w:rsidRPr="00C704AE" w:rsidRDefault="00B55104" w:rsidP="001B494F">
      <w:pPr>
        <w:pStyle w:val="Default"/>
        <w:spacing w:line="276" w:lineRule="auto"/>
        <w:jc w:val="center"/>
        <w:rPr>
          <w:bCs/>
          <w:noProof/>
          <w:color w:val="auto"/>
          <w:lang w:val="sr-Cyrl-CS"/>
        </w:rPr>
      </w:pPr>
    </w:p>
    <w:p w:rsidR="00B55104" w:rsidRPr="00C704AE" w:rsidRDefault="00B55104" w:rsidP="001B494F">
      <w:pPr>
        <w:pStyle w:val="Default"/>
        <w:spacing w:line="276" w:lineRule="auto"/>
        <w:ind w:firstLine="720"/>
        <w:jc w:val="both"/>
        <w:rPr>
          <w:noProof/>
          <w:color w:val="auto"/>
          <w:lang w:val="sr-Cyrl-CS"/>
        </w:rPr>
      </w:pPr>
      <w:r w:rsidRPr="00C704AE">
        <w:rPr>
          <w:noProof/>
          <w:color w:val="auto"/>
          <w:lang w:val="sr-Cyrl-CS"/>
        </w:rPr>
        <w:t xml:space="preserve">(1) Ред вожње се доноси и важи за период утврђен тим редом вожње. </w:t>
      </w:r>
    </w:p>
    <w:p w:rsidR="00B55104" w:rsidRPr="00C704AE" w:rsidRDefault="00B55104" w:rsidP="001B494F">
      <w:pPr>
        <w:pStyle w:val="Default"/>
        <w:spacing w:line="276" w:lineRule="auto"/>
        <w:ind w:firstLine="720"/>
        <w:jc w:val="both"/>
        <w:rPr>
          <w:noProof/>
          <w:color w:val="auto"/>
          <w:lang w:val="sr-Cyrl-CS"/>
        </w:rPr>
      </w:pPr>
      <w:r w:rsidRPr="00C704AE">
        <w:rPr>
          <w:noProof/>
          <w:color w:val="auto"/>
          <w:lang w:val="sr-Cyrl-CS"/>
        </w:rPr>
        <w:t xml:space="preserve">(2) Ред вожње, односно измјене и допуне реда вожње за јавни превоз путника објављују се у средствима јавног информисања, истичу на видним мјестима у станичним зградама и објављују и на други уобичајен начин најкасније 20 дана прије његовог ступања на снагу. </w:t>
      </w:r>
    </w:p>
    <w:p w:rsidR="00B55104" w:rsidRPr="00C704AE" w:rsidRDefault="00B55104" w:rsidP="001B494F">
      <w:pPr>
        <w:pStyle w:val="Default"/>
        <w:spacing w:line="276" w:lineRule="auto"/>
        <w:ind w:firstLine="720"/>
        <w:jc w:val="both"/>
        <w:rPr>
          <w:noProof/>
          <w:color w:val="auto"/>
          <w:lang w:val="sr-Cyrl-CS"/>
        </w:rPr>
      </w:pPr>
      <w:r w:rsidRPr="00C704AE">
        <w:rPr>
          <w:noProof/>
          <w:color w:val="auto"/>
          <w:lang w:val="sr-Cyrl-CS"/>
        </w:rPr>
        <w:t xml:space="preserve">(3) Оператери су дужни да се придржавају објављеног реда вожње, као и да обезбиједе редовно и уредно одвијање превоза за вријеме важења реда вожње, осим у случајевима већих поремећаја саобраћаја који су настали због елементарних непогода, већих удеса и тежих оштећења жељезничке инфраструктуре. </w:t>
      </w:r>
    </w:p>
    <w:p w:rsidR="00B55104" w:rsidRPr="00C704AE" w:rsidRDefault="00B55104" w:rsidP="001B494F">
      <w:pPr>
        <w:pStyle w:val="Default"/>
        <w:spacing w:line="276" w:lineRule="auto"/>
        <w:jc w:val="both"/>
        <w:rPr>
          <w:noProof/>
          <w:color w:val="auto"/>
          <w:lang w:val="sr-Cyrl-CS"/>
        </w:rPr>
      </w:pPr>
    </w:p>
    <w:p w:rsidR="00B55104" w:rsidRPr="00C704AE" w:rsidRDefault="00B55104" w:rsidP="001B494F">
      <w:pPr>
        <w:pStyle w:val="Default"/>
        <w:spacing w:line="276" w:lineRule="auto"/>
        <w:jc w:val="center"/>
        <w:rPr>
          <w:bCs/>
          <w:noProof/>
          <w:color w:val="auto"/>
          <w:lang w:val="sr-Cyrl-CS"/>
        </w:rPr>
      </w:pPr>
      <w:r w:rsidRPr="00C704AE">
        <w:rPr>
          <w:bCs/>
          <w:noProof/>
          <w:color w:val="auto"/>
          <w:lang w:val="sr-Cyrl-CS"/>
        </w:rPr>
        <w:t>Члан 7</w:t>
      </w:r>
      <w:r w:rsidRPr="00C704AE">
        <w:rPr>
          <w:bCs/>
          <w:noProof/>
          <w:color w:val="auto"/>
          <w:lang w:val="sr-Cyrl-BA"/>
        </w:rPr>
        <w:t>2</w:t>
      </w:r>
      <w:r w:rsidRPr="00C704AE">
        <w:rPr>
          <w:bCs/>
          <w:noProof/>
          <w:color w:val="auto"/>
          <w:lang w:val="sr-Cyrl-CS"/>
        </w:rPr>
        <w:t>.</w:t>
      </w:r>
    </w:p>
    <w:p w:rsidR="00B55104" w:rsidRPr="00C704AE" w:rsidRDefault="00B55104" w:rsidP="001B494F">
      <w:pPr>
        <w:pStyle w:val="Default"/>
        <w:spacing w:line="276" w:lineRule="auto"/>
        <w:jc w:val="center"/>
        <w:rPr>
          <w:bCs/>
          <w:noProof/>
          <w:color w:val="auto"/>
          <w:lang w:val="sr-Cyrl-CS"/>
        </w:rPr>
      </w:pPr>
    </w:p>
    <w:p w:rsidR="00B55104" w:rsidRPr="00C704AE" w:rsidRDefault="00B55104" w:rsidP="001B494F">
      <w:pPr>
        <w:pStyle w:val="Default"/>
        <w:spacing w:line="276" w:lineRule="auto"/>
        <w:ind w:firstLine="720"/>
        <w:jc w:val="both"/>
        <w:rPr>
          <w:noProof/>
          <w:color w:val="auto"/>
          <w:lang w:val="sr-Cyrl-CS"/>
        </w:rPr>
      </w:pPr>
      <w:r w:rsidRPr="00C704AE">
        <w:rPr>
          <w:noProof/>
          <w:color w:val="auto"/>
          <w:lang w:val="sr-Cyrl-CS"/>
        </w:rPr>
        <w:t xml:space="preserve">Улазак и излазак путника врши се на жељезничким станицама и другим службеним мјестима који су унесени у ред вожње, а улазак и излазак лица у превозу за властите потребе врши се на за то одређеним мјестима. </w:t>
      </w:r>
    </w:p>
    <w:p w:rsidR="00B55104" w:rsidRDefault="00B55104" w:rsidP="001B494F">
      <w:pPr>
        <w:pStyle w:val="Default"/>
        <w:spacing w:line="276" w:lineRule="auto"/>
        <w:jc w:val="both"/>
        <w:rPr>
          <w:noProof/>
          <w:color w:val="auto"/>
          <w:lang w:val="sr-Cyrl-CS"/>
        </w:rPr>
      </w:pPr>
    </w:p>
    <w:p w:rsidR="00B55104" w:rsidRDefault="00B55104" w:rsidP="001B494F">
      <w:pPr>
        <w:pStyle w:val="Default"/>
        <w:spacing w:line="276" w:lineRule="auto"/>
        <w:jc w:val="both"/>
        <w:rPr>
          <w:noProof/>
          <w:color w:val="auto"/>
          <w:lang w:val="sr-Cyrl-CS"/>
        </w:rPr>
      </w:pPr>
    </w:p>
    <w:p w:rsidR="00B55104" w:rsidRPr="00C704AE" w:rsidRDefault="00B55104" w:rsidP="001B494F">
      <w:pPr>
        <w:pStyle w:val="Default"/>
        <w:spacing w:line="276" w:lineRule="auto"/>
        <w:jc w:val="both"/>
        <w:rPr>
          <w:noProof/>
          <w:color w:val="auto"/>
          <w:lang w:val="sr-Cyrl-CS"/>
        </w:rPr>
      </w:pPr>
    </w:p>
    <w:p w:rsidR="00B55104" w:rsidRPr="00C704AE" w:rsidRDefault="00B55104" w:rsidP="001B494F">
      <w:pPr>
        <w:pStyle w:val="Default"/>
        <w:spacing w:line="276" w:lineRule="auto"/>
        <w:jc w:val="center"/>
        <w:rPr>
          <w:noProof/>
          <w:color w:val="auto"/>
          <w:lang w:val="sr-Cyrl-CS"/>
        </w:rPr>
      </w:pPr>
      <w:r w:rsidRPr="00C704AE">
        <w:rPr>
          <w:bCs/>
          <w:noProof/>
          <w:color w:val="auto"/>
          <w:lang w:val="sr-Cyrl-CS"/>
        </w:rPr>
        <w:t>Члан 73.</w:t>
      </w:r>
      <w:r w:rsidRPr="00C704AE">
        <w:rPr>
          <w:noProof/>
          <w:color w:val="auto"/>
          <w:lang w:val="sr-Cyrl-CS"/>
        </w:rPr>
        <w:t xml:space="preserve"> </w:t>
      </w:r>
    </w:p>
    <w:p w:rsidR="00B55104" w:rsidRPr="00C704AE" w:rsidRDefault="00B55104" w:rsidP="001B494F">
      <w:pPr>
        <w:pStyle w:val="Default"/>
        <w:spacing w:line="276" w:lineRule="auto"/>
        <w:jc w:val="center"/>
        <w:rPr>
          <w:noProof/>
          <w:color w:val="auto"/>
          <w:lang w:val="sr-Cyrl-CS"/>
        </w:rPr>
      </w:pPr>
    </w:p>
    <w:p w:rsidR="00B55104" w:rsidRPr="00C704AE" w:rsidRDefault="00B55104" w:rsidP="001B494F">
      <w:pPr>
        <w:pStyle w:val="Default"/>
        <w:spacing w:line="276" w:lineRule="auto"/>
        <w:ind w:firstLine="720"/>
        <w:jc w:val="both"/>
        <w:rPr>
          <w:noProof/>
          <w:color w:val="auto"/>
          <w:lang w:val="sr-Cyrl-CS"/>
        </w:rPr>
      </w:pPr>
      <w:r w:rsidRPr="00C704AE">
        <w:rPr>
          <w:noProof/>
          <w:color w:val="auto"/>
          <w:lang w:val="sr-Cyrl-CS"/>
        </w:rPr>
        <w:t>У обављању превоза за властите потребе оператер за властите потребе може да превози лица и робу који су у функцији обављања дјелатности за коју је регистрован.</w:t>
      </w:r>
    </w:p>
    <w:p w:rsidR="00B55104" w:rsidRPr="00C704AE" w:rsidRDefault="00B55104" w:rsidP="001B494F">
      <w:pPr>
        <w:pStyle w:val="Default"/>
        <w:spacing w:line="276" w:lineRule="auto"/>
        <w:jc w:val="center"/>
        <w:rPr>
          <w:bCs/>
          <w:noProof/>
          <w:color w:val="auto"/>
          <w:lang w:val="sr-Cyrl-CS"/>
        </w:rPr>
      </w:pPr>
    </w:p>
    <w:p w:rsidR="00B55104" w:rsidRPr="00C704AE" w:rsidRDefault="00B55104" w:rsidP="001B494F">
      <w:pPr>
        <w:pStyle w:val="Default"/>
        <w:spacing w:line="276" w:lineRule="auto"/>
        <w:jc w:val="center"/>
        <w:rPr>
          <w:bCs/>
          <w:noProof/>
          <w:color w:val="auto"/>
          <w:lang w:val="sr-Cyrl-CS"/>
        </w:rPr>
      </w:pPr>
      <w:r w:rsidRPr="00C704AE">
        <w:rPr>
          <w:bCs/>
          <w:noProof/>
          <w:color w:val="auto"/>
          <w:lang w:val="sr-Cyrl-CS"/>
        </w:rPr>
        <w:t>Члан 74.</w:t>
      </w:r>
    </w:p>
    <w:p w:rsidR="00B55104" w:rsidRPr="00C704AE" w:rsidRDefault="00B55104" w:rsidP="001B494F">
      <w:pPr>
        <w:pStyle w:val="Default"/>
        <w:spacing w:line="276" w:lineRule="auto"/>
        <w:jc w:val="center"/>
        <w:rPr>
          <w:noProof/>
          <w:color w:val="auto"/>
          <w:lang w:val="sr-Cyrl-CS"/>
        </w:rPr>
      </w:pPr>
    </w:p>
    <w:p w:rsidR="00B55104" w:rsidRDefault="00B55104" w:rsidP="001B494F">
      <w:pPr>
        <w:pStyle w:val="Default"/>
        <w:spacing w:line="276" w:lineRule="auto"/>
        <w:ind w:firstLine="720"/>
        <w:jc w:val="both"/>
        <w:rPr>
          <w:noProof/>
          <w:color w:val="auto"/>
          <w:lang w:val="sr-Cyrl-CS"/>
        </w:rPr>
      </w:pPr>
      <w:r w:rsidRPr="00C704AE">
        <w:rPr>
          <w:noProof/>
          <w:color w:val="auto"/>
          <w:lang w:val="sr-Cyrl-CS"/>
        </w:rPr>
        <w:t xml:space="preserve">У ванредним ситуацијама (природне непогоде, ванредни догађаји, поремећаји у функционисању привреде већих размјера и друго), управљач инфраструктуре прописује мјере којима се обезбјеђује функционисање жељезничког саобраћаја у насталим околностима и којих су дужни да се придржавају жељезнички оператери. </w:t>
      </w:r>
    </w:p>
    <w:p w:rsidR="00B55104" w:rsidRPr="00C704AE" w:rsidRDefault="00B55104" w:rsidP="001B494F">
      <w:pPr>
        <w:pStyle w:val="Default"/>
        <w:spacing w:line="276" w:lineRule="auto"/>
        <w:ind w:firstLine="720"/>
        <w:jc w:val="both"/>
        <w:rPr>
          <w:noProof/>
          <w:color w:val="auto"/>
          <w:lang w:val="sr-Cyrl-CS"/>
        </w:rPr>
      </w:pPr>
    </w:p>
    <w:p w:rsidR="00B55104" w:rsidRPr="00C704AE" w:rsidRDefault="00B55104" w:rsidP="001B494F">
      <w:pPr>
        <w:pStyle w:val="Default"/>
        <w:numPr>
          <w:ilvl w:val="0"/>
          <w:numId w:val="22"/>
        </w:numPr>
        <w:tabs>
          <w:tab w:val="left" w:pos="517"/>
        </w:tabs>
        <w:spacing w:line="276" w:lineRule="auto"/>
        <w:ind w:left="0" w:firstLine="0"/>
        <w:rPr>
          <w:b/>
          <w:bCs/>
          <w:noProof/>
          <w:color w:val="auto"/>
          <w:lang w:val="sr-Cyrl-CS"/>
        </w:rPr>
      </w:pPr>
      <w:r w:rsidRPr="00C704AE">
        <w:rPr>
          <w:b/>
          <w:bCs/>
          <w:noProof/>
          <w:color w:val="auto"/>
          <w:lang w:val="sr-Cyrl-CS"/>
        </w:rPr>
        <w:t>Комбиновани превоз</w:t>
      </w:r>
    </w:p>
    <w:p w:rsidR="00B55104" w:rsidRPr="00C704AE" w:rsidRDefault="00B55104" w:rsidP="001B494F">
      <w:pPr>
        <w:pStyle w:val="Default"/>
        <w:tabs>
          <w:tab w:val="left" w:pos="517"/>
        </w:tabs>
        <w:spacing w:line="276" w:lineRule="auto"/>
        <w:rPr>
          <w:bCs/>
          <w:noProof/>
          <w:color w:val="auto"/>
          <w:lang w:val="sr-Cyrl-CS"/>
        </w:rPr>
      </w:pPr>
    </w:p>
    <w:p w:rsidR="00B55104" w:rsidRPr="00C704AE" w:rsidRDefault="00B55104" w:rsidP="001B494F">
      <w:pPr>
        <w:pStyle w:val="Default"/>
        <w:spacing w:line="276" w:lineRule="auto"/>
        <w:jc w:val="center"/>
        <w:rPr>
          <w:bCs/>
          <w:noProof/>
          <w:color w:val="auto"/>
          <w:lang w:val="sr-Cyrl-CS"/>
        </w:rPr>
      </w:pPr>
      <w:r w:rsidRPr="00C704AE">
        <w:rPr>
          <w:bCs/>
          <w:noProof/>
          <w:color w:val="auto"/>
          <w:lang w:val="sr-Cyrl-CS"/>
        </w:rPr>
        <w:t xml:space="preserve">Члан 75. </w:t>
      </w:r>
    </w:p>
    <w:p w:rsidR="00B55104" w:rsidRPr="00C704AE" w:rsidRDefault="00B55104" w:rsidP="001B494F">
      <w:pPr>
        <w:pStyle w:val="Default"/>
        <w:spacing w:line="276" w:lineRule="auto"/>
        <w:jc w:val="center"/>
        <w:rPr>
          <w:noProof/>
          <w:color w:val="auto"/>
          <w:lang w:val="sr-Cyrl-CS"/>
        </w:rPr>
      </w:pPr>
    </w:p>
    <w:p w:rsidR="00B55104" w:rsidRPr="00C704AE" w:rsidRDefault="00B55104" w:rsidP="001B494F">
      <w:pPr>
        <w:pStyle w:val="Default"/>
        <w:spacing w:line="276" w:lineRule="auto"/>
        <w:ind w:firstLine="720"/>
        <w:jc w:val="both"/>
        <w:rPr>
          <w:noProof/>
          <w:color w:val="auto"/>
          <w:lang w:val="sr-Cyrl-CS"/>
        </w:rPr>
      </w:pPr>
      <w:r w:rsidRPr="00C704AE">
        <w:rPr>
          <w:noProof/>
          <w:color w:val="auto"/>
          <w:lang w:val="sr-Cyrl-CS"/>
        </w:rPr>
        <w:t xml:space="preserve">Комбиновани превоз, у смислу овог закона, обухвата превоз товарне јединице (контејнер или измјењиви превозни суд) или друмског возила код кога се већи дио превозног пута обавља жељезницом, а почетни и завршни дио пута, друмским превозом. </w:t>
      </w:r>
    </w:p>
    <w:p w:rsidR="00B55104" w:rsidRPr="00C704AE" w:rsidRDefault="00B55104" w:rsidP="001B494F">
      <w:pPr>
        <w:pStyle w:val="Default"/>
        <w:spacing w:line="276" w:lineRule="auto"/>
        <w:jc w:val="both"/>
        <w:rPr>
          <w:noProof/>
          <w:color w:val="auto"/>
          <w:lang w:val="sr-Cyrl-CS"/>
        </w:rPr>
      </w:pPr>
    </w:p>
    <w:p w:rsidR="00B55104" w:rsidRPr="00C704AE" w:rsidRDefault="00B55104" w:rsidP="001B494F">
      <w:pPr>
        <w:pStyle w:val="Default"/>
        <w:spacing w:line="276" w:lineRule="auto"/>
        <w:jc w:val="center"/>
        <w:rPr>
          <w:bCs/>
          <w:noProof/>
          <w:color w:val="auto"/>
          <w:lang w:val="sr-Cyrl-CS"/>
        </w:rPr>
      </w:pPr>
      <w:r w:rsidRPr="00C704AE">
        <w:rPr>
          <w:bCs/>
          <w:noProof/>
          <w:color w:val="auto"/>
          <w:lang w:val="sr-Cyrl-CS"/>
        </w:rPr>
        <w:t xml:space="preserve">Члан 76. </w:t>
      </w:r>
    </w:p>
    <w:p w:rsidR="00B55104" w:rsidRPr="00C704AE" w:rsidRDefault="00B55104" w:rsidP="001B494F">
      <w:pPr>
        <w:pStyle w:val="Default"/>
        <w:spacing w:line="276" w:lineRule="auto"/>
        <w:jc w:val="center"/>
        <w:rPr>
          <w:noProof/>
          <w:color w:val="auto"/>
          <w:lang w:val="sr-Cyrl-CS"/>
        </w:rPr>
      </w:pPr>
    </w:p>
    <w:p w:rsidR="00B55104" w:rsidRPr="00C704AE" w:rsidRDefault="00B55104" w:rsidP="001B494F">
      <w:pPr>
        <w:pStyle w:val="Default"/>
        <w:spacing w:line="276" w:lineRule="auto"/>
        <w:ind w:firstLine="720"/>
        <w:jc w:val="both"/>
        <w:rPr>
          <w:noProof/>
          <w:color w:val="auto"/>
          <w:lang w:val="sr-Cyrl-CS"/>
        </w:rPr>
      </w:pPr>
      <w:r w:rsidRPr="00C704AE">
        <w:rPr>
          <w:noProof/>
          <w:color w:val="auto"/>
          <w:lang w:val="sr-Cyrl-CS"/>
        </w:rPr>
        <w:t xml:space="preserve">(1) Комбиновани превоз може бити: </w:t>
      </w:r>
    </w:p>
    <w:p w:rsidR="00B55104" w:rsidRPr="00C704AE" w:rsidRDefault="00B55104" w:rsidP="001B494F">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 xml:space="preserve">1) комбиновани превоз са пратњом, који се односи на превоз друмског возила жељезницом са пратњом возача друмског возила и </w:t>
      </w:r>
    </w:p>
    <w:p w:rsidR="00B55104" w:rsidRPr="00C704AE" w:rsidRDefault="00B55104" w:rsidP="001B494F">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 xml:space="preserve">2) комбиновани превоз без пратње, који се односи на превоз друмског возила или товарне јединице жељезницом без пратње возача. </w:t>
      </w:r>
    </w:p>
    <w:p w:rsidR="00B55104" w:rsidRPr="00C704AE" w:rsidRDefault="00B55104" w:rsidP="001B494F">
      <w:pPr>
        <w:pStyle w:val="Default"/>
        <w:spacing w:line="276" w:lineRule="auto"/>
        <w:ind w:firstLine="720"/>
        <w:jc w:val="both"/>
        <w:rPr>
          <w:noProof/>
          <w:color w:val="auto"/>
          <w:lang w:val="sr-Cyrl-CS"/>
        </w:rPr>
      </w:pPr>
      <w:r w:rsidRPr="00C704AE">
        <w:rPr>
          <w:noProof/>
          <w:color w:val="auto"/>
          <w:lang w:val="sr-Cyrl-CS"/>
        </w:rPr>
        <w:t xml:space="preserve">(2) Приликом обављања комбинованог превоза, товарне јединице или друмска возила натоварени на жељезничка возна средства могу прекорачити прописане димензије, у складу са прописима којима је уређена област жељезница. </w:t>
      </w:r>
    </w:p>
    <w:p w:rsidR="00B55104" w:rsidRPr="00C704AE" w:rsidRDefault="00B55104" w:rsidP="001B494F">
      <w:pPr>
        <w:pStyle w:val="Default"/>
        <w:spacing w:line="276" w:lineRule="auto"/>
        <w:ind w:firstLine="720"/>
        <w:jc w:val="both"/>
        <w:rPr>
          <w:noProof/>
          <w:color w:val="auto"/>
          <w:lang w:val="sr-Cyrl-CS"/>
        </w:rPr>
      </w:pPr>
    </w:p>
    <w:p w:rsidR="00B55104" w:rsidRPr="00C704AE" w:rsidRDefault="00B55104" w:rsidP="001B494F">
      <w:pPr>
        <w:pStyle w:val="Default"/>
        <w:numPr>
          <w:ilvl w:val="0"/>
          <w:numId w:val="22"/>
        </w:numPr>
        <w:tabs>
          <w:tab w:val="left" w:pos="426"/>
        </w:tabs>
        <w:spacing w:line="276" w:lineRule="auto"/>
        <w:ind w:left="0" w:firstLine="0"/>
        <w:rPr>
          <w:b/>
          <w:noProof/>
          <w:color w:val="auto"/>
          <w:lang w:val="sr-Cyrl-CS"/>
        </w:rPr>
      </w:pPr>
      <w:r w:rsidRPr="00C704AE">
        <w:rPr>
          <w:b/>
          <w:bCs/>
          <w:noProof/>
          <w:color w:val="auto"/>
          <w:lang w:val="sr-Cyrl-CS"/>
        </w:rPr>
        <w:t>Превоз у жељезничком саобраћају од општег интереса и ванредни превоз</w:t>
      </w:r>
    </w:p>
    <w:p w:rsidR="00B55104" w:rsidRPr="00C704AE" w:rsidRDefault="00B55104" w:rsidP="001B494F">
      <w:pPr>
        <w:pStyle w:val="Default"/>
        <w:spacing w:line="276" w:lineRule="auto"/>
        <w:rPr>
          <w:noProof/>
          <w:color w:val="auto"/>
          <w:lang w:val="sr-Cyrl-CS"/>
        </w:rPr>
      </w:pPr>
    </w:p>
    <w:p w:rsidR="00B55104" w:rsidRPr="00C704AE" w:rsidRDefault="00B55104" w:rsidP="001B494F">
      <w:pPr>
        <w:pStyle w:val="Default"/>
        <w:spacing w:line="276" w:lineRule="auto"/>
        <w:jc w:val="center"/>
        <w:rPr>
          <w:bCs/>
          <w:noProof/>
          <w:color w:val="auto"/>
          <w:lang w:val="sr-Cyrl-CS"/>
        </w:rPr>
      </w:pPr>
      <w:r w:rsidRPr="00C704AE">
        <w:rPr>
          <w:bCs/>
          <w:noProof/>
          <w:color w:val="auto"/>
          <w:lang w:val="sr-Cyrl-CS"/>
        </w:rPr>
        <w:t xml:space="preserve">Члан 77. </w:t>
      </w:r>
    </w:p>
    <w:p w:rsidR="00B55104" w:rsidRPr="00C704AE" w:rsidRDefault="00B55104" w:rsidP="001B494F">
      <w:pPr>
        <w:pStyle w:val="Default"/>
        <w:spacing w:line="276" w:lineRule="auto"/>
        <w:jc w:val="center"/>
        <w:rPr>
          <w:noProof/>
          <w:color w:val="auto"/>
          <w:lang w:val="sr-Cyrl-CS"/>
        </w:rPr>
      </w:pPr>
    </w:p>
    <w:p w:rsidR="00B55104" w:rsidRDefault="00B55104" w:rsidP="001B494F">
      <w:pPr>
        <w:pStyle w:val="Default"/>
        <w:spacing w:line="276" w:lineRule="auto"/>
        <w:ind w:firstLine="720"/>
        <w:jc w:val="both"/>
        <w:rPr>
          <w:noProof/>
          <w:color w:val="auto"/>
          <w:lang w:val="sr-Cyrl-CS"/>
        </w:rPr>
      </w:pPr>
      <w:r w:rsidRPr="00C704AE">
        <w:rPr>
          <w:noProof/>
          <w:color w:val="auto"/>
          <w:lang w:val="sr-Cyrl-CS"/>
        </w:rPr>
        <w:t xml:space="preserve">Превоз у жељезничком саобраћају од општег интереса је градски, приградски, регионални и међународни превоз путника. </w:t>
      </w:r>
    </w:p>
    <w:p w:rsidR="00B55104" w:rsidRPr="00C704AE" w:rsidRDefault="00B55104" w:rsidP="001B494F">
      <w:pPr>
        <w:pStyle w:val="Default"/>
        <w:spacing w:line="276" w:lineRule="auto"/>
        <w:ind w:firstLine="720"/>
        <w:jc w:val="both"/>
        <w:rPr>
          <w:noProof/>
          <w:color w:val="auto"/>
          <w:lang w:val="sr-Cyrl-CS"/>
        </w:rPr>
      </w:pPr>
    </w:p>
    <w:p w:rsidR="00B55104" w:rsidRPr="00C704AE" w:rsidRDefault="00B55104" w:rsidP="001B494F">
      <w:pPr>
        <w:pStyle w:val="Default"/>
        <w:spacing w:line="276" w:lineRule="auto"/>
        <w:jc w:val="center"/>
        <w:rPr>
          <w:bCs/>
          <w:noProof/>
          <w:color w:val="auto"/>
          <w:lang w:val="sr-Cyrl-CS"/>
        </w:rPr>
      </w:pPr>
      <w:r w:rsidRPr="00C704AE">
        <w:rPr>
          <w:bCs/>
          <w:noProof/>
          <w:color w:val="auto"/>
          <w:lang w:val="sr-Cyrl-CS"/>
        </w:rPr>
        <w:t xml:space="preserve">Члан 78. </w:t>
      </w:r>
    </w:p>
    <w:p w:rsidR="00B55104" w:rsidRPr="00C704AE" w:rsidRDefault="00B55104" w:rsidP="001B494F">
      <w:pPr>
        <w:pStyle w:val="Default"/>
        <w:spacing w:line="276" w:lineRule="auto"/>
        <w:jc w:val="center"/>
        <w:rPr>
          <w:noProof/>
          <w:color w:val="auto"/>
          <w:lang w:val="sr-Cyrl-CS"/>
        </w:rPr>
      </w:pPr>
    </w:p>
    <w:p w:rsidR="00B55104" w:rsidRPr="00C704AE" w:rsidRDefault="00B55104" w:rsidP="001B494F">
      <w:pPr>
        <w:pStyle w:val="Default"/>
        <w:spacing w:line="276" w:lineRule="auto"/>
        <w:ind w:firstLine="720"/>
        <w:jc w:val="both"/>
        <w:rPr>
          <w:noProof/>
          <w:color w:val="auto"/>
          <w:lang w:val="sr-Cyrl-CS"/>
        </w:rPr>
      </w:pPr>
      <w:r w:rsidRPr="00C704AE">
        <w:rPr>
          <w:noProof/>
          <w:color w:val="auto"/>
          <w:lang w:val="sr-Cyrl-CS"/>
        </w:rPr>
        <w:t>(1) На захтјев јединице локалне самоуправе, Влада може, у циљу обезб</w:t>
      </w:r>
      <w:r w:rsidRPr="00C704AE">
        <w:rPr>
          <w:noProof/>
          <w:color w:val="auto"/>
        </w:rPr>
        <w:t>ј</w:t>
      </w:r>
      <w:r w:rsidRPr="00C704AE">
        <w:rPr>
          <w:noProof/>
          <w:color w:val="auto"/>
          <w:lang w:val="sr-Cyrl-CS"/>
        </w:rPr>
        <w:t xml:space="preserve">еђивања превоза од општег интереса, одредити јавном оператеру обавезу јавног превоза. </w:t>
      </w:r>
    </w:p>
    <w:p w:rsidR="00B55104" w:rsidRPr="00C704AE" w:rsidRDefault="00B55104" w:rsidP="001B494F">
      <w:pPr>
        <w:pStyle w:val="Default"/>
        <w:spacing w:line="276" w:lineRule="auto"/>
        <w:ind w:firstLine="720"/>
        <w:rPr>
          <w:noProof/>
          <w:color w:val="auto"/>
          <w:lang w:val="sr-Cyrl-CS"/>
        </w:rPr>
      </w:pPr>
      <w:r w:rsidRPr="00C704AE">
        <w:rPr>
          <w:noProof/>
          <w:color w:val="auto"/>
          <w:lang w:val="sr-Cyrl-CS"/>
        </w:rPr>
        <w:t xml:space="preserve">(2) Критеријуми за утврђивање обавезе јавног превоза су: </w:t>
      </w:r>
    </w:p>
    <w:p w:rsidR="00B55104" w:rsidRPr="00C704AE" w:rsidRDefault="00B55104" w:rsidP="001B494F">
      <w:pPr>
        <w:pStyle w:val="NoSpacing"/>
        <w:spacing w:line="276" w:lineRule="auto"/>
        <w:ind w:firstLine="720"/>
        <w:rPr>
          <w:rFonts w:ascii="Times New Roman" w:hAnsi="Times New Roman"/>
          <w:noProof/>
          <w:sz w:val="24"/>
          <w:szCs w:val="24"/>
          <w:lang w:val="sr-Cyrl-CS"/>
        </w:rPr>
      </w:pPr>
      <w:r w:rsidRPr="00C704AE">
        <w:rPr>
          <w:rFonts w:ascii="Times New Roman" w:hAnsi="Times New Roman"/>
          <w:noProof/>
          <w:sz w:val="24"/>
          <w:szCs w:val="24"/>
          <w:lang w:val="sr-Cyrl-CS"/>
        </w:rPr>
        <w:t xml:space="preserve">1) постојање општег интереса, </w:t>
      </w:r>
    </w:p>
    <w:p w:rsidR="00B55104" w:rsidRPr="00C704AE" w:rsidRDefault="00B55104" w:rsidP="001B494F">
      <w:pPr>
        <w:pStyle w:val="NoSpacing"/>
        <w:spacing w:line="276" w:lineRule="auto"/>
        <w:ind w:firstLine="720"/>
        <w:rPr>
          <w:rFonts w:ascii="Times New Roman" w:hAnsi="Times New Roman"/>
          <w:noProof/>
          <w:sz w:val="24"/>
          <w:szCs w:val="24"/>
          <w:lang w:val="sr-Cyrl-CS"/>
        </w:rPr>
      </w:pPr>
      <w:r w:rsidRPr="00C704AE">
        <w:rPr>
          <w:rFonts w:ascii="Times New Roman" w:hAnsi="Times New Roman"/>
          <w:noProof/>
          <w:sz w:val="24"/>
          <w:szCs w:val="24"/>
          <w:lang w:val="sr-Cyrl-CS"/>
        </w:rPr>
        <w:t xml:space="preserve">2) доступност других врста превоза, </w:t>
      </w:r>
    </w:p>
    <w:p w:rsidR="00B55104" w:rsidRPr="00C704AE" w:rsidRDefault="00B55104" w:rsidP="001B494F">
      <w:pPr>
        <w:pStyle w:val="NoSpacing"/>
        <w:spacing w:line="276" w:lineRule="auto"/>
        <w:ind w:firstLine="720"/>
        <w:rPr>
          <w:rFonts w:ascii="Times New Roman" w:hAnsi="Times New Roman"/>
          <w:noProof/>
          <w:sz w:val="24"/>
          <w:szCs w:val="24"/>
          <w:lang w:val="sr-Cyrl-CS"/>
        </w:rPr>
      </w:pPr>
      <w:r w:rsidRPr="00C704AE">
        <w:rPr>
          <w:rFonts w:ascii="Times New Roman" w:hAnsi="Times New Roman"/>
          <w:noProof/>
          <w:sz w:val="24"/>
          <w:szCs w:val="24"/>
          <w:lang w:val="sr-Cyrl-CS"/>
        </w:rPr>
        <w:t>3) трошкови замјене превоза у жељезничком саобраћају другим видом превоза и</w:t>
      </w:r>
    </w:p>
    <w:p w:rsidR="00B55104" w:rsidRPr="00C704AE" w:rsidRDefault="00B55104" w:rsidP="001B494F">
      <w:pPr>
        <w:pStyle w:val="NoSpacing"/>
        <w:spacing w:line="276" w:lineRule="auto"/>
        <w:ind w:firstLine="720"/>
        <w:rPr>
          <w:rFonts w:ascii="Times New Roman" w:hAnsi="Times New Roman"/>
          <w:noProof/>
          <w:sz w:val="24"/>
          <w:szCs w:val="24"/>
          <w:lang w:val="sr-Cyrl-CS"/>
        </w:rPr>
      </w:pPr>
      <w:r w:rsidRPr="00C704AE">
        <w:rPr>
          <w:rFonts w:ascii="Times New Roman" w:hAnsi="Times New Roman"/>
          <w:noProof/>
          <w:sz w:val="24"/>
          <w:szCs w:val="24"/>
          <w:lang w:val="sr-Cyrl-CS"/>
        </w:rPr>
        <w:t xml:space="preserve">4) квалитативне и квантитативне могућности жељезничког оператера. </w:t>
      </w:r>
    </w:p>
    <w:p w:rsidR="00B55104" w:rsidRPr="00C704AE" w:rsidRDefault="00B55104" w:rsidP="001B494F">
      <w:pPr>
        <w:pStyle w:val="Default"/>
        <w:spacing w:line="276" w:lineRule="auto"/>
        <w:ind w:firstLine="720"/>
        <w:jc w:val="both"/>
        <w:rPr>
          <w:noProof/>
          <w:color w:val="auto"/>
          <w:lang w:val="sr-Cyrl-CS"/>
        </w:rPr>
      </w:pPr>
      <w:r w:rsidRPr="00C704AE">
        <w:rPr>
          <w:noProof/>
          <w:color w:val="auto"/>
          <w:lang w:val="sr-Cyrl-CS"/>
        </w:rPr>
        <w:t xml:space="preserve">(3) Права, обавезе и одговорности јавног оператера и надлежне јединице локалне самоуправе у вези са обавезом јавног превоза уређују се уговором о обавези јавног превоза. </w:t>
      </w:r>
    </w:p>
    <w:p w:rsidR="00B55104" w:rsidRDefault="00B55104" w:rsidP="001B494F">
      <w:pPr>
        <w:autoSpaceDE w:val="0"/>
        <w:autoSpaceDN w:val="0"/>
        <w:adjustRightInd w:val="0"/>
        <w:spacing w:after="0" w:line="276" w:lineRule="auto"/>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 xml:space="preserve"> </w:t>
      </w:r>
    </w:p>
    <w:p w:rsidR="00B55104" w:rsidRPr="00C704AE" w:rsidRDefault="00B55104" w:rsidP="001B494F">
      <w:pPr>
        <w:autoSpaceDE w:val="0"/>
        <w:autoSpaceDN w:val="0"/>
        <w:adjustRightInd w:val="0"/>
        <w:spacing w:after="0" w:line="276" w:lineRule="auto"/>
        <w:jc w:val="center"/>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Члан 79.</w:t>
      </w:r>
    </w:p>
    <w:p w:rsidR="00B55104" w:rsidRPr="00C704AE" w:rsidRDefault="00B55104" w:rsidP="001B494F">
      <w:pPr>
        <w:autoSpaceDE w:val="0"/>
        <w:autoSpaceDN w:val="0"/>
        <w:adjustRightInd w:val="0"/>
        <w:spacing w:after="0" w:line="276" w:lineRule="auto"/>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 xml:space="preserve"> </w:t>
      </w:r>
    </w:p>
    <w:p w:rsidR="00B55104" w:rsidRPr="00C704AE" w:rsidRDefault="00B55104" w:rsidP="001B494F">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(1) Ванредни прелазак је прелазак преко пруге друмског возила са теретом или без терета, који прекорачује прописану највећу дозвољену укупну масу, највеће дозвољено осовинско оптерећење или највећу дозвољену висину.</w:t>
      </w:r>
    </w:p>
    <w:p w:rsidR="00B55104" w:rsidRPr="00C704AE" w:rsidRDefault="00B55104" w:rsidP="001B494F">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(2) За прелазак из става 1. овог члана преко прелаза у нивоу, извршилац ванредног преласка обавезно прибавља рјешење којим се даје сагласност управљача инфраструктуре, у којој се утврђује начин и услови превоза, као и висина накнаде за ванредни прелазак.</w:t>
      </w:r>
    </w:p>
    <w:p w:rsidR="00B55104" w:rsidRPr="00C704AE" w:rsidRDefault="00B55104" w:rsidP="001B494F">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(3) Испред подвожњака код којих је товарни профил мањи од највеће дозвољене висине друмског возила заједно са теретом, обавезно се постављају заштитни висински профили и саобраћајни знаци који на то упозоравају возаче друмских возила.</w:t>
      </w:r>
    </w:p>
    <w:p w:rsidR="00B55104" w:rsidRPr="00C704AE" w:rsidRDefault="00B55104" w:rsidP="001B494F">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lastRenderedPageBreak/>
        <w:t>(4) Заштитне висинске профиле и саобраћајне знаке из става 3. овог члана поставља и одржава управљач пута.</w:t>
      </w:r>
    </w:p>
    <w:p w:rsidR="00B55104" w:rsidRPr="00C704AE" w:rsidRDefault="00B55104" w:rsidP="001B494F">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(5) Управљач инфраструктуре дужан је да у року до 15 дана од дана подношења захтјева за ванредни прелазак, одобри његово извршење.</w:t>
      </w:r>
    </w:p>
    <w:p w:rsidR="00B55104" w:rsidRPr="00C704AE" w:rsidRDefault="00B55104" w:rsidP="001B494F">
      <w:pPr>
        <w:autoSpaceDE w:val="0"/>
        <w:autoSpaceDN w:val="0"/>
        <w:adjustRightInd w:val="0"/>
        <w:spacing w:after="0" w:line="276" w:lineRule="auto"/>
        <w:jc w:val="both"/>
        <w:rPr>
          <w:rFonts w:ascii="Times New Roman" w:eastAsia="TimesNewRomanPSMT" w:hAnsi="Times New Roman"/>
          <w:b/>
          <w:bCs/>
          <w:noProof/>
          <w:sz w:val="24"/>
          <w:szCs w:val="24"/>
          <w:lang w:val="sr-Cyrl-CS"/>
        </w:rPr>
      </w:pPr>
    </w:p>
    <w:p w:rsidR="00B55104" w:rsidRPr="00C704AE" w:rsidRDefault="00B55104" w:rsidP="001B494F">
      <w:pPr>
        <w:pStyle w:val="ListParagraph"/>
        <w:numPr>
          <w:ilvl w:val="0"/>
          <w:numId w:val="22"/>
        </w:numPr>
        <w:tabs>
          <w:tab w:val="left" w:pos="426"/>
        </w:tabs>
        <w:autoSpaceDE w:val="0"/>
        <w:autoSpaceDN w:val="0"/>
        <w:adjustRightInd w:val="0"/>
        <w:spacing w:after="0" w:line="276" w:lineRule="auto"/>
        <w:ind w:left="0" w:firstLine="0"/>
        <w:jc w:val="both"/>
        <w:rPr>
          <w:rFonts w:ascii="Times New Roman" w:eastAsia="TimesNewRomanPSMT" w:hAnsi="Times New Roman"/>
          <w:b/>
          <w:bCs/>
          <w:noProof/>
          <w:sz w:val="24"/>
          <w:szCs w:val="24"/>
          <w:lang w:val="sr-Cyrl-CS"/>
        </w:rPr>
      </w:pPr>
      <w:r w:rsidRPr="00C704AE">
        <w:rPr>
          <w:rFonts w:ascii="Times New Roman" w:eastAsia="TimesNewRomanPSMT" w:hAnsi="Times New Roman"/>
          <w:b/>
          <w:bCs/>
          <w:noProof/>
          <w:sz w:val="24"/>
          <w:szCs w:val="24"/>
          <w:lang w:val="sr-Cyrl-CS"/>
        </w:rPr>
        <w:t>Системи за управљање безбједношћу</w:t>
      </w:r>
    </w:p>
    <w:p w:rsidR="00B55104" w:rsidRPr="00C704AE" w:rsidRDefault="00B55104" w:rsidP="001B494F">
      <w:pPr>
        <w:autoSpaceDE w:val="0"/>
        <w:autoSpaceDN w:val="0"/>
        <w:adjustRightInd w:val="0"/>
        <w:spacing w:after="0" w:line="276" w:lineRule="auto"/>
        <w:jc w:val="both"/>
        <w:rPr>
          <w:rFonts w:ascii="Times New Roman" w:eastAsia="TimesNewRomanPSMT" w:hAnsi="Times New Roman"/>
          <w:bCs/>
          <w:noProof/>
          <w:sz w:val="24"/>
          <w:szCs w:val="24"/>
          <w:lang w:val="sr-Cyrl-CS"/>
        </w:rPr>
      </w:pPr>
    </w:p>
    <w:p w:rsidR="00B55104" w:rsidRPr="00C704AE" w:rsidRDefault="00B55104" w:rsidP="001B494F">
      <w:pPr>
        <w:autoSpaceDE w:val="0"/>
        <w:autoSpaceDN w:val="0"/>
        <w:adjustRightInd w:val="0"/>
        <w:spacing w:after="0" w:line="276" w:lineRule="auto"/>
        <w:jc w:val="center"/>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Члан 8</w:t>
      </w:r>
      <w:r w:rsidRPr="00C704AE">
        <w:rPr>
          <w:rFonts w:ascii="Times New Roman" w:eastAsia="TimesNewRomanPSMT" w:hAnsi="Times New Roman"/>
          <w:bCs/>
          <w:noProof/>
          <w:sz w:val="24"/>
          <w:szCs w:val="24"/>
          <w:lang w:val="sr-Cyrl-BA"/>
        </w:rPr>
        <w:t>0</w:t>
      </w:r>
      <w:r w:rsidRPr="00C704AE">
        <w:rPr>
          <w:rFonts w:ascii="Times New Roman" w:eastAsia="TimesNewRomanPSMT" w:hAnsi="Times New Roman"/>
          <w:bCs/>
          <w:noProof/>
          <w:sz w:val="24"/>
          <w:szCs w:val="24"/>
          <w:lang w:val="sr-Cyrl-CS"/>
        </w:rPr>
        <w:t>.</w:t>
      </w:r>
    </w:p>
    <w:p w:rsidR="00B55104" w:rsidRPr="00C704AE" w:rsidRDefault="00B55104" w:rsidP="001B494F">
      <w:pPr>
        <w:autoSpaceDE w:val="0"/>
        <w:autoSpaceDN w:val="0"/>
        <w:adjustRightInd w:val="0"/>
        <w:spacing w:after="0" w:line="276" w:lineRule="auto"/>
        <w:jc w:val="both"/>
        <w:rPr>
          <w:rFonts w:ascii="Times New Roman" w:eastAsia="TimesNewRomanPSMT" w:hAnsi="Times New Roman"/>
          <w:bCs/>
          <w:noProof/>
          <w:sz w:val="24"/>
          <w:szCs w:val="24"/>
          <w:lang w:val="sr-Cyrl-CS"/>
        </w:rPr>
      </w:pPr>
    </w:p>
    <w:p w:rsidR="00B55104" w:rsidRPr="00C704AE" w:rsidRDefault="00B55104" w:rsidP="001B494F">
      <w:pPr>
        <w:autoSpaceDE w:val="0"/>
        <w:autoSpaceDN w:val="0"/>
        <w:adjustRightInd w:val="0"/>
        <w:spacing w:after="0" w:line="276" w:lineRule="auto"/>
        <w:ind w:firstLine="720"/>
        <w:jc w:val="both"/>
        <w:rPr>
          <w:rFonts w:ascii="Times New Roman" w:eastAsia="TimesNewRomanPSMT" w:hAnsi="Times New Roman"/>
          <w:bCs/>
          <w:noProof/>
          <w:sz w:val="24"/>
          <w:szCs w:val="24"/>
          <w:u w:val="single"/>
          <w:lang w:val="sr-Cyrl-CS"/>
        </w:rPr>
      </w:pPr>
      <w:r w:rsidRPr="00C704AE">
        <w:rPr>
          <w:rFonts w:ascii="Times New Roman" w:eastAsia="TimesNewRomanPSMT" w:hAnsi="Times New Roman"/>
          <w:bCs/>
          <w:noProof/>
          <w:sz w:val="24"/>
          <w:szCs w:val="24"/>
          <w:lang w:val="sr-Cyrl-CS"/>
        </w:rPr>
        <w:t xml:space="preserve">(1) Управљач инфраструктуре и жељезнички оператер дужни су да развију систем за управљање безбједношћу да би се омогућила примјена заједничких безбједносних циљева у складу са прописима који уређују област безбједности жељезничког саобраћаја. </w:t>
      </w:r>
    </w:p>
    <w:p w:rsidR="00B55104" w:rsidRPr="00C704AE" w:rsidRDefault="00B55104" w:rsidP="001B494F">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 xml:space="preserve">(2) Систем за управљање безбједношћу обавезно се планира у свим релевантним дијеловима на начин да пропише расподјелу одговорности у оквиру организације управљача инфраструктуре или оператера. </w:t>
      </w:r>
    </w:p>
    <w:p w:rsidR="00B55104" w:rsidRPr="00C704AE" w:rsidRDefault="00B55104" w:rsidP="001B494F">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(3) Основни елементи система за управљање безбједности су:</w:t>
      </w:r>
    </w:p>
    <w:p w:rsidR="00B55104" w:rsidRPr="00C704AE" w:rsidRDefault="00B55104" w:rsidP="001B494F">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1) утврђен систем правила безбједности одобрен од управљача инфраструктуре и оператера,</w:t>
      </w:r>
    </w:p>
    <w:p w:rsidR="00B55104" w:rsidRPr="00C704AE" w:rsidRDefault="00B55104" w:rsidP="001B494F">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2) процедуре које су складу са техничким и оперативним стандардима или другим условима утврђеним у прописима који уређују област жељезница,</w:t>
      </w:r>
    </w:p>
    <w:p w:rsidR="00B55104" w:rsidRPr="00C704AE" w:rsidRDefault="00B55104" w:rsidP="001B494F">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3) прописане процедуре и методе за процјену ризика и спровођење мјера контроле ризика увијек када промјена оперативних услова или нових материјала намеће нове ризике за инфраструктуру или оперативну дјелатност,</w:t>
      </w:r>
    </w:p>
    <w:p w:rsidR="00B55104" w:rsidRPr="00C704AE" w:rsidRDefault="00B55104" w:rsidP="001B494F">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4) доношење програма за обуку особља и система да би се обезбиједило одржавање компетентности особља и у складу са тим извршавали задаци,</w:t>
      </w:r>
    </w:p>
    <w:p w:rsidR="00B55104" w:rsidRPr="00C704AE" w:rsidRDefault="00B55104" w:rsidP="001B494F">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5) обезбјеђење информација у оквиру дјеловања оператера који раде на истој инфраструктури,</w:t>
      </w:r>
    </w:p>
    <w:p w:rsidR="00B55104" w:rsidRPr="00C704AE" w:rsidRDefault="00B55104" w:rsidP="001B494F">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6) процедуре и обрасци који се односе на документовање информација о безбједности и означавање процедуре за контролу садржаја основних информација које се односе на безбједност,</w:t>
      </w:r>
    </w:p>
    <w:p w:rsidR="00B55104" w:rsidRPr="00C704AE" w:rsidRDefault="00B55104" w:rsidP="001B494F">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7) процедуре извјештавања, истраге и анализа о удесима, незгодама, избјегнутим и другим ванредним догађајима, као и предузимање потребних превентивних мјера,</w:t>
      </w:r>
    </w:p>
    <w:p w:rsidR="00B55104" w:rsidRPr="00C704AE" w:rsidRDefault="00B55104" w:rsidP="001B494F">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 xml:space="preserve">8) планови активности и упозорења и информације у случају опасности и </w:t>
      </w:r>
    </w:p>
    <w:p w:rsidR="00B55104" w:rsidRPr="00C704AE" w:rsidRDefault="00B55104" w:rsidP="001B494F">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9) план периодичне интерне ревизије система за управљање безбједношћу.</w:t>
      </w:r>
    </w:p>
    <w:p w:rsidR="00B55104" w:rsidRPr="00C704AE" w:rsidRDefault="00B55104" w:rsidP="001B494F">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 xml:space="preserve">(4) Систем за управљање безбједношћу обавезно испуњава све услове из става 3. овог члана, на начин да су прилагођени карактеру, степену и другим условима активности која се обавља, те обезбјеђује контролу свих ризика који су повезани са активношћу управљача инфраструктуре или оператера. </w:t>
      </w:r>
    </w:p>
    <w:p w:rsidR="00B55104" w:rsidRPr="00C704AE" w:rsidRDefault="00B55104" w:rsidP="001B494F">
      <w:pPr>
        <w:autoSpaceDE w:val="0"/>
        <w:autoSpaceDN w:val="0"/>
        <w:adjustRightInd w:val="0"/>
        <w:spacing w:after="0" w:line="276" w:lineRule="auto"/>
        <w:jc w:val="both"/>
        <w:rPr>
          <w:rFonts w:ascii="Times New Roman" w:eastAsia="TimesNewRomanPSMT" w:hAnsi="Times New Roman"/>
          <w:bCs/>
          <w:noProof/>
          <w:sz w:val="24"/>
          <w:szCs w:val="24"/>
          <w:lang w:val="sr-Cyrl-CS"/>
        </w:rPr>
      </w:pPr>
    </w:p>
    <w:p w:rsidR="00B55104" w:rsidRPr="00C704AE" w:rsidRDefault="00B55104" w:rsidP="001B494F">
      <w:pPr>
        <w:pStyle w:val="ListParagraph"/>
        <w:numPr>
          <w:ilvl w:val="0"/>
          <w:numId w:val="22"/>
        </w:numPr>
        <w:tabs>
          <w:tab w:val="left" w:pos="567"/>
        </w:tabs>
        <w:autoSpaceDE w:val="0"/>
        <w:autoSpaceDN w:val="0"/>
        <w:adjustRightInd w:val="0"/>
        <w:spacing w:after="0" w:line="276" w:lineRule="auto"/>
        <w:ind w:left="0" w:firstLine="0"/>
        <w:rPr>
          <w:rFonts w:ascii="Times New Roman" w:eastAsia="TimesNewRomanPSMT" w:hAnsi="Times New Roman"/>
          <w:b/>
          <w:bCs/>
          <w:noProof/>
          <w:sz w:val="24"/>
          <w:szCs w:val="24"/>
          <w:lang w:val="sr-Cyrl-CS"/>
        </w:rPr>
      </w:pPr>
      <w:r w:rsidRPr="00C704AE">
        <w:rPr>
          <w:rFonts w:ascii="Times New Roman" w:eastAsia="TimesNewRomanPSMT" w:hAnsi="Times New Roman"/>
          <w:b/>
          <w:bCs/>
          <w:noProof/>
          <w:sz w:val="24"/>
          <w:szCs w:val="24"/>
          <w:lang w:val="sr-Cyrl-CS"/>
        </w:rPr>
        <w:t>Приступ средствима и капацитетима за обуку</w:t>
      </w:r>
    </w:p>
    <w:p w:rsidR="00B55104" w:rsidRPr="00C704AE" w:rsidRDefault="00B55104" w:rsidP="001B494F">
      <w:pPr>
        <w:autoSpaceDE w:val="0"/>
        <w:autoSpaceDN w:val="0"/>
        <w:adjustRightInd w:val="0"/>
        <w:spacing w:after="0" w:line="276" w:lineRule="auto"/>
        <w:rPr>
          <w:rFonts w:ascii="Times New Roman" w:eastAsia="TimesNewRomanPSMT" w:hAnsi="Times New Roman"/>
          <w:b/>
          <w:bCs/>
          <w:noProof/>
          <w:sz w:val="24"/>
          <w:szCs w:val="24"/>
          <w:lang w:val="sr-Cyrl-CS"/>
        </w:rPr>
      </w:pPr>
    </w:p>
    <w:p w:rsidR="00B55104" w:rsidRPr="00C704AE" w:rsidRDefault="00B55104" w:rsidP="001B494F">
      <w:pPr>
        <w:autoSpaceDE w:val="0"/>
        <w:autoSpaceDN w:val="0"/>
        <w:adjustRightInd w:val="0"/>
        <w:spacing w:after="0" w:line="276" w:lineRule="auto"/>
        <w:jc w:val="center"/>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Члан 8</w:t>
      </w:r>
      <w:r w:rsidRPr="00C704AE">
        <w:rPr>
          <w:rFonts w:ascii="Times New Roman" w:eastAsia="TimesNewRomanPSMT" w:hAnsi="Times New Roman"/>
          <w:bCs/>
          <w:noProof/>
          <w:sz w:val="24"/>
          <w:szCs w:val="24"/>
          <w:lang w:val="sr-Cyrl-BA"/>
        </w:rPr>
        <w:t>1</w:t>
      </w:r>
      <w:r w:rsidRPr="00C704AE">
        <w:rPr>
          <w:rFonts w:ascii="Times New Roman" w:eastAsia="TimesNewRomanPSMT" w:hAnsi="Times New Roman"/>
          <w:bCs/>
          <w:noProof/>
          <w:sz w:val="24"/>
          <w:szCs w:val="24"/>
          <w:lang w:val="sr-Cyrl-CS"/>
        </w:rPr>
        <w:t xml:space="preserve">. </w:t>
      </w:r>
    </w:p>
    <w:p w:rsidR="00B55104" w:rsidRPr="00C704AE" w:rsidRDefault="00B55104" w:rsidP="001B494F">
      <w:pPr>
        <w:autoSpaceDE w:val="0"/>
        <w:autoSpaceDN w:val="0"/>
        <w:adjustRightInd w:val="0"/>
        <w:spacing w:after="0" w:line="276" w:lineRule="auto"/>
        <w:jc w:val="center"/>
        <w:rPr>
          <w:rFonts w:ascii="Times New Roman" w:eastAsia="TimesNewRomanPSMT" w:hAnsi="Times New Roman"/>
          <w:b/>
          <w:bCs/>
          <w:noProof/>
          <w:sz w:val="24"/>
          <w:szCs w:val="24"/>
          <w:lang w:val="sr-Cyrl-CS"/>
        </w:rPr>
      </w:pPr>
    </w:p>
    <w:p w:rsidR="00B55104" w:rsidRPr="00C704AE" w:rsidRDefault="00B55104" w:rsidP="001B494F">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lastRenderedPageBreak/>
        <w:t>(1) Жељезнички оператери који подносе захтјев за издавање рјешења којим се одобрава приступ</w:t>
      </w:r>
      <w:r w:rsidRPr="00EE4B8C">
        <w:rPr>
          <w:rFonts w:ascii="Times New Roman" w:eastAsia="TimesNewRomanPSMT" w:hAnsi="Times New Roman"/>
          <w:bCs/>
          <w:sz w:val="24"/>
          <w:szCs w:val="24"/>
          <w:lang w:val="sr-Cyrl-CS"/>
        </w:rPr>
        <w:t xml:space="preserve"> ж</w:t>
      </w:r>
      <w:r w:rsidRPr="00B6412D">
        <w:rPr>
          <w:rFonts w:ascii="Times New Roman" w:eastAsia="TimesNewRomanPSMT" w:hAnsi="Times New Roman"/>
          <w:bCs/>
          <w:sz w:val="24"/>
          <w:szCs w:val="24"/>
          <w:lang w:val="ru-RU"/>
        </w:rPr>
        <w:t>ељезни</w:t>
      </w:r>
      <w:r w:rsidRPr="00EE4B8C">
        <w:rPr>
          <w:rFonts w:ascii="Times New Roman" w:eastAsia="TimesNewRomanPSMT" w:hAnsi="Times New Roman"/>
          <w:bCs/>
          <w:sz w:val="24"/>
          <w:szCs w:val="24"/>
          <w:lang w:val="sr-Cyrl-CS"/>
        </w:rPr>
        <w:t>ч</w:t>
      </w:r>
      <w:r w:rsidRPr="00B6412D">
        <w:rPr>
          <w:rFonts w:ascii="Times New Roman" w:eastAsia="TimesNewRomanPSMT" w:hAnsi="Times New Roman"/>
          <w:bCs/>
          <w:sz w:val="24"/>
          <w:szCs w:val="24"/>
          <w:lang w:val="ru-RU"/>
        </w:rPr>
        <w:t>кој</w:t>
      </w:r>
      <w:r w:rsidRPr="00EE4B8C">
        <w:rPr>
          <w:rFonts w:ascii="Times New Roman" w:eastAsia="TimesNewRomanPSMT" w:hAnsi="Times New Roman"/>
          <w:bCs/>
          <w:sz w:val="24"/>
          <w:szCs w:val="24"/>
          <w:lang w:val="sr-Cyrl-CS"/>
        </w:rPr>
        <w:t xml:space="preserve"> </w:t>
      </w:r>
      <w:r w:rsidRPr="00B6412D">
        <w:rPr>
          <w:rFonts w:ascii="Times New Roman" w:eastAsia="TimesNewRomanPSMT" w:hAnsi="Times New Roman"/>
          <w:bCs/>
          <w:sz w:val="24"/>
          <w:szCs w:val="24"/>
          <w:lang w:val="ru-RU"/>
        </w:rPr>
        <w:t>инфраструктури</w:t>
      </w:r>
      <w:r w:rsidRPr="00C704AE">
        <w:rPr>
          <w:rFonts w:ascii="Times New Roman" w:eastAsia="TimesNewRomanPSMT" w:hAnsi="Times New Roman"/>
          <w:bCs/>
          <w:sz w:val="24"/>
          <w:szCs w:val="24"/>
          <w:lang w:val="sr-Cyrl-BA"/>
        </w:rPr>
        <w:t xml:space="preserve"> (у даљем тексту: Потврда о безбједности)</w:t>
      </w:r>
      <w:r w:rsidRPr="00EE4B8C">
        <w:rPr>
          <w:rFonts w:ascii="Times New Roman" w:eastAsia="TimesNewRomanPSMT" w:hAnsi="Times New Roman"/>
          <w:bCs/>
          <w:sz w:val="24"/>
          <w:szCs w:val="24"/>
          <w:lang w:val="sr-Cyrl-CS"/>
        </w:rPr>
        <w:t>,</w:t>
      </w:r>
      <w:r w:rsidRPr="00C704AE">
        <w:rPr>
          <w:rFonts w:ascii="Times New Roman" w:eastAsia="TimesNewRomanPSMT" w:hAnsi="Times New Roman"/>
          <w:bCs/>
          <w:noProof/>
          <w:sz w:val="24"/>
          <w:szCs w:val="24"/>
          <w:lang w:val="sr-Cyrl-CS"/>
        </w:rPr>
        <w:t xml:space="preserve"> дужни су да, под једнаким условима, обезбиједе жељезничким радницима приступ капацитетима за обуку, посебно за машиновође и пратеће особље воза на пругама, када је такво оспособљавање потребно. </w:t>
      </w:r>
    </w:p>
    <w:p w:rsidR="00B55104" w:rsidRPr="00C704AE" w:rsidRDefault="00B55104" w:rsidP="001B494F">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(2) Обука из става 1. овог члана обавезно укључује:</w:t>
      </w:r>
    </w:p>
    <w:p w:rsidR="00B55104" w:rsidRPr="00C704AE" w:rsidRDefault="00B55104" w:rsidP="001B494F">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1) обуку за потребно знање о траси,</w:t>
      </w:r>
    </w:p>
    <w:p w:rsidR="00B55104" w:rsidRPr="00C704AE" w:rsidRDefault="00B55104" w:rsidP="001B494F">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 xml:space="preserve">2) оперативне прописе и процедуре, </w:t>
      </w:r>
    </w:p>
    <w:p w:rsidR="00B55104" w:rsidRPr="00C704AE" w:rsidRDefault="00B55104" w:rsidP="001B494F">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 xml:space="preserve">3) сигнални и контролно-командни систем и </w:t>
      </w:r>
    </w:p>
    <w:p w:rsidR="00B55104" w:rsidRPr="00C704AE" w:rsidRDefault="00B55104" w:rsidP="001B494F">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 xml:space="preserve">4) процедуре у случају ванредног догађаја које се примјењују на тим трасама. </w:t>
      </w:r>
    </w:p>
    <w:p w:rsidR="00B55104" w:rsidRPr="00C704AE" w:rsidRDefault="00B55104" w:rsidP="001B494F">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(3) Приликом ангажовања нових машиновођа, особља воза и особља које врши виталне безбједносне задатке, жељезничко предузеће дужно је да узме у обзир сваку обуку, квалификације и искуство претходно добијено од других жељезничких предузећа, а особље је дужно да поднесе доказе којима се потврђује стечена обука, квалификације и искуство.</w:t>
      </w:r>
    </w:p>
    <w:p w:rsidR="00B55104" w:rsidRPr="00C704AE" w:rsidRDefault="00B55104" w:rsidP="001B494F">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(4) Управљач инфраструктуре одговоран је за ниво обуке и квалификације властитог особља које врши посао који се односи на безбједност.</w:t>
      </w:r>
    </w:p>
    <w:p w:rsidR="00B55104" w:rsidRDefault="00B55104" w:rsidP="001B494F">
      <w:pPr>
        <w:autoSpaceDE w:val="0"/>
        <w:autoSpaceDN w:val="0"/>
        <w:adjustRightInd w:val="0"/>
        <w:spacing w:after="0" w:line="276" w:lineRule="auto"/>
        <w:jc w:val="center"/>
        <w:rPr>
          <w:rFonts w:ascii="Times New Roman" w:eastAsia="TimesNewRomanPSMT" w:hAnsi="Times New Roman"/>
          <w:bCs/>
          <w:noProof/>
          <w:sz w:val="24"/>
          <w:szCs w:val="24"/>
          <w:lang w:val="sr-Cyrl-CS"/>
        </w:rPr>
      </w:pPr>
    </w:p>
    <w:p w:rsidR="00B55104" w:rsidRDefault="00B55104" w:rsidP="001B494F">
      <w:pPr>
        <w:autoSpaceDE w:val="0"/>
        <w:autoSpaceDN w:val="0"/>
        <w:adjustRightInd w:val="0"/>
        <w:spacing w:after="0" w:line="276" w:lineRule="auto"/>
        <w:jc w:val="center"/>
        <w:rPr>
          <w:rFonts w:ascii="Times New Roman" w:eastAsia="TimesNewRomanPSMT" w:hAnsi="Times New Roman"/>
          <w:bCs/>
          <w:noProof/>
          <w:sz w:val="24"/>
          <w:szCs w:val="24"/>
          <w:lang w:val="sr-Cyrl-CS"/>
        </w:rPr>
      </w:pPr>
    </w:p>
    <w:p w:rsidR="00B55104" w:rsidRDefault="00B55104" w:rsidP="001B494F">
      <w:pPr>
        <w:autoSpaceDE w:val="0"/>
        <w:autoSpaceDN w:val="0"/>
        <w:adjustRightInd w:val="0"/>
        <w:spacing w:after="0" w:line="276" w:lineRule="auto"/>
        <w:jc w:val="center"/>
        <w:rPr>
          <w:rFonts w:ascii="Times New Roman" w:eastAsia="TimesNewRomanPSMT" w:hAnsi="Times New Roman"/>
          <w:bCs/>
          <w:noProof/>
          <w:sz w:val="24"/>
          <w:szCs w:val="24"/>
          <w:lang w:val="sr-Cyrl-CS"/>
        </w:rPr>
      </w:pPr>
    </w:p>
    <w:p w:rsidR="00B55104" w:rsidRDefault="00B55104" w:rsidP="001B494F">
      <w:pPr>
        <w:autoSpaceDE w:val="0"/>
        <w:autoSpaceDN w:val="0"/>
        <w:adjustRightInd w:val="0"/>
        <w:spacing w:after="0" w:line="276" w:lineRule="auto"/>
        <w:jc w:val="center"/>
        <w:rPr>
          <w:rFonts w:ascii="Times New Roman" w:eastAsia="TimesNewRomanPSMT" w:hAnsi="Times New Roman"/>
          <w:bCs/>
          <w:noProof/>
          <w:sz w:val="24"/>
          <w:szCs w:val="24"/>
          <w:lang w:val="sr-Cyrl-CS"/>
        </w:rPr>
      </w:pPr>
    </w:p>
    <w:p w:rsidR="00B55104" w:rsidRPr="00C704AE" w:rsidRDefault="00B55104" w:rsidP="001B494F">
      <w:pPr>
        <w:autoSpaceDE w:val="0"/>
        <w:autoSpaceDN w:val="0"/>
        <w:adjustRightInd w:val="0"/>
        <w:spacing w:after="0" w:line="276" w:lineRule="auto"/>
        <w:jc w:val="center"/>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Члан 8</w:t>
      </w:r>
      <w:r w:rsidRPr="00C704AE">
        <w:rPr>
          <w:rFonts w:ascii="Times New Roman" w:eastAsia="TimesNewRomanPSMT" w:hAnsi="Times New Roman"/>
          <w:bCs/>
          <w:noProof/>
          <w:sz w:val="24"/>
          <w:szCs w:val="24"/>
          <w:lang w:val="sr-Cyrl-BA"/>
        </w:rPr>
        <w:t>2</w:t>
      </w:r>
      <w:r w:rsidRPr="00C704AE">
        <w:rPr>
          <w:rFonts w:ascii="Times New Roman" w:eastAsia="TimesNewRomanPSMT" w:hAnsi="Times New Roman"/>
          <w:bCs/>
          <w:noProof/>
          <w:sz w:val="24"/>
          <w:szCs w:val="24"/>
          <w:lang w:val="sr-Cyrl-CS"/>
        </w:rPr>
        <w:t>.</w:t>
      </w:r>
    </w:p>
    <w:p w:rsidR="00B55104" w:rsidRPr="00C704AE" w:rsidRDefault="00B55104" w:rsidP="001B494F">
      <w:pPr>
        <w:autoSpaceDE w:val="0"/>
        <w:autoSpaceDN w:val="0"/>
        <w:adjustRightInd w:val="0"/>
        <w:spacing w:after="0" w:line="276" w:lineRule="auto"/>
        <w:jc w:val="center"/>
        <w:rPr>
          <w:rFonts w:ascii="Times New Roman" w:eastAsia="TimesNewRomanPSMT" w:hAnsi="Times New Roman"/>
          <w:b/>
          <w:bCs/>
          <w:noProof/>
          <w:sz w:val="24"/>
          <w:szCs w:val="24"/>
          <w:lang w:val="sr-Cyrl-CS"/>
        </w:rPr>
      </w:pPr>
      <w:r w:rsidRPr="00C704AE">
        <w:rPr>
          <w:rFonts w:ascii="Times New Roman" w:eastAsia="TimesNewRomanPSMT" w:hAnsi="Times New Roman"/>
          <w:b/>
          <w:bCs/>
          <w:noProof/>
          <w:sz w:val="24"/>
          <w:szCs w:val="24"/>
          <w:lang w:val="sr-Cyrl-CS"/>
        </w:rPr>
        <w:t xml:space="preserve"> </w:t>
      </w:r>
    </w:p>
    <w:p w:rsidR="00B55104" w:rsidRPr="00C704AE" w:rsidRDefault="00B55104" w:rsidP="001B494F">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 xml:space="preserve">(1) Основе безбједности у жељезничком саобраћају (у даљем тексту: основе безбједности) представљају скуп прописа којима се утврђују услови за безбједан и редован јавни жељезнички саобраћај. </w:t>
      </w:r>
    </w:p>
    <w:p w:rsidR="00B55104" w:rsidRPr="00C704AE" w:rsidRDefault="00B55104" w:rsidP="001B494F">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 xml:space="preserve">(2) Услови из става 1. овог члана односе се на: </w:t>
      </w:r>
    </w:p>
    <w:p w:rsidR="00B55104" w:rsidRPr="00C704AE" w:rsidRDefault="00B55104" w:rsidP="001B494F">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 xml:space="preserve">1) жељезничку пругу, </w:t>
      </w:r>
    </w:p>
    <w:p w:rsidR="00B55104" w:rsidRPr="00C704AE" w:rsidRDefault="00B55104" w:rsidP="001B494F">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 xml:space="preserve">2) укрштање пруге и путева, </w:t>
      </w:r>
    </w:p>
    <w:p w:rsidR="00B55104" w:rsidRPr="00C704AE" w:rsidRDefault="00B55104" w:rsidP="001B494F">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 xml:space="preserve">3) жељезничка возила, </w:t>
      </w:r>
    </w:p>
    <w:p w:rsidR="00B55104" w:rsidRPr="00C704AE" w:rsidRDefault="00B55104" w:rsidP="001B494F">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 xml:space="preserve">4) саобраћајна правила на жељезници, </w:t>
      </w:r>
    </w:p>
    <w:p w:rsidR="00B55104" w:rsidRPr="00C704AE" w:rsidRDefault="00B55104" w:rsidP="001B494F">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 xml:space="preserve">5) саобраћајну сигнализацију, </w:t>
      </w:r>
    </w:p>
    <w:p w:rsidR="00B55104" w:rsidRPr="00C704AE" w:rsidRDefault="00B55104" w:rsidP="001B494F">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 xml:space="preserve">6) услове које обавезно испуњавају жељезнички радници, </w:t>
      </w:r>
    </w:p>
    <w:p w:rsidR="00B55104" w:rsidRPr="00C704AE" w:rsidRDefault="00B55104" w:rsidP="001B494F">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 xml:space="preserve">7) обављање контроле у оквиру жељезнице, </w:t>
      </w:r>
    </w:p>
    <w:p w:rsidR="00B55104" w:rsidRPr="00C704AE" w:rsidRDefault="00B55104" w:rsidP="001B494F">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8) ванредне догађаје у жељезничком саобраћају,</w:t>
      </w:r>
    </w:p>
    <w:p w:rsidR="00B55104" w:rsidRPr="00C704AE" w:rsidRDefault="00B55104" w:rsidP="001B494F">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 xml:space="preserve">9) инспекцијски надзор и </w:t>
      </w:r>
    </w:p>
    <w:p w:rsidR="00B55104" w:rsidRPr="00C704AE" w:rsidRDefault="00B55104" w:rsidP="001B494F">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10) заштиту пруга.</w:t>
      </w:r>
    </w:p>
    <w:p w:rsidR="00B55104" w:rsidRPr="00C704AE" w:rsidRDefault="00B55104" w:rsidP="001B494F">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(3) Услови које одређују грађење и одржавање пруга и возила, као и безбједност жељезничког саобраћаја из ових основа безбједности, примјењују се и за средства приватних жељезничких мрежа повезаних са јавном жељезничком инфраструктуром, примјерено безбједносним потребама средстава саобраћаја тих жељезница.</w:t>
      </w:r>
    </w:p>
    <w:p w:rsidR="00B55104" w:rsidRPr="00C704AE" w:rsidRDefault="00B55104" w:rsidP="001B494F">
      <w:pPr>
        <w:autoSpaceDE w:val="0"/>
        <w:autoSpaceDN w:val="0"/>
        <w:adjustRightInd w:val="0"/>
        <w:spacing w:after="0" w:line="276" w:lineRule="auto"/>
        <w:rPr>
          <w:rFonts w:ascii="Times New Roman" w:eastAsia="TimesNewRomanPSMT" w:hAnsi="Times New Roman"/>
          <w:bCs/>
          <w:noProof/>
          <w:sz w:val="24"/>
          <w:szCs w:val="24"/>
          <w:lang w:val="sr-Cyrl-CS"/>
        </w:rPr>
      </w:pPr>
    </w:p>
    <w:p w:rsidR="00B55104" w:rsidRPr="00C704AE" w:rsidRDefault="00B55104" w:rsidP="001B494F">
      <w:pPr>
        <w:autoSpaceDE w:val="0"/>
        <w:autoSpaceDN w:val="0"/>
        <w:adjustRightInd w:val="0"/>
        <w:spacing w:after="0" w:line="276" w:lineRule="auto"/>
        <w:jc w:val="center"/>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 xml:space="preserve">Члан </w:t>
      </w:r>
      <w:r w:rsidRPr="00C704AE">
        <w:rPr>
          <w:rFonts w:ascii="Times New Roman" w:eastAsia="TimesNewRomanPSMT" w:hAnsi="Times New Roman"/>
          <w:bCs/>
          <w:noProof/>
          <w:sz w:val="24"/>
          <w:szCs w:val="24"/>
          <w:lang w:val="sr-Cyrl-BA"/>
        </w:rPr>
        <w:t>83</w:t>
      </w:r>
      <w:r w:rsidRPr="00C704AE">
        <w:rPr>
          <w:rFonts w:ascii="Times New Roman" w:eastAsia="TimesNewRomanPSMT" w:hAnsi="Times New Roman"/>
          <w:bCs/>
          <w:noProof/>
          <w:sz w:val="24"/>
          <w:szCs w:val="24"/>
          <w:lang w:val="sr-Cyrl-CS"/>
        </w:rPr>
        <w:t>.</w:t>
      </w:r>
    </w:p>
    <w:p w:rsidR="00B55104" w:rsidRPr="00C704AE" w:rsidRDefault="00B55104" w:rsidP="001B494F">
      <w:pPr>
        <w:autoSpaceDE w:val="0"/>
        <w:autoSpaceDN w:val="0"/>
        <w:adjustRightInd w:val="0"/>
        <w:spacing w:after="0" w:line="276" w:lineRule="auto"/>
        <w:jc w:val="center"/>
        <w:rPr>
          <w:rFonts w:ascii="Times New Roman" w:eastAsia="TimesNewRomanPSMT" w:hAnsi="Times New Roman"/>
          <w:bCs/>
          <w:noProof/>
          <w:sz w:val="24"/>
          <w:szCs w:val="24"/>
          <w:lang w:val="sr-Cyrl-CS"/>
        </w:rPr>
      </w:pPr>
    </w:p>
    <w:p w:rsidR="00B55104" w:rsidRPr="00C704AE" w:rsidRDefault="00B55104" w:rsidP="001B494F">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lastRenderedPageBreak/>
        <w:t>(1) Учесници у жељезничком саобраћају дужни су да одговорно користе жељезничку инфраструктуру, да поступају у складу са правилима саобраћаја, саобраћајне сигнализације и сигналним ознакама постављеним на прузи и наредбама које издају овлашћена лица.</w:t>
      </w:r>
    </w:p>
    <w:p w:rsidR="00B55104" w:rsidRPr="00C704AE" w:rsidRDefault="00B55104" w:rsidP="001B494F">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w:t>
      </w:r>
      <w:r w:rsidRPr="00B6412D">
        <w:rPr>
          <w:rFonts w:ascii="Times New Roman" w:eastAsia="TimesNewRomanPSMT" w:hAnsi="Times New Roman"/>
          <w:bCs/>
          <w:noProof/>
          <w:sz w:val="24"/>
          <w:szCs w:val="24"/>
          <w:lang w:val="sr-Cyrl-CS"/>
        </w:rPr>
        <w:t>2</w:t>
      </w:r>
      <w:r w:rsidRPr="00C704AE">
        <w:rPr>
          <w:rFonts w:ascii="Times New Roman" w:eastAsia="TimesNewRomanPSMT" w:hAnsi="Times New Roman"/>
          <w:bCs/>
          <w:noProof/>
          <w:sz w:val="24"/>
          <w:szCs w:val="24"/>
          <w:lang w:val="sr-Cyrl-CS"/>
        </w:rPr>
        <w:t>) Жељезнички оператери и управљач инфраструктуре дужни су да се брину да радници који учествују у обављању жељезничког саобраћаја испуњавају здравствене, стручне и друге услове неопходне за уредно и безбједно одвијање жељезничког саобраћаја.</w:t>
      </w:r>
    </w:p>
    <w:p w:rsidR="00B55104" w:rsidRPr="00C704AE" w:rsidRDefault="00B55104" w:rsidP="001B494F">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(3) Управљач инфраструктуре доноси прописе којима се уређује начин на који учесници у жељезничком саобраћају користе жељезничку инфраструктуру из става 1. овог члана.</w:t>
      </w:r>
    </w:p>
    <w:p w:rsidR="00B55104" w:rsidRPr="00C704AE" w:rsidRDefault="00B55104" w:rsidP="001B494F">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 xml:space="preserve">(4) Министар доноси правилнике и упутства којим се уређују услови које су обавезни да испуњавају радници из става 2. овог члана у погледу здравствене и стручне способности. </w:t>
      </w:r>
    </w:p>
    <w:p w:rsidR="00B55104" w:rsidRPr="00C704AE" w:rsidRDefault="00B55104" w:rsidP="001B494F">
      <w:pPr>
        <w:autoSpaceDE w:val="0"/>
        <w:autoSpaceDN w:val="0"/>
        <w:adjustRightInd w:val="0"/>
        <w:spacing w:after="0" w:line="276" w:lineRule="auto"/>
        <w:jc w:val="both"/>
        <w:rPr>
          <w:rFonts w:ascii="Times New Roman" w:eastAsia="TimesNewRomanPSMT" w:hAnsi="Times New Roman"/>
          <w:bCs/>
          <w:noProof/>
          <w:sz w:val="24"/>
          <w:szCs w:val="24"/>
          <w:highlight w:val="yellow"/>
          <w:lang w:val="sr-Cyrl-CS"/>
        </w:rPr>
      </w:pPr>
    </w:p>
    <w:p w:rsidR="00B55104" w:rsidRPr="00C704AE" w:rsidRDefault="00B55104" w:rsidP="001B494F">
      <w:pPr>
        <w:autoSpaceDE w:val="0"/>
        <w:autoSpaceDN w:val="0"/>
        <w:adjustRightInd w:val="0"/>
        <w:spacing w:after="0" w:line="276" w:lineRule="auto"/>
        <w:jc w:val="center"/>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Члан 84.</w:t>
      </w:r>
    </w:p>
    <w:p w:rsidR="00B55104" w:rsidRPr="00C704AE" w:rsidRDefault="00B55104" w:rsidP="001B494F">
      <w:pPr>
        <w:autoSpaceDE w:val="0"/>
        <w:autoSpaceDN w:val="0"/>
        <w:adjustRightInd w:val="0"/>
        <w:spacing w:after="0" w:line="276" w:lineRule="auto"/>
        <w:jc w:val="center"/>
        <w:rPr>
          <w:rFonts w:ascii="Times New Roman" w:eastAsia="TimesNewRomanPSMT" w:hAnsi="Times New Roman"/>
          <w:bCs/>
          <w:noProof/>
          <w:sz w:val="24"/>
          <w:szCs w:val="24"/>
          <w:lang w:val="sr-Cyrl-CS"/>
        </w:rPr>
      </w:pPr>
    </w:p>
    <w:p w:rsidR="00B55104" w:rsidRPr="00C704AE" w:rsidRDefault="00B55104" w:rsidP="001B494F">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(1) Жељезнички оператери и управљачи жељезничком инфраструктуром дужни су да јавни превоз путника и робе у жељезничком саобраћају врше на начин и према условима који су дефинисани прописима којима се уређује жељезнички саобраћај.</w:t>
      </w:r>
    </w:p>
    <w:p w:rsidR="00B55104" w:rsidRPr="00C704AE" w:rsidRDefault="00B55104" w:rsidP="001B494F">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(2) Жељезнички радник дужан је да чува и одржава материјална добра на жељезници и обезбиједи заштиту људског живота, те да учествује у организовању и вршењу жељезничког саобраћаја на безбједан начин.</w:t>
      </w:r>
    </w:p>
    <w:p w:rsidR="00B55104" w:rsidRDefault="00B55104" w:rsidP="001B494F">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(3) Жељезнички оператери и управљачи жељезничком инфраструктуром дужни су да, у складу са прописима који уређују област жељезница, прописују ефикасну заштиту људи, имовине и животне средине.</w:t>
      </w:r>
    </w:p>
    <w:p w:rsidR="00B55104" w:rsidRPr="00C704AE" w:rsidRDefault="00B55104" w:rsidP="001B494F">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p>
    <w:p w:rsidR="00B55104" w:rsidRPr="00C704AE" w:rsidRDefault="00B55104" w:rsidP="001B494F">
      <w:pPr>
        <w:autoSpaceDE w:val="0"/>
        <w:autoSpaceDN w:val="0"/>
        <w:adjustRightInd w:val="0"/>
        <w:spacing w:after="0" w:line="276" w:lineRule="auto"/>
        <w:rPr>
          <w:rFonts w:ascii="Times New Roman" w:eastAsia="TimesNewRomanPSMT" w:hAnsi="Times New Roman"/>
          <w:b/>
          <w:bCs/>
          <w:noProof/>
          <w:sz w:val="24"/>
          <w:szCs w:val="24"/>
          <w:lang w:val="sr-Latn-BA"/>
        </w:rPr>
      </w:pPr>
      <w:r w:rsidRPr="00C704AE">
        <w:rPr>
          <w:rFonts w:ascii="Times New Roman" w:eastAsia="TimesNewRomanPSMT" w:hAnsi="Times New Roman"/>
          <w:b/>
          <w:bCs/>
          <w:noProof/>
          <w:sz w:val="24"/>
          <w:szCs w:val="24"/>
          <w:lang w:val="sr-Cyrl-CS"/>
        </w:rPr>
        <w:t xml:space="preserve">ГЛАВА </w:t>
      </w:r>
      <w:r w:rsidRPr="00C704AE">
        <w:rPr>
          <w:rFonts w:ascii="Times New Roman" w:eastAsia="TimesNewRomanPSMT" w:hAnsi="Times New Roman"/>
          <w:b/>
          <w:bCs/>
          <w:noProof/>
          <w:sz w:val="24"/>
          <w:szCs w:val="24"/>
          <w:lang w:val="sr-Latn-BA"/>
        </w:rPr>
        <w:t>ИВ</w:t>
      </w:r>
    </w:p>
    <w:p w:rsidR="00B55104" w:rsidRPr="00C704AE" w:rsidRDefault="00B55104" w:rsidP="001B494F">
      <w:pPr>
        <w:autoSpaceDE w:val="0"/>
        <w:autoSpaceDN w:val="0"/>
        <w:adjustRightInd w:val="0"/>
        <w:spacing w:after="0" w:line="276" w:lineRule="auto"/>
        <w:rPr>
          <w:rFonts w:ascii="Times New Roman" w:eastAsia="TimesNewRomanPSMT" w:hAnsi="Times New Roman"/>
          <w:b/>
          <w:bCs/>
          <w:noProof/>
          <w:sz w:val="24"/>
          <w:szCs w:val="24"/>
          <w:lang w:val="sr-Cyrl-BA"/>
        </w:rPr>
      </w:pPr>
      <w:r w:rsidRPr="00C704AE">
        <w:rPr>
          <w:rFonts w:ascii="Times New Roman" w:eastAsia="TimesNewRomanPSMT" w:hAnsi="Times New Roman"/>
          <w:b/>
          <w:bCs/>
          <w:noProof/>
          <w:sz w:val="24"/>
          <w:szCs w:val="24"/>
          <w:lang w:val="sr-Cyrl-BA"/>
        </w:rPr>
        <w:t>ЖЕЉЕЗНИЧКА ВОЗИЛА</w:t>
      </w:r>
    </w:p>
    <w:p w:rsidR="00B55104" w:rsidRPr="00C704AE" w:rsidRDefault="00B55104" w:rsidP="001B494F">
      <w:pPr>
        <w:autoSpaceDE w:val="0"/>
        <w:autoSpaceDN w:val="0"/>
        <w:adjustRightInd w:val="0"/>
        <w:spacing w:after="0" w:line="276" w:lineRule="auto"/>
        <w:jc w:val="center"/>
        <w:rPr>
          <w:rFonts w:ascii="Times New Roman" w:eastAsia="TimesNewRomanPSMT" w:hAnsi="Times New Roman"/>
          <w:b/>
          <w:bCs/>
          <w:noProof/>
          <w:sz w:val="24"/>
          <w:szCs w:val="24"/>
          <w:lang w:val="sr-Cyrl-BA"/>
        </w:rPr>
      </w:pPr>
    </w:p>
    <w:p w:rsidR="00B55104" w:rsidRPr="00C704AE" w:rsidRDefault="00B55104" w:rsidP="001B494F">
      <w:pPr>
        <w:pStyle w:val="ListParagraph"/>
        <w:numPr>
          <w:ilvl w:val="0"/>
          <w:numId w:val="23"/>
        </w:numPr>
        <w:tabs>
          <w:tab w:val="left" w:pos="567"/>
        </w:tabs>
        <w:autoSpaceDE w:val="0"/>
        <w:autoSpaceDN w:val="0"/>
        <w:adjustRightInd w:val="0"/>
        <w:spacing w:after="0" w:line="276" w:lineRule="auto"/>
        <w:ind w:left="0" w:firstLine="0"/>
        <w:rPr>
          <w:rFonts w:ascii="Times New Roman" w:eastAsia="TimesNewRomanPSMT" w:hAnsi="Times New Roman"/>
          <w:b/>
          <w:bCs/>
          <w:noProof/>
          <w:sz w:val="24"/>
          <w:szCs w:val="24"/>
          <w:lang w:val="sr-Cyrl-CS"/>
        </w:rPr>
      </w:pPr>
      <w:r w:rsidRPr="00C704AE">
        <w:rPr>
          <w:rFonts w:ascii="Times New Roman" w:eastAsia="TimesNewRomanPSMT" w:hAnsi="Times New Roman"/>
          <w:b/>
          <w:bCs/>
          <w:noProof/>
          <w:sz w:val="24"/>
          <w:szCs w:val="24"/>
          <w:lang w:val="sr-Cyrl-CS"/>
        </w:rPr>
        <w:t xml:space="preserve">Пројектовање, израда и одржавање жељезничких возила </w:t>
      </w:r>
    </w:p>
    <w:p w:rsidR="00B55104" w:rsidRPr="00C704AE" w:rsidRDefault="00B55104" w:rsidP="001B494F">
      <w:pPr>
        <w:autoSpaceDE w:val="0"/>
        <w:autoSpaceDN w:val="0"/>
        <w:adjustRightInd w:val="0"/>
        <w:spacing w:after="0" w:line="276" w:lineRule="auto"/>
        <w:jc w:val="center"/>
        <w:rPr>
          <w:rFonts w:ascii="Times New Roman" w:eastAsia="TimesNewRomanPSMT" w:hAnsi="Times New Roman"/>
          <w:bCs/>
          <w:noProof/>
          <w:sz w:val="24"/>
          <w:szCs w:val="24"/>
          <w:lang w:val="sr-Cyrl-CS"/>
        </w:rPr>
      </w:pPr>
    </w:p>
    <w:p w:rsidR="00B55104" w:rsidRPr="00C704AE" w:rsidRDefault="00B55104" w:rsidP="001B494F">
      <w:pPr>
        <w:autoSpaceDE w:val="0"/>
        <w:autoSpaceDN w:val="0"/>
        <w:adjustRightInd w:val="0"/>
        <w:spacing w:after="0" w:line="276" w:lineRule="auto"/>
        <w:jc w:val="center"/>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Члан 85.</w:t>
      </w:r>
    </w:p>
    <w:p w:rsidR="00B55104" w:rsidRPr="00C704AE" w:rsidRDefault="00B55104" w:rsidP="001B494F">
      <w:pPr>
        <w:autoSpaceDE w:val="0"/>
        <w:autoSpaceDN w:val="0"/>
        <w:adjustRightInd w:val="0"/>
        <w:spacing w:after="0" w:line="276" w:lineRule="auto"/>
        <w:jc w:val="center"/>
        <w:rPr>
          <w:rFonts w:ascii="Times New Roman" w:eastAsia="TimesNewRomanPSMT" w:hAnsi="Times New Roman"/>
          <w:bCs/>
          <w:noProof/>
          <w:sz w:val="24"/>
          <w:szCs w:val="24"/>
          <w:lang w:val="sr-Cyrl-CS"/>
        </w:rPr>
      </w:pPr>
    </w:p>
    <w:p w:rsidR="00B55104" w:rsidRPr="00C704AE" w:rsidRDefault="00B55104" w:rsidP="001B494F">
      <w:pPr>
        <w:autoSpaceDE w:val="0"/>
        <w:autoSpaceDN w:val="0"/>
        <w:adjustRightInd w:val="0"/>
        <w:spacing w:after="0" w:line="276" w:lineRule="auto"/>
        <w:ind w:firstLine="720"/>
        <w:rPr>
          <w:rStyle w:val="expand1"/>
          <w:rFonts w:ascii="Times New Roman" w:hAnsi="Times New Roman"/>
          <w:noProof/>
          <w:vanish w:val="0"/>
          <w:sz w:val="24"/>
          <w:szCs w:val="24"/>
          <w:u w:val="single"/>
          <w:lang w:val="sr-Cyrl-CS"/>
        </w:rPr>
      </w:pPr>
      <w:r w:rsidRPr="00EE4B8C">
        <w:rPr>
          <w:rFonts w:ascii="Times New Roman" w:eastAsia="TimesNewRomanPSMT" w:hAnsi="Times New Roman"/>
          <w:bCs/>
          <w:sz w:val="24"/>
          <w:szCs w:val="24"/>
          <w:lang w:val="sr-Cyrl-CS"/>
          <w:specVanish/>
        </w:rPr>
        <w:t xml:space="preserve">(1) </w:t>
      </w:r>
      <w:r w:rsidRPr="00B6412D">
        <w:rPr>
          <w:rFonts w:ascii="Times New Roman" w:eastAsia="TimesNewRomanPSMT" w:hAnsi="Times New Roman"/>
          <w:bCs/>
          <w:sz w:val="24"/>
          <w:szCs w:val="24"/>
          <w:lang w:val="ru-RU"/>
          <w:specVanish/>
        </w:rPr>
        <w:t>Обавезно</w:t>
      </w:r>
      <w:r w:rsidRPr="00EE4B8C">
        <w:rPr>
          <w:rFonts w:ascii="Times New Roman" w:eastAsia="TimesNewRomanPSMT" w:hAnsi="Times New Roman"/>
          <w:bCs/>
          <w:sz w:val="24"/>
          <w:szCs w:val="24"/>
          <w:lang w:val="sr-Cyrl-CS"/>
          <w:specVanish/>
        </w:rPr>
        <w:t xml:space="preserve"> </w:t>
      </w:r>
      <w:r w:rsidRPr="00B6412D">
        <w:rPr>
          <w:rFonts w:ascii="Times New Roman" w:eastAsia="TimesNewRomanPSMT" w:hAnsi="Times New Roman"/>
          <w:bCs/>
          <w:sz w:val="24"/>
          <w:szCs w:val="24"/>
          <w:lang w:val="ru-RU"/>
          <w:specVanish/>
        </w:rPr>
        <w:t>је</w:t>
      </w:r>
      <w:r w:rsidRPr="00EE4B8C">
        <w:rPr>
          <w:rFonts w:ascii="Times New Roman" w:eastAsia="TimesNewRomanPSMT" w:hAnsi="Times New Roman"/>
          <w:bCs/>
          <w:sz w:val="24"/>
          <w:szCs w:val="24"/>
          <w:lang w:val="sr-Cyrl-CS"/>
          <w:specVanish/>
        </w:rPr>
        <w:t xml:space="preserve"> </w:t>
      </w:r>
      <w:r w:rsidRPr="00B6412D">
        <w:rPr>
          <w:rFonts w:ascii="Times New Roman" w:eastAsia="TimesNewRomanPSMT" w:hAnsi="Times New Roman"/>
          <w:bCs/>
          <w:sz w:val="24"/>
          <w:szCs w:val="24"/>
          <w:lang w:val="ru-RU"/>
          <w:specVanish/>
        </w:rPr>
        <w:t>да</w:t>
      </w:r>
      <w:r w:rsidRPr="00EE4B8C">
        <w:rPr>
          <w:rFonts w:ascii="Times New Roman" w:eastAsia="TimesNewRomanPSMT" w:hAnsi="Times New Roman"/>
          <w:bCs/>
          <w:sz w:val="24"/>
          <w:szCs w:val="24"/>
          <w:lang w:val="sr-Cyrl-CS"/>
          <w:specVanish/>
        </w:rPr>
        <w:t xml:space="preserve"> ж</w:t>
      </w:r>
      <w:r w:rsidRPr="00B6412D">
        <w:rPr>
          <w:rFonts w:ascii="Times New Roman" w:eastAsia="TimesNewRomanPSMT" w:hAnsi="Times New Roman"/>
          <w:bCs/>
          <w:sz w:val="24"/>
          <w:szCs w:val="24"/>
          <w:lang w:val="ru-RU"/>
          <w:specVanish/>
        </w:rPr>
        <w:t>ељезни</w:t>
      </w:r>
      <w:r w:rsidRPr="00EE4B8C">
        <w:rPr>
          <w:rFonts w:ascii="Times New Roman" w:eastAsia="TimesNewRomanPSMT" w:hAnsi="Times New Roman"/>
          <w:bCs/>
          <w:sz w:val="24"/>
          <w:szCs w:val="24"/>
          <w:lang w:val="sr-Cyrl-CS"/>
          <w:specVanish/>
        </w:rPr>
        <w:t>ч</w:t>
      </w:r>
      <w:r w:rsidRPr="00B6412D">
        <w:rPr>
          <w:rFonts w:ascii="Times New Roman" w:eastAsia="TimesNewRomanPSMT" w:hAnsi="Times New Roman"/>
          <w:bCs/>
          <w:sz w:val="24"/>
          <w:szCs w:val="24"/>
          <w:lang w:val="ru-RU"/>
          <w:specVanish/>
        </w:rPr>
        <w:t>ка</w:t>
      </w:r>
      <w:r w:rsidRPr="00EE4B8C">
        <w:rPr>
          <w:rFonts w:ascii="Times New Roman" w:eastAsia="TimesNewRomanPSMT" w:hAnsi="Times New Roman"/>
          <w:bCs/>
          <w:sz w:val="24"/>
          <w:szCs w:val="24"/>
          <w:lang w:val="sr-Cyrl-CS"/>
          <w:specVanish/>
        </w:rPr>
        <w:t xml:space="preserve"> </w:t>
      </w:r>
      <w:r w:rsidRPr="00B6412D">
        <w:rPr>
          <w:rFonts w:ascii="Times New Roman" w:eastAsia="TimesNewRomanPSMT" w:hAnsi="Times New Roman"/>
          <w:bCs/>
          <w:sz w:val="24"/>
          <w:szCs w:val="24"/>
          <w:lang w:val="ru-RU"/>
          <w:specVanish/>
        </w:rPr>
        <w:t>возила</w:t>
      </w:r>
      <w:r w:rsidRPr="00EE4B8C">
        <w:rPr>
          <w:rFonts w:ascii="Times New Roman" w:eastAsia="TimesNewRomanPSMT" w:hAnsi="Times New Roman"/>
          <w:bCs/>
          <w:sz w:val="24"/>
          <w:szCs w:val="24"/>
          <w:lang w:val="sr-Cyrl-CS"/>
          <w:specVanish/>
        </w:rPr>
        <w:t xml:space="preserve">, </w:t>
      </w:r>
      <w:r w:rsidRPr="00B6412D">
        <w:rPr>
          <w:rFonts w:ascii="Times New Roman" w:eastAsia="TimesNewRomanPSMT" w:hAnsi="Times New Roman"/>
          <w:bCs/>
          <w:sz w:val="24"/>
          <w:szCs w:val="24"/>
          <w:lang w:val="ru-RU"/>
          <w:specVanish/>
        </w:rPr>
        <w:t>уре</w:t>
      </w:r>
      <w:r w:rsidRPr="00EE4B8C">
        <w:rPr>
          <w:rFonts w:ascii="Times New Roman" w:eastAsia="TimesNewRomanPSMT" w:hAnsi="Times New Roman"/>
          <w:bCs/>
          <w:sz w:val="24"/>
          <w:szCs w:val="24"/>
          <w:lang w:val="sr-Cyrl-CS"/>
          <w:specVanish/>
        </w:rPr>
        <w:t>ђ</w:t>
      </w:r>
      <w:r w:rsidRPr="00B6412D">
        <w:rPr>
          <w:rFonts w:ascii="Times New Roman" w:eastAsia="TimesNewRomanPSMT" w:hAnsi="Times New Roman"/>
          <w:bCs/>
          <w:sz w:val="24"/>
          <w:szCs w:val="24"/>
          <w:lang w:val="ru-RU"/>
          <w:specVanish/>
        </w:rPr>
        <w:t>аји</w:t>
      </w:r>
      <w:r w:rsidRPr="00EE4B8C">
        <w:rPr>
          <w:rFonts w:ascii="Times New Roman" w:eastAsia="TimesNewRomanPSMT" w:hAnsi="Times New Roman"/>
          <w:bCs/>
          <w:sz w:val="24"/>
          <w:szCs w:val="24"/>
          <w:lang w:val="sr-Cyrl-CS"/>
          <w:specVanish/>
        </w:rPr>
        <w:t xml:space="preserve"> </w:t>
      </w:r>
      <w:r w:rsidRPr="00B6412D">
        <w:rPr>
          <w:rFonts w:ascii="Times New Roman" w:eastAsia="TimesNewRomanPSMT" w:hAnsi="Times New Roman"/>
          <w:bCs/>
          <w:sz w:val="24"/>
          <w:szCs w:val="24"/>
          <w:lang w:val="ru-RU"/>
          <w:specVanish/>
        </w:rPr>
        <w:t>и</w:t>
      </w:r>
      <w:r w:rsidRPr="00EE4B8C">
        <w:rPr>
          <w:rFonts w:ascii="Times New Roman" w:eastAsia="TimesNewRomanPSMT" w:hAnsi="Times New Roman"/>
          <w:bCs/>
          <w:sz w:val="24"/>
          <w:szCs w:val="24"/>
          <w:lang w:val="sr-Cyrl-CS"/>
          <w:specVanish/>
        </w:rPr>
        <w:t xml:space="preserve"> </w:t>
      </w:r>
      <w:r w:rsidRPr="00B6412D">
        <w:rPr>
          <w:rFonts w:ascii="Times New Roman" w:eastAsia="TimesNewRomanPSMT" w:hAnsi="Times New Roman"/>
          <w:bCs/>
          <w:sz w:val="24"/>
          <w:szCs w:val="24"/>
          <w:lang w:val="ru-RU"/>
          <w:specVanish/>
        </w:rPr>
        <w:t>опрема</w:t>
      </w:r>
      <w:r w:rsidRPr="00EE4B8C">
        <w:rPr>
          <w:rFonts w:ascii="Times New Roman" w:eastAsia="TimesNewRomanPSMT" w:hAnsi="Times New Roman"/>
          <w:bCs/>
          <w:sz w:val="24"/>
          <w:szCs w:val="24"/>
          <w:lang w:val="sr-Cyrl-CS"/>
          <w:specVanish/>
        </w:rPr>
        <w:t xml:space="preserve"> </w:t>
      </w:r>
      <w:r w:rsidRPr="00B6412D">
        <w:rPr>
          <w:rFonts w:ascii="Times New Roman" w:eastAsia="TimesNewRomanPSMT" w:hAnsi="Times New Roman"/>
          <w:bCs/>
          <w:sz w:val="24"/>
          <w:szCs w:val="24"/>
          <w:lang w:val="ru-RU"/>
          <w:specVanish/>
        </w:rPr>
        <w:t>која</w:t>
      </w:r>
      <w:r w:rsidRPr="00EE4B8C">
        <w:rPr>
          <w:rFonts w:ascii="Times New Roman" w:eastAsia="TimesNewRomanPSMT" w:hAnsi="Times New Roman"/>
          <w:bCs/>
          <w:sz w:val="24"/>
          <w:szCs w:val="24"/>
          <w:lang w:val="sr-Cyrl-CS"/>
          <w:specVanish/>
        </w:rPr>
        <w:t xml:space="preserve"> </w:t>
      </w:r>
      <w:r w:rsidRPr="00B6412D">
        <w:rPr>
          <w:rFonts w:ascii="Times New Roman" w:eastAsia="TimesNewRomanPSMT" w:hAnsi="Times New Roman"/>
          <w:bCs/>
          <w:sz w:val="24"/>
          <w:szCs w:val="24"/>
          <w:lang w:val="ru-RU"/>
          <w:specVanish/>
        </w:rPr>
        <w:t>се</w:t>
      </w:r>
      <w:r w:rsidRPr="00EE4B8C">
        <w:rPr>
          <w:rFonts w:ascii="Times New Roman" w:eastAsia="TimesNewRomanPSMT" w:hAnsi="Times New Roman"/>
          <w:bCs/>
          <w:sz w:val="24"/>
          <w:szCs w:val="24"/>
          <w:lang w:val="sr-Cyrl-CS"/>
          <w:specVanish/>
        </w:rPr>
        <w:t xml:space="preserve"> </w:t>
      </w:r>
      <w:r w:rsidRPr="00B6412D">
        <w:rPr>
          <w:rFonts w:ascii="Times New Roman" w:eastAsia="TimesNewRomanPSMT" w:hAnsi="Times New Roman"/>
          <w:bCs/>
          <w:sz w:val="24"/>
          <w:szCs w:val="24"/>
          <w:lang w:val="ru-RU"/>
          <w:specVanish/>
        </w:rPr>
        <w:t>угра</w:t>
      </w:r>
      <w:r w:rsidRPr="00EE4B8C">
        <w:rPr>
          <w:rFonts w:ascii="Times New Roman" w:eastAsia="TimesNewRomanPSMT" w:hAnsi="Times New Roman"/>
          <w:bCs/>
          <w:sz w:val="24"/>
          <w:szCs w:val="24"/>
          <w:lang w:val="sr-Cyrl-CS"/>
          <w:specVanish/>
        </w:rPr>
        <w:t>ђ</w:t>
      </w:r>
      <w:r w:rsidRPr="00B6412D">
        <w:rPr>
          <w:rFonts w:ascii="Times New Roman" w:eastAsia="TimesNewRomanPSMT" w:hAnsi="Times New Roman"/>
          <w:bCs/>
          <w:sz w:val="24"/>
          <w:szCs w:val="24"/>
          <w:lang w:val="ru-RU"/>
          <w:specVanish/>
        </w:rPr>
        <w:t>ује</w:t>
      </w:r>
      <w:r w:rsidRPr="00EE4B8C">
        <w:rPr>
          <w:rFonts w:ascii="Times New Roman" w:eastAsia="TimesNewRomanPSMT" w:hAnsi="Times New Roman"/>
          <w:bCs/>
          <w:sz w:val="24"/>
          <w:szCs w:val="24"/>
          <w:lang w:val="sr-Cyrl-CS"/>
          <w:specVanish/>
        </w:rPr>
        <w:t xml:space="preserve"> </w:t>
      </w:r>
      <w:r w:rsidRPr="00B6412D">
        <w:rPr>
          <w:rFonts w:ascii="Times New Roman" w:eastAsia="TimesNewRomanPSMT" w:hAnsi="Times New Roman"/>
          <w:bCs/>
          <w:sz w:val="24"/>
          <w:szCs w:val="24"/>
          <w:lang w:val="ru-RU"/>
          <w:specVanish/>
        </w:rPr>
        <w:t>у</w:t>
      </w:r>
      <w:r w:rsidRPr="00EE4B8C">
        <w:rPr>
          <w:rFonts w:ascii="Times New Roman" w:eastAsia="TimesNewRomanPSMT" w:hAnsi="Times New Roman"/>
          <w:bCs/>
          <w:sz w:val="24"/>
          <w:szCs w:val="24"/>
          <w:lang w:val="sr-Cyrl-CS"/>
          <w:specVanish/>
        </w:rPr>
        <w:t xml:space="preserve"> </w:t>
      </w:r>
      <w:r w:rsidRPr="00B6412D">
        <w:rPr>
          <w:rFonts w:ascii="Times New Roman" w:eastAsia="TimesNewRomanPSMT" w:hAnsi="Times New Roman"/>
          <w:bCs/>
          <w:sz w:val="24"/>
          <w:szCs w:val="24"/>
          <w:lang w:val="ru-RU"/>
          <w:specVanish/>
        </w:rPr>
        <w:t>та</w:t>
      </w:r>
      <w:r w:rsidRPr="00EE4B8C">
        <w:rPr>
          <w:rFonts w:ascii="Times New Roman" w:eastAsia="TimesNewRomanPSMT" w:hAnsi="Times New Roman"/>
          <w:bCs/>
          <w:sz w:val="24"/>
          <w:szCs w:val="24"/>
          <w:lang w:val="sr-Cyrl-CS"/>
          <w:specVanish/>
        </w:rPr>
        <w:t xml:space="preserve"> </w:t>
      </w:r>
      <w:r w:rsidRPr="00B6412D">
        <w:rPr>
          <w:rFonts w:ascii="Times New Roman" w:eastAsia="TimesNewRomanPSMT" w:hAnsi="Times New Roman"/>
          <w:bCs/>
          <w:sz w:val="24"/>
          <w:szCs w:val="24"/>
          <w:lang w:val="ru-RU"/>
          <w:specVanish/>
        </w:rPr>
        <w:t>возила</w:t>
      </w:r>
      <w:r w:rsidRPr="00EE4B8C">
        <w:rPr>
          <w:rFonts w:ascii="Times New Roman" w:eastAsia="TimesNewRomanPSMT" w:hAnsi="Times New Roman"/>
          <w:bCs/>
          <w:sz w:val="24"/>
          <w:szCs w:val="24"/>
          <w:lang w:val="sr-Cyrl-CS"/>
          <w:specVanish/>
        </w:rPr>
        <w:t xml:space="preserve"> </w:t>
      </w:r>
      <w:r w:rsidRPr="00B6412D">
        <w:rPr>
          <w:rFonts w:ascii="Times New Roman" w:eastAsia="TimesNewRomanPSMT" w:hAnsi="Times New Roman"/>
          <w:bCs/>
          <w:sz w:val="24"/>
          <w:szCs w:val="24"/>
          <w:lang w:val="ru-RU"/>
          <w:specVanish/>
        </w:rPr>
        <w:t>испуњавају</w:t>
      </w:r>
      <w:r w:rsidRPr="00EE4B8C">
        <w:rPr>
          <w:rFonts w:ascii="Times New Roman" w:eastAsia="TimesNewRomanPSMT" w:hAnsi="Times New Roman"/>
          <w:bCs/>
          <w:sz w:val="24"/>
          <w:szCs w:val="24"/>
          <w:lang w:val="sr-Cyrl-CS"/>
          <w:specVanish/>
        </w:rPr>
        <w:t xml:space="preserve"> </w:t>
      </w:r>
      <w:r w:rsidRPr="00B6412D">
        <w:rPr>
          <w:rFonts w:ascii="Times New Roman" w:eastAsia="TimesNewRomanPSMT" w:hAnsi="Times New Roman"/>
          <w:bCs/>
          <w:sz w:val="24"/>
          <w:szCs w:val="24"/>
          <w:lang w:val="ru-RU"/>
          <w:specVanish/>
        </w:rPr>
        <w:t>услове</w:t>
      </w:r>
      <w:r w:rsidRPr="00EE4B8C">
        <w:rPr>
          <w:rFonts w:ascii="Times New Roman" w:eastAsia="TimesNewRomanPSMT" w:hAnsi="Times New Roman"/>
          <w:bCs/>
          <w:sz w:val="24"/>
          <w:szCs w:val="24"/>
          <w:lang w:val="sr-Cyrl-CS"/>
          <w:specVanish/>
        </w:rPr>
        <w:t xml:space="preserve"> </w:t>
      </w:r>
      <w:r w:rsidRPr="00B6412D">
        <w:rPr>
          <w:rFonts w:ascii="Times New Roman" w:eastAsia="TimesNewRomanPSMT" w:hAnsi="Times New Roman"/>
          <w:bCs/>
          <w:sz w:val="24"/>
          <w:szCs w:val="24"/>
          <w:lang w:val="ru-RU"/>
          <w:specVanish/>
        </w:rPr>
        <w:t>утвр</w:t>
      </w:r>
      <w:r w:rsidRPr="00EE4B8C">
        <w:rPr>
          <w:rFonts w:ascii="Times New Roman" w:eastAsia="TimesNewRomanPSMT" w:hAnsi="Times New Roman"/>
          <w:bCs/>
          <w:sz w:val="24"/>
          <w:szCs w:val="24"/>
          <w:lang w:val="sr-Cyrl-CS"/>
          <w:specVanish/>
        </w:rPr>
        <w:t>ђ</w:t>
      </w:r>
      <w:r w:rsidRPr="00B6412D">
        <w:rPr>
          <w:rFonts w:ascii="Times New Roman" w:eastAsia="TimesNewRomanPSMT" w:hAnsi="Times New Roman"/>
          <w:bCs/>
          <w:sz w:val="24"/>
          <w:szCs w:val="24"/>
          <w:lang w:val="ru-RU"/>
          <w:specVanish/>
        </w:rPr>
        <w:t>ене</w:t>
      </w:r>
      <w:r w:rsidRPr="00EE4B8C">
        <w:rPr>
          <w:rFonts w:ascii="Times New Roman" w:eastAsia="TimesNewRomanPSMT" w:hAnsi="Times New Roman"/>
          <w:bCs/>
          <w:sz w:val="24"/>
          <w:szCs w:val="24"/>
          <w:lang w:val="sr-Cyrl-CS"/>
          <w:specVanish/>
        </w:rPr>
        <w:t xml:space="preserve"> </w:t>
      </w:r>
      <w:r w:rsidRPr="00B6412D">
        <w:rPr>
          <w:rFonts w:ascii="Times New Roman" w:eastAsia="TimesNewRomanPSMT" w:hAnsi="Times New Roman"/>
          <w:bCs/>
          <w:sz w:val="24"/>
          <w:szCs w:val="24"/>
          <w:lang w:val="ru-RU"/>
          <w:specVanish/>
        </w:rPr>
        <w:t>овим</w:t>
      </w:r>
      <w:r w:rsidRPr="00EE4B8C">
        <w:rPr>
          <w:rFonts w:ascii="Times New Roman" w:eastAsia="TimesNewRomanPSMT" w:hAnsi="Times New Roman"/>
          <w:bCs/>
          <w:sz w:val="24"/>
          <w:szCs w:val="24"/>
          <w:lang w:val="sr-Cyrl-CS"/>
          <w:specVanish/>
        </w:rPr>
        <w:t xml:space="preserve"> </w:t>
      </w:r>
      <w:r w:rsidRPr="00B6412D">
        <w:rPr>
          <w:rFonts w:ascii="Times New Roman" w:eastAsia="TimesNewRomanPSMT" w:hAnsi="Times New Roman"/>
          <w:bCs/>
          <w:sz w:val="24"/>
          <w:szCs w:val="24"/>
          <w:lang w:val="ru-RU"/>
          <w:specVanish/>
        </w:rPr>
        <w:t>законом</w:t>
      </w:r>
      <w:r w:rsidRPr="00EE4B8C">
        <w:rPr>
          <w:rFonts w:ascii="Times New Roman" w:eastAsia="TimesNewRomanPSMT" w:hAnsi="Times New Roman"/>
          <w:bCs/>
          <w:sz w:val="24"/>
          <w:szCs w:val="24"/>
          <w:lang w:val="sr-Cyrl-CS"/>
          <w:specVanish/>
        </w:rPr>
        <w:t xml:space="preserve">, </w:t>
      </w:r>
      <w:r w:rsidRPr="00B6412D">
        <w:rPr>
          <w:rFonts w:ascii="Times New Roman" w:eastAsia="TimesNewRomanPSMT" w:hAnsi="Times New Roman"/>
          <w:bCs/>
          <w:sz w:val="24"/>
          <w:szCs w:val="24"/>
          <w:lang w:val="ru-RU"/>
          <w:specVanish/>
        </w:rPr>
        <w:t>стандардима</w:t>
      </w:r>
      <w:r w:rsidRPr="00EE4B8C">
        <w:rPr>
          <w:rFonts w:ascii="Times New Roman" w:eastAsia="TimesNewRomanPSMT" w:hAnsi="Times New Roman"/>
          <w:bCs/>
          <w:sz w:val="24"/>
          <w:szCs w:val="24"/>
          <w:lang w:val="sr-Cyrl-CS"/>
          <w:specVanish/>
        </w:rPr>
        <w:t xml:space="preserve"> </w:t>
      </w:r>
      <w:r w:rsidRPr="00B6412D">
        <w:rPr>
          <w:rFonts w:ascii="Times New Roman" w:eastAsia="TimesNewRomanPSMT" w:hAnsi="Times New Roman"/>
          <w:bCs/>
          <w:sz w:val="24"/>
          <w:szCs w:val="24"/>
          <w:lang w:val="ru-RU"/>
          <w:specVanish/>
        </w:rPr>
        <w:t>и</w:t>
      </w:r>
      <w:r w:rsidRPr="00EE4B8C">
        <w:rPr>
          <w:rFonts w:ascii="Times New Roman" w:eastAsia="TimesNewRomanPSMT" w:hAnsi="Times New Roman"/>
          <w:bCs/>
          <w:sz w:val="24"/>
          <w:szCs w:val="24"/>
          <w:lang w:val="sr-Cyrl-CS"/>
          <w:specVanish/>
        </w:rPr>
        <w:t xml:space="preserve"> </w:t>
      </w:r>
      <w:r w:rsidRPr="00B6412D">
        <w:rPr>
          <w:rFonts w:ascii="Times New Roman" w:eastAsia="TimesNewRomanPSMT" w:hAnsi="Times New Roman"/>
          <w:bCs/>
          <w:sz w:val="24"/>
          <w:szCs w:val="24"/>
          <w:lang w:val="ru-RU"/>
          <w:specVanish/>
        </w:rPr>
        <w:t>техни</w:t>
      </w:r>
      <w:r w:rsidRPr="00EE4B8C">
        <w:rPr>
          <w:rFonts w:ascii="Times New Roman" w:eastAsia="TimesNewRomanPSMT" w:hAnsi="Times New Roman"/>
          <w:bCs/>
          <w:sz w:val="24"/>
          <w:szCs w:val="24"/>
          <w:lang w:val="sr-Cyrl-CS"/>
          <w:specVanish/>
        </w:rPr>
        <w:t>ч</w:t>
      </w:r>
      <w:r w:rsidRPr="00B6412D">
        <w:rPr>
          <w:rFonts w:ascii="Times New Roman" w:eastAsia="TimesNewRomanPSMT" w:hAnsi="Times New Roman"/>
          <w:bCs/>
          <w:sz w:val="24"/>
          <w:szCs w:val="24"/>
          <w:lang w:val="ru-RU"/>
          <w:specVanish/>
        </w:rPr>
        <w:t>ким</w:t>
      </w:r>
      <w:r w:rsidRPr="00EE4B8C">
        <w:rPr>
          <w:rFonts w:ascii="Times New Roman" w:eastAsia="TimesNewRomanPSMT" w:hAnsi="Times New Roman"/>
          <w:bCs/>
          <w:sz w:val="24"/>
          <w:szCs w:val="24"/>
          <w:lang w:val="sr-Cyrl-CS"/>
          <w:specVanish/>
        </w:rPr>
        <w:t xml:space="preserve"> </w:t>
      </w:r>
      <w:r w:rsidRPr="00B6412D">
        <w:rPr>
          <w:rFonts w:ascii="Times New Roman" w:eastAsia="TimesNewRomanPSMT" w:hAnsi="Times New Roman"/>
          <w:bCs/>
          <w:sz w:val="24"/>
          <w:szCs w:val="24"/>
          <w:lang w:val="ru-RU"/>
          <w:specVanish/>
        </w:rPr>
        <w:t>нормативима</w:t>
      </w:r>
      <w:r w:rsidRPr="00EE4B8C">
        <w:rPr>
          <w:rFonts w:ascii="Times New Roman" w:eastAsia="TimesNewRomanPSMT" w:hAnsi="Times New Roman"/>
          <w:bCs/>
          <w:sz w:val="24"/>
          <w:szCs w:val="24"/>
          <w:lang w:val="sr-Cyrl-CS"/>
          <w:specVanish/>
        </w:rPr>
        <w:t xml:space="preserve">, </w:t>
      </w:r>
      <w:r w:rsidRPr="00B6412D">
        <w:rPr>
          <w:rFonts w:ascii="Times New Roman" w:eastAsia="TimesNewRomanPSMT" w:hAnsi="Times New Roman"/>
          <w:bCs/>
          <w:sz w:val="24"/>
          <w:szCs w:val="24"/>
          <w:lang w:val="ru-RU"/>
          <w:specVanish/>
        </w:rPr>
        <w:t>прописе</w:t>
      </w:r>
      <w:r w:rsidRPr="00EE4B8C">
        <w:rPr>
          <w:rFonts w:ascii="Times New Roman" w:eastAsia="TimesNewRomanPSMT" w:hAnsi="Times New Roman"/>
          <w:bCs/>
          <w:sz w:val="24"/>
          <w:szCs w:val="24"/>
          <w:lang w:val="sr-Cyrl-CS"/>
          <w:specVanish/>
        </w:rPr>
        <w:t xml:space="preserve"> </w:t>
      </w:r>
      <w:r w:rsidRPr="00B6412D">
        <w:rPr>
          <w:rFonts w:ascii="Times New Roman" w:eastAsia="TimesNewRomanPSMT" w:hAnsi="Times New Roman"/>
          <w:bCs/>
          <w:sz w:val="24"/>
          <w:szCs w:val="24"/>
          <w:lang w:val="ru-RU"/>
          <w:specVanish/>
        </w:rPr>
        <w:t>о</w:t>
      </w:r>
      <w:r w:rsidRPr="00EE4B8C">
        <w:rPr>
          <w:rFonts w:ascii="Times New Roman" w:eastAsia="TimesNewRomanPSMT" w:hAnsi="Times New Roman"/>
          <w:bCs/>
          <w:sz w:val="24"/>
          <w:szCs w:val="24"/>
          <w:lang w:val="sr-Cyrl-CS"/>
          <w:specVanish/>
        </w:rPr>
        <w:t xml:space="preserve"> </w:t>
      </w:r>
      <w:r w:rsidRPr="00B6412D">
        <w:rPr>
          <w:rFonts w:ascii="Times New Roman" w:eastAsia="TimesNewRomanPSMT" w:hAnsi="Times New Roman"/>
          <w:bCs/>
          <w:sz w:val="24"/>
          <w:szCs w:val="24"/>
          <w:lang w:val="ru-RU"/>
          <w:specVanish/>
        </w:rPr>
        <w:t>за</w:t>
      </w:r>
      <w:r w:rsidRPr="00EE4B8C">
        <w:rPr>
          <w:rFonts w:ascii="Times New Roman" w:eastAsia="TimesNewRomanPSMT" w:hAnsi="Times New Roman"/>
          <w:bCs/>
          <w:sz w:val="24"/>
          <w:szCs w:val="24"/>
          <w:lang w:val="sr-Cyrl-CS"/>
          <w:specVanish/>
        </w:rPr>
        <w:t>ш</w:t>
      </w:r>
      <w:r w:rsidRPr="00B6412D">
        <w:rPr>
          <w:rFonts w:ascii="Times New Roman" w:eastAsia="TimesNewRomanPSMT" w:hAnsi="Times New Roman"/>
          <w:bCs/>
          <w:sz w:val="24"/>
          <w:szCs w:val="24"/>
          <w:lang w:val="ru-RU"/>
          <w:specVanish/>
        </w:rPr>
        <w:t>тити</w:t>
      </w:r>
      <w:r w:rsidRPr="00EE4B8C">
        <w:rPr>
          <w:rFonts w:ascii="Times New Roman" w:eastAsia="TimesNewRomanPSMT" w:hAnsi="Times New Roman"/>
          <w:bCs/>
          <w:sz w:val="24"/>
          <w:szCs w:val="24"/>
          <w:lang w:val="sr-Cyrl-CS"/>
          <w:specVanish/>
        </w:rPr>
        <w:t xml:space="preserve"> </w:t>
      </w:r>
      <w:r w:rsidRPr="00B6412D">
        <w:rPr>
          <w:rFonts w:ascii="Times New Roman" w:eastAsia="TimesNewRomanPSMT" w:hAnsi="Times New Roman"/>
          <w:bCs/>
          <w:sz w:val="24"/>
          <w:szCs w:val="24"/>
          <w:lang w:val="ru-RU"/>
          <w:specVanish/>
        </w:rPr>
        <w:t>од</w:t>
      </w:r>
      <w:r w:rsidRPr="00EE4B8C">
        <w:rPr>
          <w:rFonts w:ascii="Times New Roman" w:eastAsia="TimesNewRomanPSMT" w:hAnsi="Times New Roman"/>
          <w:bCs/>
          <w:sz w:val="24"/>
          <w:szCs w:val="24"/>
          <w:lang w:val="sr-Cyrl-CS"/>
          <w:specVanish/>
        </w:rPr>
        <w:t xml:space="preserve"> </w:t>
      </w:r>
      <w:r w:rsidRPr="00B6412D">
        <w:rPr>
          <w:rFonts w:ascii="Times New Roman" w:eastAsia="TimesNewRomanPSMT" w:hAnsi="Times New Roman"/>
          <w:bCs/>
          <w:sz w:val="24"/>
          <w:szCs w:val="24"/>
          <w:lang w:val="ru-RU"/>
          <w:specVanish/>
        </w:rPr>
        <w:t>по</w:t>
      </w:r>
      <w:r w:rsidRPr="00EE4B8C">
        <w:rPr>
          <w:rFonts w:ascii="Times New Roman" w:eastAsia="TimesNewRomanPSMT" w:hAnsi="Times New Roman"/>
          <w:bCs/>
          <w:sz w:val="24"/>
          <w:szCs w:val="24"/>
          <w:lang w:val="sr-Cyrl-CS"/>
          <w:specVanish/>
        </w:rPr>
        <w:t>ж</w:t>
      </w:r>
      <w:r w:rsidRPr="00B6412D">
        <w:rPr>
          <w:rFonts w:ascii="Times New Roman" w:eastAsia="TimesNewRomanPSMT" w:hAnsi="Times New Roman"/>
          <w:bCs/>
          <w:sz w:val="24"/>
          <w:szCs w:val="24"/>
          <w:lang w:val="ru-RU"/>
          <w:specVanish/>
        </w:rPr>
        <w:t>ара</w:t>
      </w:r>
      <w:r w:rsidRPr="00EE4B8C">
        <w:rPr>
          <w:rFonts w:ascii="Times New Roman" w:eastAsia="TimesNewRomanPSMT" w:hAnsi="Times New Roman"/>
          <w:bCs/>
          <w:sz w:val="24"/>
          <w:szCs w:val="24"/>
          <w:lang w:val="sr-Cyrl-CS"/>
          <w:specVanish/>
        </w:rPr>
        <w:t xml:space="preserve"> </w:t>
      </w:r>
      <w:r w:rsidRPr="00B6412D">
        <w:rPr>
          <w:rFonts w:ascii="Times New Roman" w:eastAsia="TimesNewRomanPSMT" w:hAnsi="Times New Roman"/>
          <w:bCs/>
          <w:sz w:val="24"/>
          <w:szCs w:val="24"/>
          <w:lang w:val="ru-RU"/>
          <w:specVanish/>
        </w:rPr>
        <w:t>и</w:t>
      </w:r>
      <w:r w:rsidRPr="00EE4B8C">
        <w:rPr>
          <w:rFonts w:ascii="Times New Roman" w:eastAsia="TimesNewRomanPSMT" w:hAnsi="Times New Roman"/>
          <w:bCs/>
          <w:sz w:val="24"/>
          <w:szCs w:val="24"/>
          <w:lang w:val="sr-Cyrl-CS"/>
          <w:specVanish/>
        </w:rPr>
        <w:t xml:space="preserve"> </w:t>
      </w:r>
      <w:r w:rsidRPr="00B6412D">
        <w:rPr>
          <w:rFonts w:ascii="Times New Roman" w:eastAsia="TimesNewRomanPSMT" w:hAnsi="Times New Roman"/>
          <w:bCs/>
          <w:sz w:val="24"/>
          <w:szCs w:val="24"/>
          <w:lang w:val="ru-RU"/>
          <w:specVanish/>
        </w:rPr>
        <w:t>друге</w:t>
      </w:r>
      <w:r w:rsidRPr="00EE4B8C">
        <w:rPr>
          <w:rFonts w:ascii="Times New Roman" w:eastAsia="TimesNewRomanPSMT" w:hAnsi="Times New Roman"/>
          <w:bCs/>
          <w:sz w:val="24"/>
          <w:szCs w:val="24"/>
          <w:lang w:val="sr-Cyrl-CS"/>
          <w:specVanish/>
        </w:rPr>
        <w:t xml:space="preserve"> </w:t>
      </w:r>
      <w:r w:rsidRPr="00B6412D">
        <w:rPr>
          <w:rFonts w:ascii="Times New Roman" w:eastAsia="TimesNewRomanPSMT" w:hAnsi="Times New Roman"/>
          <w:bCs/>
          <w:sz w:val="24"/>
          <w:szCs w:val="24"/>
          <w:lang w:val="ru-RU"/>
          <w:specVanish/>
        </w:rPr>
        <w:t>услове</w:t>
      </w:r>
      <w:r w:rsidRPr="00EE4B8C">
        <w:rPr>
          <w:rFonts w:ascii="Times New Roman" w:eastAsia="TimesNewRomanPSMT" w:hAnsi="Times New Roman"/>
          <w:bCs/>
          <w:sz w:val="24"/>
          <w:szCs w:val="24"/>
          <w:lang w:val="sr-Cyrl-CS"/>
          <w:specVanish/>
        </w:rPr>
        <w:t xml:space="preserve"> </w:t>
      </w:r>
      <w:r w:rsidRPr="00B6412D">
        <w:rPr>
          <w:rFonts w:ascii="Times New Roman" w:eastAsia="TimesNewRomanPSMT" w:hAnsi="Times New Roman"/>
          <w:bCs/>
          <w:sz w:val="24"/>
          <w:szCs w:val="24"/>
          <w:lang w:val="ru-RU"/>
          <w:specVanish/>
        </w:rPr>
        <w:t>за</w:t>
      </w:r>
      <w:r w:rsidRPr="00EE4B8C">
        <w:rPr>
          <w:rFonts w:ascii="Times New Roman" w:eastAsia="TimesNewRomanPSMT" w:hAnsi="Times New Roman"/>
          <w:bCs/>
          <w:sz w:val="24"/>
          <w:szCs w:val="24"/>
          <w:lang w:val="sr-Cyrl-CS"/>
          <w:specVanish/>
        </w:rPr>
        <w:t xml:space="preserve"> </w:t>
      </w:r>
      <w:r w:rsidRPr="00B6412D">
        <w:rPr>
          <w:rFonts w:ascii="Times New Roman" w:eastAsia="TimesNewRomanPSMT" w:hAnsi="Times New Roman"/>
          <w:bCs/>
          <w:sz w:val="24"/>
          <w:szCs w:val="24"/>
          <w:lang w:val="ru-RU"/>
          <w:specVanish/>
        </w:rPr>
        <w:t>безбједно</w:t>
      </w:r>
      <w:r w:rsidRPr="00EE4B8C">
        <w:rPr>
          <w:rFonts w:ascii="Times New Roman" w:eastAsia="TimesNewRomanPSMT" w:hAnsi="Times New Roman"/>
          <w:bCs/>
          <w:sz w:val="24"/>
          <w:szCs w:val="24"/>
          <w:lang w:val="sr-Cyrl-CS"/>
          <w:specVanish/>
        </w:rPr>
        <w:t xml:space="preserve"> </w:t>
      </w:r>
      <w:r w:rsidRPr="00B6412D">
        <w:rPr>
          <w:rFonts w:ascii="Times New Roman" w:eastAsia="TimesNewRomanPSMT" w:hAnsi="Times New Roman"/>
          <w:bCs/>
          <w:sz w:val="24"/>
          <w:szCs w:val="24"/>
          <w:lang w:val="ru-RU"/>
          <w:specVanish/>
        </w:rPr>
        <w:t>кори</w:t>
      </w:r>
      <w:r w:rsidRPr="00EE4B8C">
        <w:rPr>
          <w:rFonts w:ascii="Times New Roman" w:eastAsia="TimesNewRomanPSMT" w:hAnsi="Times New Roman"/>
          <w:bCs/>
          <w:sz w:val="24"/>
          <w:szCs w:val="24"/>
          <w:lang w:val="sr-Cyrl-CS"/>
          <w:specVanish/>
        </w:rPr>
        <w:t>шћ</w:t>
      </w:r>
      <w:r w:rsidRPr="00B6412D">
        <w:rPr>
          <w:rFonts w:ascii="Times New Roman" w:eastAsia="TimesNewRomanPSMT" w:hAnsi="Times New Roman"/>
          <w:bCs/>
          <w:sz w:val="24"/>
          <w:szCs w:val="24"/>
          <w:lang w:val="ru-RU"/>
          <w:specVanish/>
        </w:rPr>
        <w:t>ење</w:t>
      </w:r>
      <w:r w:rsidRPr="00EE4B8C">
        <w:rPr>
          <w:rFonts w:ascii="Times New Roman" w:eastAsia="TimesNewRomanPSMT" w:hAnsi="Times New Roman"/>
          <w:bCs/>
          <w:sz w:val="24"/>
          <w:szCs w:val="24"/>
          <w:lang w:val="sr-Cyrl-CS"/>
          <w:specVanish/>
        </w:rPr>
        <w:t xml:space="preserve"> </w:t>
      </w:r>
      <w:r w:rsidRPr="00B6412D">
        <w:rPr>
          <w:rFonts w:ascii="Times New Roman" w:eastAsia="TimesNewRomanPSMT" w:hAnsi="Times New Roman"/>
          <w:bCs/>
          <w:sz w:val="24"/>
          <w:szCs w:val="24"/>
          <w:lang w:val="ru-RU"/>
          <w:specVanish/>
        </w:rPr>
        <w:t>у</w:t>
      </w:r>
      <w:r w:rsidRPr="00EE4B8C">
        <w:rPr>
          <w:rFonts w:ascii="Times New Roman" w:eastAsia="TimesNewRomanPSMT" w:hAnsi="Times New Roman"/>
          <w:bCs/>
          <w:sz w:val="24"/>
          <w:szCs w:val="24"/>
          <w:lang w:val="sr-Cyrl-CS"/>
          <w:specVanish/>
        </w:rPr>
        <w:t xml:space="preserve"> ж</w:t>
      </w:r>
      <w:r w:rsidRPr="00B6412D">
        <w:rPr>
          <w:rFonts w:ascii="Times New Roman" w:eastAsia="TimesNewRomanPSMT" w:hAnsi="Times New Roman"/>
          <w:bCs/>
          <w:sz w:val="24"/>
          <w:szCs w:val="24"/>
          <w:lang w:val="ru-RU"/>
          <w:specVanish/>
        </w:rPr>
        <w:t>ељезни</w:t>
      </w:r>
      <w:r w:rsidRPr="00EE4B8C">
        <w:rPr>
          <w:rFonts w:ascii="Times New Roman" w:eastAsia="TimesNewRomanPSMT" w:hAnsi="Times New Roman"/>
          <w:bCs/>
          <w:sz w:val="24"/>
          <w:szCs w:val="24"/>
          <w:lang w:val="sr-Cyrl-CS"/>
          <w:specVanish/>
        </w:rPr>
        <w:t>ч</w:t>
      </w:r>
      <w:r w:rsidRPr="00B6412D">
        <w:rPr>
          <w:rFonts w:ascii="Times New Roman" w:eastAsia="TimesNewRomanPSMT" w:hAnsi="Times New Roman"/>
          <w:bCs/>
          <w:sz w:val="24"/>
          <w:szCs w:val="24"/>
          <w:lang w:val="ru-RU"/>
          <w:specVanish/>
        </w:rPr>
        <w:t>ком</w:t>
      </w:r>
      <w:r w:rsidRPr="00EE4B8C">
        <w:rPr>
          <w:rFonts w:ascii="Times New Roman" w:eastAsia="TimesNewRomanPSMT" w:hAnsi="Times New Roman"/>
          <w:bCs/>
          <w:sz w:val="24"/>
          <w:szCs w:val="24"/>
          <w:lang w:val="sr-Cyrl-CS"/>
          <w:specVanish/>
        </w:rPr>
        <w:t xml:space="preserve"> </w:t>
      </w:r>
      <w:r w:rsidRPr="00B6412D">
        <w:rPr>
          <w:rFonts w:ascii="Times New Roman" w:eastAsia="TimesNewRomanPSMT" w:hAnsi="Times New Roman"/>
          <w:bCs/>
          <w:sz w:val="24"/>
          <w:szCs w:val="24"/>
          <w:lang w:val="ru-RU"/>
          <w:specVanish/>
        </w:rPr>
        <w:t>саобра</w:t>
      </w:r>
      <w:r w:rsidRPr="00EE4B8C">
        <w:rPr>
          <w:rFonts w:ascii="Times New Roman" w:eastAsia="TimesNewRomanPSMT" w:hAnsi="Times New Roman"/>
          <w:bCs/>
          <w:sz w:val="24"/>
          <w:szCs w:val="24"/>
          <w:lang w:val="sr-Cyrl-CS"/>
          <w:specVanish/>
        </w:rPr>
        <w:t>ћ</w:t>
      </w:r>
      <w:r w:rsidRPr="00B6412D">
        <w:rPr>
          <w:rFonts w:ascii="Times New Roman" w:eastAsia="TimesNewRomanPSMT" w:hAnsi="Times New Roman"/>
          <w:bCs/>
          <w:sz w:val="24"/>
          <w:szCs w:val="24"/>
          <w:lang w:val="ru-RU"/>
          <w:specVanish/>
        </w:rPr>
        <w:t>ају</w:t>
      </w:r>
      <w:r w:rsidRPr="00EE4B8C">
        <w:rPr>
          <w:rFonts w:ascii="Times New Roman" w:eastAsia="TimesNewRomanPSMT" w:hAnsi="Times New Roman"/>
          <w:bCs/>
          <w:sz w:val="24"/>
          <w:szCs w:val="24"/>
          <w:lang w:val="sr-Cyrl-CS"/>
          <w:specVanish/>
        </w:rPr>
        <w:t>.</w:t>
      </w:r>
      <w:r w:rsidRPr="00C704AE">
        <w:rPr>
          <w:rFonts w:ascii="Times New Roman" w:eastAsia="TimesNewRomanPSMT" w:hAnsi="Times New Roman"/>
          <w:bCs/>
          <w:noProof/>
          <w:sz w:val="24"/>
          <w:szCs w:val="24"/>
          <w:lang w:val="sr-Cyrl-CS"/>
        </w:rPr>
        <w:br/>
      </w:r>
      <w:r w:rsidRPr="00EE4B8C">
        <w:rPr>
          <w:rFonts w:ascii="Times New Roman" w:eastAsia="TimesNewRomanPSMT" w:hAnsi="Times New Roman"/>
          <w:bCs/>
          <w:sz w:val="24"/>
          <w:szCs w:val="24"/>
          <w:lang w:val="sr-Cyrl-CS"/>
        </w:rPr>
        <w:t xml:space="preserve"> (2) Ж</w:t>
      </w:r>
      <w:r w:rsidRPr="00B6412D">
        <w:rPr>
          <w:rFonts w:ascii="Times New Roman" w:eastAsia="TimesNewRomanPSMT" w:hAnsi="Times New Roman"/>
          <w:bCs/>
          <w:sz w:val="24"/>
          <w:szCs w:val="24"/>
          <w:lang w:val="ru-RU"/>
        </w:rPr>
        <w:t>ељезни</w:t>
      </w:r>
      <w:r w:rsidRPr="00EE4B8C">
        <w:rPr>
          <w:rFonts w:ascii="Times New Roman" w:eastAsia="TimesNewRomanPSMT" w:hAnsi="Times New Roman"/>
          <w:bCs/>
          <w:sz w:val="24"/>
          <w:szCs w:val="24"/>
          <w:lang w:val="sr-Cyrl-CS"/>
        </w:rPr>
        <w:t>ч</w:t>
      </w:r>
      <w:r w:rsidRPr="00B6412D">
        <w:rPr>
          <w:rFonts w:ascii="Times New Roman" w:eastAsia="TimesNewRomanPSMT" w:hAnsi="Times New Roman"/>
          <w:bCs/>
          <w:sz w:val="24"/>
          <w:szCs w:val="24"/>
          <w:lang w:val="ru-RU"/>
        </w:rPr>
        <w:t>ка</w:t>
      </w:r>
      <w:r w:rsidRPr="00EE4B8C">
        <w:rPr>
          <w:rFonts w:ascii="Times New Roman" w:eastAsia="TimesNewRomanPSMT" w:hAnsi="Times New Roman"/>
          <w:bCs/>
          <w:sz w:val="24"/>
          <w:szCs w:val="24"/>
          <w:lang w:val="sr-Cyrl-CS"/>
        </w:rPr>
        <w:t xml:space="preserve"> </w:t>
      </w:r>
      <w:r w:rsidRPr="00B6412D">
        <w:rPr>
          <w:rFonts w:ascii="Times New Roman" w:eastAsia="TimesNewRomanPSMT" w:hAnsi="Times New Roman"/>
          <w:bCs/>
          <w:sz w:val="24"/>
          <w:szCs w:val="24"/>
          <w:lang w:val="ru-RU"/>
        </w:rPr>
        <w:t>возила</w:t>
      </w:r>
      <w:r w:rsidRPr="00EE4B8C">
        <w:rPr>
          <w:rFonts w:ascii="Times New Roman" w:eastAsia="TimesNewRomanPSMT" w:hAnsi="Times New Roman"/>
          <w:bCs/>
          <w:sz w:val="24"/>
          <w:szCs w:val="24"/>
          <w:lang w:val="sr-Cyrl-CS"/>
        </w:rPr>
        <w:t xml:space="preserve"> </w:t>
      </w:r>
      <w:r w:rsidRPr="00B6412D">
        <w:rPr>
          <w:rFonts w:ascii="Times New Roman" w:eastAsia="TimesNewRomanPSMT" w:hAnsi="Times New Roman"/>
          <w:bCs/>
          <w:sz w:val="24"/>
          <w:szCs w:val="24"/>
          <w:lang w:val="ru-RU"/>
        </w:rPr>
        <w:t>намијењена</w:t>
      </w:r>
      <w:r w:rsidRPr="00EE4B8C">
        <w:rPr>
          <w:rFonts w:ascii="Times New Roman" w:eastAsia="TimesNewRomanPSMT" w:hAnsi="Times New Roman"/>
          <w:bCs/>
          <w:sz w:val="24"/>
          <w:szCs w:val="24"/>
          <w:lang w:val="sr-Cyrl-CS"/>
        </w:rPr>
        <w:t xml:space="preserve"> </w:t>
      </w:r>
      <w:r w:rsidRPr="00B6412D">
        <w:rPr>
          <w:rFonts w:ascii="Times New Roman" w:eastAsia="TimesNewRomanPSMT" w:hAnsi="Times New Roman"/>
          <w:bCs/>
          <w:sz w:val="24"/>
          <w:szCs w:val="24"/>
          <w:lang w:val="ru-RU"/>
        </w:rPr>
        <w:t>за</w:t>
      </w:r>
      <w:r w:rsidRPr="00EE4B8C">
        <w:rPr>
          <w:rFonts w:ascii="Times New Roman" w:eastAsia="TimesNewRomanPSMT" w:hAnsi="Times New Roman"/>
          <w:bCs/>
          <w:sz w:val="24"/>
          <w:szCs w:val="24"/>
          <w:lang w:val="sr-Cyrl-CS"/>
        </w:rPr>
        <w:t xml:space="preserve"> </w:t>
      </w:r>
      <w:r w:rsidRPr="00B6412D">
        <w:rPr>
          <w:rFonts w:ascii="Times New Roman" w:eastAsia="TimesNewRomanPSMT" w:hAnsi="Times New Roman"/>
          <w:bCs/>
          <w:sz w:val="24"/>
          <w:szCs w:val="24"/>
          <w:lang w:val="ru-RU"/>
        </w:rPr>
        <w:t>кори</w:t>
      </w:r>
      <w:r w:rsidRPr="00EE4B8C">
        <w:rPr>
          <w:rFonts w:ascii="Times New Roman" w:eastAsia="TimesNewRomanPSMT" w:hAnsi="Times New Roman"/>
          <w:bCs/>
          <w:sz w:val="24"/>
          <w:szCs w:val="24"/>
          <w:lang w:val="sr-Cyrl-CS"/>
        </w:rPr>
        <w:t>шћ</w:t>
      </w:r>
      <w:r w:rsidRPr="00B6412D">
        <w:rPr>
          <w:rFonts w:ascii="Times New Roman" w:eastAsia="TimesNewRomanPSMT" w:hAnsi="Times New Roman"/>
          <w:bCs/>
          <w:sz w:val="24"/>
          <w:szCs w:val="24"/>
          <w:lang w:val="ru-RU"/>
        </w:rPr>
        <w:t>ење</w:t>
      </w:r>
      <w:r w:rsidRPr="00EE4B8C">
        <w:rPr>
          <w:rFonts w:ascii="Times New Roman" w:eastAsia="TimesNewRomanPSMT" w:hAnsi="Times New Roman"/>
          <w:bCs/>
          <w:sz w:val="24"/>
          <w:szCs w:val="24"/>
          <w:lang w:val="sr-Cyrl-CS"/>
        </w:rPr>
        <w:t xml:space="preserve"> </w:t>
      </w:r>
      <w:r w:rsidRPr="00B6412D">
        <w:rPr>
          <w:rFonts w:ascii="Times New Roman" w:eastAsia="TimesNewRomanPSMT" w:hAnsi="Times New Roman"/>
          <w:bCs/>
          <w:sz w:val="24"/>
          <w:szCs w:val="24"/>
          <w:lang w:val="ru-RU"/>
        </w:rPr>
        <w:t>у</w:t>
      </w:r>
      <w:r w:rsidRPr="00EE4B8C">
        <w:rPr>
          <w:rFonts w:ascii="Times New Roman" w:eastAsia="TimesNewRomanPSMT" w:hAnsi="Times New Roman"/>
          <w:bCs/>
          <w:sz w:val="24"/>
          <w:szCs w:val="24"/>
          <w:lang w:val="sr-Cyrl-CS"/>
        </w:rPr>
        <w:t xml:space="preserve"> </w:t>
      </w:r>
      <w:r w:rsidRPr="00B6412D">
        <w:rPr>
          <w:rFonts w:ascii="Times New Roman" w:eastAsia="TimesNewRomanPSMT" w:hAnsi="Times New Roman"/>
          <w:bCs/>
          <w:sz w:val="24"/>
          <w:szCs w:val="24"/>
          <w:lang w:val="ru-RU"/>
        </w:rPr>
        <w:t>ме</w:t>
      </w:r>
      <w:r w:rsidRPr="00EE4B8C">
        <w:rPr>
          <w:rFonts w:ascii="Times New Roman" w:eastAsia="TimesNewRomanPSMT" w:hAnsi="Times New Roman"/>
          <w:bCs/>
          <w:sz w:val="24"/>
          <w:szCs w:val="24"/>
          <w:lang w:val="sr-Cyrl-CS"/>
        </w:rPr>
        <w:t>ђ</w:t>
      </w:r>
      <w:r w:rsidRPr="00B6412D">
        <w:rPr>
          <w:rFonts w:ascii="Times New Roman" w:eastAsia="TimesNewRomanPSMT" w:hAnsi="Times New Roman"/>
          <w:bCs/>
          <w:sz w:val="24"/>
          <w:szCs w:val="24"/>
          <w:lang w:val="ru-RU"/>
        </w:rPr>
        <w:t>ународном</w:t>
      </w:r>
      <w:r w:rsidRPr="00EE4B8C">
        <w:rPr>
          <w:rFonts w:ascii="Times New Roman" w:eastAsia="TimesNewRomanPSMT" w:hAnsi="Times New Roman"/>
          <w:bCs/>
          <w:sz w:val="24"/>
          <w:szCs w:val="24"/>
          <w:lang w:val="sr-Cyrl-CS"/>
        </w:rPr>
        <w:t xml:space="preserve"> ж</w:t>
      </w:r>
      <w:r w:rsidRPr="00B6412D">
        <w:rPr>
          <w:rFonts w:ascii="Times New Roman" w:eastAsia="TimesNewRomanPSMT" w:hAnsi="Times New Roman"/>
          <w:bCs/>
          <w:sz w:val="24"/>
          <w:szCs w:val="24"/>
          <w:lang w:val="ru-RU"/>
        </w:rPr>
        <w:t>ељезни</w:t>
      </w:r>
      <w:r w:rsidRPr="00EE4B8C">
        <w:rPr>
          <w:rFonts w:ascii="Times New Roman" w:eastAsia="TimesNewRomanPSMT" w:hAnsi="Times New Roman"/>
          <w:bCs/>
          <w:sz w:val="24"/>
          <w:szCs w:val="24"/>
          <w:lang w:val="sr-Cyrl-CS"/>
        </w:rPr>
        <w:t>ч</w:t>
      </w:r>
      <w:r w:rsidRPr="00B6412D">
        <w:rPr>
          <w:rFonts w:ascii="Times New Roman" w:eastAsia="TimesNewRomanPSMT" w:hAnsi="Times New Roman"/>
          <w:bCs/>
          <w:sz w:val="24"/>
          <w:szCs w:val="24"/>
          <w:lang w:val="ru-RU"/>
        </w:rPr>
        <w:t>ком</w:t>
      </w:r>
      <w:r w:rsidRPr="00EE4B8C">
        <w:rPr>
          <w:rFonts w:ascii="Times New Roman" w:eastAsia="TimesNewRomanPSMT" w:hAnsi="Times New Roman"/>
          <w:bCs/>
          <w:sz w:val="24"/>
          <w:szCs w:val="24"/>
          <w:lang w:val="sr-Cyrl-CS"/>
        </w:rPr>
        <w:t xml:space="preserve"> </w:t>
      </w:r>
      <w:r w:rsidRPr="00B6412D">
        <w:rPr>
          <w:rFonts w:ascii="Times New Roman" w:eastAsia="TimesNewRomanPSMT" w:hAnsi="Times New Roman"/>
          <w:bCs/>
          <w:sz w:val="24"/>
          <w:szCs w:val="24"/>
          <w:lang w:val="ru-RU"/>
        </w:rPr>
        <w:t>саобра</w:t>
      </w:r>
      <w:r w:rsidRPr="00EE4B8C">
        <w:rPr>
          <w:rFonts w:ascii="Times New Roman" w:eastAsia="TimesNewRomanPSMT" w:hAnsi="Times New Roman"/>
          <w:bCs/>
          <w:sz w:val="24"/>
          <w:szCs w:val="24"/>
          <w:lang w:val="sr-Cyrl-CS"/>
        </w:rPr>
        <w:t>ћ</w:t>
      </w:r>
      <w:r w:rsidRPr="00B6412D">
        <w:rPr>
          <w:rFonts w:ascii="Times New Roman" w:eastAsia="TimesNewRomanPSMT" w:hAnsi="Times New Roman"/>
          <w:bCs/>
          <w:sz w:val="24"/>
          <w:szCs w:val="24"/>
          <w:lang w:val="ru-RU"/>
        </w:rPr>
        <w:t>ају</w:t>
      </w:r>
      <w:r w:rsidRPr="00EE4B8C">
        <w:rPr>
          <w:rFonts w:ascii="Times New Roman" w:eastAsia="TimesNewRomanPSMT" w:hAnsi="Times New Roman"/>
          <w:bCs/>
          <w:sz w:val="24"/>
          <w:szCs w:val="24"/>
          <w:lang w:val="sr-Cyrl-CS"/>
        </w:rPr>
        <w:t xml:space="preserve"> </w:t>
      </w:r>
      <w:r w:rsidRPr="00B6412D">
        <w:rPr>
          <w:rFonts w:ascii="Times New Roman" w:eastAsia="TimesNewRomanPSMT" w:hAnsi="Times New Roman"/>
          <w:bCs/>
          <w:sz w:val="24"/>
          <w:szCs w:val="24"/>
          <w:lang w:val="ru-RU"/>
        </w:rPr>
        <w:t>обавезно</w:t>
      </w:r>
      <w:r w:rsidRPr="00EE4B8C">
        <w:rPr>
          <w:rFonts w:ascii="Times New Roman" w:eastAsia="TimesNewRomanPSMT" w:hAnsi="Times New Roman"/>
          <w:bCs/>
          <w:sz w:val="24"/>
          <w:szCs w:val="24"/>
          <w:lang w:val="sr-Cyrl-CS"/>
        </w:rPr>
        <w:t xml:space="preserve"> </w:t>
      </w:r>
      <w:r w:rsidRPr="00B6412D">
        <w:rPr>
          <w:rFonts w:ascii="Times New Roman" w:eastAsia="TimesNewRomanPSMT" w:hAnsi="Times New Roman"/>
          <w:bCs/>
          <w:sz w:val="24"/>
          <w:szCs w:val="24"/>
          <w:lang w:val="ru-RU"/>
        </w:rPr>
        <w:t>испуњавају</w:t>
      </w:r>
      <w:r w:rsidRPr="00EE4B8C">
        <w:rPr>
          <w:rFonts w:ascii="Times New Roman" w:eastAsia="TimesNewRomanPSMT" w:hAnsi="Times New Roman"/>
          <w:bCs/>
          <w:sz w:val="24"/>
          <w:szCs w:val="24"/>
          <w:lang w:val="sr-Cyrl-CS"/>
        </w:rPr>
        <w:t xml:space="preserve"> </w:t>
      </w:r>
      <w:r w:rsidRPr="00B6412D">
        <w:rPr>
          <w:rFonts w:ascii="Times New Roman" w:eastAsia="TimesNewRomanPSMT" w:hAnsi="Times New Roman"/>
          <w:bCs/>
          <w:sz w:val="24"/>
          <w:szCs w:val="24"/>
          <w:lang w:val="ru-RU"/>
        </w:rPr>
        <w:t>и</w:t>
      </w:r>
      <w:r w:rsidRPr="00EE4B8C">
        <w:rPr>
          <w:rFonts w:ascii="Times New Roman" w:eastAsia="TimesNewRomanPSMT" w:hAnsi="Times New Roman"/>
          <w:bCs/>
          <w:sz w:val="24"/>
          <w:szCs w:val="24"/>
          <w:lang w:val="sr-Cyrl-CS"/>
        </w:rPr>
        <w:t xml:space="preserve"> </w:t>
      </w:r>
      <w:r w:rsidRPr="00B6412D">
        <w:rPr>
          <w:rFonts w:ascii="Times New Roman" w:eastAsia="TimesNewRomanPSMT" w:hAnsi="Times New Roman"/>
          <w:bCs/>
          <w:sz w:val="24"/>
          <w:szCs w:val="24"/>
          <w:lang w:val="ru-RU"/>
        </w:rPr>
        <w:t>услове</w:t>
      </w:r>
      <w:r w:rsidRPr="00EE4B8C">
        <w:rPr>
          <w:rFonts w:ascii="Times New Roman" w:eastAsia="TimesNewRomanPSMT" w:hAnsi="Times New Roman"/>
          <w:bCs/>
          <w:sz w:val="24"/>
          <w:szCs w:val="24"/>
          <w:lang w:val="sr-Cyrl-CS"/>
        </w:rPr>
        <w:t xml:space="preserve"> </w:t>
      </w:r>
      <w:r w:rsidRPr="00B6412D">
        <w:rPr>
          <w:rFonts w:ascii="Times New Roman" w:eastAsia="TimesNewRomanPSMT" w:hAnsi="Times New Roman"/>
          <w:bCs/>
          <w:sz w:val="24"/>
          <w:szCs w:val="24"/>
          <w:lang w:val="ru-RU"/>
        </w:rPr>
        <w:t>утвр</w:t>
      </w:r>
      <w:r w:rsidRPr="00EE4B8C">
        <w:rPr>
          <w:rFonts w:ascii="Times New Roman" w:eastAsia="TimesNewRomanPSMT" w:hAnsi="Times New Roman"/>
          <w:bCs/>
          <w:sz w:val="24"/>
          <w:szCs w:val="24"/>
          <w:lang w:val="sr-Cyrl-CS"/>
        </w:rPr>
        <w:t>ђ</w:t>
      </w:r>
      <w:r w:rsidRPr="00B6412D">
        <w:rPr>
          <w:rFonts w:ascii="Times New Roman" w:eastAsia="TimesNewRomanPSMT" w:hAnsi="Times New Roman"/>
          <w:bCs/>
          <w:sz w:val="24"/>
          <w:szCs w:val="24"/>
          <w:lang w:val="ru-RU"/>
        </w:rPr>
        <w:t>ене</w:t>
      </w:r>
      <w:r w:rsidRPr="00EE4B8C">
        <w:rPr>
          <w:rFonts w:ascii="Times New Roman" w:eastAsia="TimesNewRomanPSMT" w:hAnsi="Times New Roman"/>
          <w:bCs/>
          <w:sz w:val="24"/>
          <w:szCs w:val="24"/>
          <w:lang w:val="sr-Cyrl-CS"/>
        </w:rPr>
        <w:t xml:space="preserve"> </w:t>
      </w:r>
      <w:r w:rsidRPr="00B6412D">
        <w:rPr>
          <w:rFonts w:ascii="Times New Roman" w:eastAsia="TimesNewRomanPSMT" w:hAnsi="Times New Roman"/>
          <w:bCs/>
          <w:sz w:val="24"/>
          <w:szCs w:val="24"/>
          <w:lang w:val="ru-RU"/>
        </w:rPr>
        <w:t>ме</w:t>
      </w:r>
      <w:r w:rsidRPr="00EE4B8C">
        <w:rPr>
          <w:rFonts w:ascii="Times New Roman" w:eastAsia="TimesNewRomanPSMT" w:hAnsi="Times New Roman"/>
          <w:bCs/>
          <w:sz w:val="24"/>
          <w:szCs w:val="24"/>
          <w:lang w:val="sr-Cyrl-CS"/>
        </w:rPr>
        <w:t>ђ</w:t>
      </w:r>
      <w:r w:rsidRPr="00B6412D">
        <w:rPr>
          <w:rFonts w:ascii="Times New Roman" w:eastAsia="TimesNewRomanPSMT" w:hAnsi="Times New Roman"/>
          <w:bCs/>
          <w:sz w:val="24"/>
          <w:szCs w:val="24"/>
          <w:lang w:val="ru-RU"/>
        </w:rPr>
        <w:t>ународним</w:t>
      </w:r>
      <w:r w:rsidRPr="00EE4B8C">
        <w:rPr>
          <w:rFonts w:ascii="Times New Roman" w:eastAsia="TimesNewRomanPSMT" w:hAnsi="Times New Roman"/>
          <w:bCs/>
          <w:sz w:val="24"/>
          <w:szCs w:val="24"/>
          <w:lang w:val="sr-Cyrl-CS"/>
        </w:rPr>
        <w:t xml:space="preserve"> </w:t>
      </w:r>
      <w:r w:rsidRPr="00B6412D">
        <w:rPr>
          <w:rFonts w:ascii="Times New Roman" w:eastAsia="TimesNewRomanPSMT" w:hAnsi="Times New Roman"/>
          <w:bCs/>
          <w:sz w:val="24"/>
          <w:szCs w:val="24"/>
          <w:lang w:val="ru-RU"/>
        </w:rPr>
        <w:t>прописима</w:t>
      </w:r>
      <w:r w:rsidRPr="00EE4B8C">
        <w:rPr>
          <w:rFonts w:ascii="Times New Roman" w:eastAsia="TimesNewRomanPSMT" w:hAnsi="Times New Roman"/>
          <w:bCs/>
          <w:sz w:val="24"/>
          <w:szCs w:val="24"/>
          <w:lang w:val="sr-Cyrl-CS"/>
        </w:rPr>
        <w:t>.</w:t>
      </w:r>
      <w:r w:rsidRPr="00C704AE">
        <w:rPr>
          <w:rFonts w:ascii="Times New Roman" w:hAnsi="Times New Roman"/>
          <w:noProof/>
          <w:sz w:val="24"/>
          <w:szCs w:val="24"/>
          <w:u w:val="single"/>
          <w:lang w:val="sr-Cyrl-CS"/>
        </w:rPr>
        <w:br/>
      </w:r>
    </w:p>
    <w:p w:rsidR="00B55104" w:rsidRPr="00C704AE" w:rsidRDefault="00B55104" w:rsidP="001B494F">
      <w:pPr>
        <w:spacing w:after="0" w:line="276" w:lineRule="auto"/>
        <w:jc w:val="center"/>
        <w:rPr>
          <w:rFonts w:ascii="Times New Roman" w:hAnsi="Times New Roman"/>
          <w:bCs/>
          <w:noProof/>
          <w:sz w:val="24"/>
          <w:szCs w:val="24"/>
          <w:lang w:val="sr-Cyrl-CS"/>
        </w:rPr>
      </w:pPr>
      <w:bookmarkStart w:id="1" w:name="clan59"/>
      <w:bookmarkStart w:id="2" w:name="clan60"/>
      <w:bookmarkStart w:id="3" w:name="clan61"/>
      <w:bookmarkEnd w:id="1"/>
      <w:bookmarkEnd w:id="2"/>
      <w:bookmarkEnd w:id="3"/>
      <w:r w:rsidRPr="00C704AE">
        <w:rPr>
          <w:rFonts w:ascii="Times New Roman" w:hAnsi="Times New Roman"/>
          <w:bCs/>
          <w:noProof/>
          <w:sz w:val="24"/>
          <w:szCs w:val="24"/>
          <w:lang w:val="sr-Cyrl-CS"/>
        </w:rPr>
        <w:t>Члан 86.</w:t>
      </w:r>
    </w:p>
    <w:p w:rsidR="00B55104" w:rsidRPr="00C704AE" w:rsidRDefault="00B55104" w:rsidP="001B494F">
      <w:pPr>
        <w:spacing w:after="0" w:line="276" w:lineRule="auto"/>
        <w:jc w:val="center"/>
        <w:rPr>
          <w:rFonts w:ascii="Times New Roman" w:hAnsi="Times New Roman"/>
          <w:noProof/>
          <w:sz w:val="24"/>
          <w:szCs w:val="24"/>
          <w:lang w:val="sr-Cyrl-CS"/>
        </w:rPr>
      </w:pPr>
      <w:r w:rsidRPr="00C704AE">
        <w:rPr>
          <w:rFonts w:ascii="Times New Roman" w:hAnsi="Times New Roman"/>
          <w:noProof/>
          <w:sz w:val="24"/>
          <w:szCs w:val="24"/>
          <w:lang w:eastAsia="zh-TW"/>
        </w:rPr>
        <w:drawing>
          <wp:inline distT="0" distB="0" distL="0" distR="0" wp14:anchorId="6476B30D" wp14:editId="38BFEA7E">
            <wp:extent cx="85725" cy="76200"/>
            <wp:effectExtent l="0" t="0" r="0" b="0"/>
            <wp:docPr id="2" name="Picture 2" descr="praz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razno"/>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5725" cy="76200"/>
                    </a:xfrm>
                    <a:prstGeom prst="rect">
                      <a:avLst/>
                    </a:prstGeom>
                    <a:noFill/>
                    <a:ln>
                      <a:noFill/>
                    </a:ln>
                  </pic:spPr>
                </pic:pic>
              </a:graphicData>
            </a:graphic>
          </wp:inline>
        </w:drawing>
      </w:r>
      <w:r w:rsidRPr="00C704AE">
        <w:rPr>
          <w:rFonts w:ascii="Times New Roman" w:hAnsi="Times New Roman"/>
          <w:noProof/>
          <w:sz w:val="24"/>
          <w:szCs w:val="24"/>
          <w:lang w:eastAsia="zh-TW"/>
        </w:rPr>
        <w:drawing>
          <wp:inline distT="0" distB="0" distL="0" distR="0" wp14:anchorId="3593A569" wp14:editId="7C3D8B7A">
            <wp:extent cx="85725" cy="76200"/>
            <wp:effectExtent l="0" t="0" r="0" b="0"/>
            <wp:docPr id="1" name="Picture 1" descr="praz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razno"/>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5725" cy="76200"/>
                    </a:xfrm>
                    <a:prstGeom prst="rect">
                      <a:avLst/>
                    </a:prstGeom>
                    <a:noFill/>
                    <a:ln>
                      <a:noFill/>
                    </a:ln>
                  </pic:spPr>
                </pic:pic>
              </a:graphicData>
            </a:graphic>
          </wp:inline>
        </w:drawing>
      </w:r>
    </w:p>
    <w:p w:rsidR="00B55104" w:rsidRPr="00C704AE" w:rsidRDefault="00B55104" w:rsidP="001B494F">
      <w:pPr>
        <w:spacing w:after="0" w:line="276" w:lineRule="auto"/>
        <w:ind w:firstLine="720"/>
        <w:jc w:val="both"/>
        <w:rPr>
          <w:rStyle w:val="expand1"/>
          <w:rFonts w:ascii="Times New Roman" w:hAnsi="Times New Roman"/>
          <w:noProof/>
          <w:vanish w:val="0"/>
          <w:sz w:val="24"/>
          <w:szCs w:val="24"/>
          <w:lang w:val="sr-Cyrl-CS"/>
        </w:rPr>
      </w:pPr>
      <w:bookmarkStart w:id="4" w:name="1061"/>
      <w:bookmarkEnd w:id="4"/>
      <w:r w:rsidRPr="00C704AE">
        <w:rPr>
          <w:rStyle w:val="expand1"/>
          <w:rFonts w:ascii="Times New Roman" w:hAnsi="Times New Roman"/>
          <w:noProof/>
          <w:vanish w:val="0"/>
          <w:sz w:val="24"/>
          <w:szCs w:val="24"/>
          <w:lang w:val="sr-Cyrl-CS"/>
          <w:specVanish w:val="0"/>
        </w:rPr>
        <w:lastRenderedPageBreak/>
        <w:t>(1) Жељезничка возила која се производе, обавезно, у погледу конструктивних и експлоатационих особина возила, уређаја и опреме, као саставних дијелова тих возила, одговарају условима прописаним овим законом, стандардима и техничким нормативима прописаним за прототип жељезничког возила.</w:t>
      </w:r>
    </w:p>
    <w:p w:rsidR="00B55104" w:rsidRPr="00C704AE" w:rsidRDefault="00B55104" w:rsidP="001B494F">
      <w:pPr>
        <w:spacing w:after="0" w:line="276" w:lineRule="auto"/>
        <w:ind w:firstLine="720"/>
        <w:jc w:val="both"/>
        <w:rPr>
          <w:rStyle w:val="expand1"/>
          <w:rFonts w:ascii="Times New Roman" w:hAnsi="Times New Roman"/>
          <w:noProof/>
          <w:vanish w:val="0"/>
          <w:sz w:val="24"/>
          <w:szCs w:val="24"/>
          <w:lang w:val="sr-Cyrl-CS"/>
        </w:rPr>
      </w:pPr>
      <w:r w:rsidRPr="00C704AE">
        <w:rPr>
          <w:rStyle w:val="expand1"/>
          <w:rFonts w:ascii="Times New Roman" w:hAnsi="Times New Roman"/>
          <w:noProof/>
          <w:vanish w:val="0"/>
          <w:sz w:val="24"/>
          <w:szCs w:val="24"/>
          <w:lang w:val="sr-Cyrl-CS"/>
          <w:specVanish w:val="0"/>
        </w:rPr>
        <w:t>(2) Министар доноси рјешење којим се одобрава прототип жељезничког возила.</w:t>
      </w:r>
    </w:p>
    <w:p w:rsidR="00B55104" w:rsidRPr="00C704AE" w:rsidRDefault="00B55104" w:rsidP="001B494F">
      <w:pPr>
        <w:spacing w:after="0" w:line="276" w:lineRule="auto"/>
        <w:ind w:firstLine="720"/>
        <w:rPr>
          <w:rStyle w:val="expand1"/>
          <w:rFonts w:ascii="Times New Roman" w:hAnsi="Times New Roman"/>
          <w:noProof/>
          <w:vanish w:val="0"/>
          <w:sz w:val="24"/>
          <w:szCs w:val="24"/>
          <w:lang w:val="sr-Cyrl-CS"/>
        </w:rPr>
      </w:pPr>
      <w:r w:rsidRPr="00C704AE">
        <w:rPr>
          <w:rStyle w:val="expand1"/>
          <w:rFonts w:ascii="Times New Roman" w:hAnsi="Times New Roman"/>
          <w:noProof/>
          <w:vanish w:val="0"/>
          <w:sz w:val="24"/>
          <w:szCs w:val="24"/>
          <w:lang w:val="sr-Cyrl-CS"/>
          <w:specVanish w:val="0"/>
        </w:rPr>
        <w:t>(3) Обавезно је да жељезничка возила која се предају у саобраћај одговарају одобреном прототипу.</w:t>
      </w:r>
      <w:r w:rsidRPr="00C704AE">
        <w:rPr>
          <w:rFonts w:ascii="Times New Roman" w:hAnsi="Times New Roman"/>
          <w:noProof/>
          <w:sz w:val="24"/>
          <w:szCs w:val="24"/>
          <w:lang w:val="sr-Cyrl-CS"/>
        </w:rPr>
        <w:br/>
      </w:r>
      <w:r w:rsidRPr="00C704AE">
        <w:rPr>
          <w:rStyle w:val="expand1"/>
          <w:rFonts w:ascii="Times New Roman" w:hAnsi="Times New Roman"/>
          <w:noProof/>
          <w:vanish w:val="0"/>
          <w:sz w:val="24"/>
          <w:szCs w:val="24"/>
          <w:lang w:val="sr-Cyrl-CS"/>
          <w:specVanish w:val="0"/>
        </w:rPr>
        <w:t xml:space="preserve"> (4) Министар доноси правилнике и упутства којим се уређују технички услови за прототип жељезничког возила, образац одобрења, начин и поступак одобравања прототипа жељезничког возила.</w:t>
      </w:r>
      <w:r w:rsidRPr="00C704AE">
        <w:rPr>
          <w:rFonts w:ascii="Times New Roman" w:hAnsi="Times New Roman"/>
          <w:noProof/>
          <w:sz w:val="24"/>
          <w:szCs w:val="24"/>
          <w:lang w:val="sr-Cyrl-CS"/>
        </w:rPr>
        <w:br/>
      </w:r>
    </w:p>
    <w:p w:rsidR="00B55104" w:rsidRPr="00C704AE" w:rsidRDefault="00B55104" w:rsidP="001B494F">
      <w:pPr>
        <w:spacing w:after="0" w:line="276" w:lineRule="auto"/>
        <w:jc w:val="center"/>
        <w:rPr>
          <w:rFonts w:ascii="Times New Roman" w:hAnsi="Times New Roman"/>
          <w:bCs/>
          <w:noProof/>
          <w:sz w:val="24"/>
          <w:szCs w:val="24"/>
          <w:lang w:val="sr-Cyrl-CS"/>
        </w:rPr>
      </w:pPr>
      <w:bookmarkStart w:id="5" w:name="clan62"/>
      <w:bookmarkEnd w:id="5"/>
      <w:r w:rsidRPr="00C704AE">
        <w:rPr>
          <w:rFonts w:ascii="Times New Roman" w:hAnsi="Times New Roman"/>
          <w:bCs/>
          <w:noProof/>
          <w:sz w:val="24"/>
          <w:szCs w:val="24"/>
          <w:lang w:val="sr-Cyrl-CS"/>
        </w:rPr>
        <w:t>Члан 87.</w:t>
      </w:r>
    </w:p>
    <w:p w:rsidR="00B55104" w:rsidRPr="00C704AE" w:rsidRDefault="00B55104" w:rsidP="001B494F">
      <w:pPr>
        <w:spacing w:after="0" w:line="276" w:lineRule="auto"/>
        <w:jc w:val="center"/>
        <w:rPr>
          <w:rFonts w:ascii="Times New Roman" w:hAnsi="Times New Roman"/>
          <w:bCs/>
          <w:noProof/>
          <w:sz w:val="24"/>
          <w:szCs w:val="24"/>
          <w:lang w:val="sr-Cyrl-CS"/>
        </w:rPr>
      </w:pPr>
    </w:p>
    <w:p w:rsidR="00B55104" w:rsidRPr="00C704AE" w:rsidRDefault="00B55104" w:rsidP="001B494F">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(1) Жељезничка возила се одржавају у стању које гарантује безбједан жељезнички саобраћај.</w:t>
      </w:r>
    </w:p>
    <w:p w:rsidR="00B55104" w:rsidRPr="00C704AE" w:rsidRDefault="00B55104" w:rsidP="001B494F">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(2) Начин одржавања, рокови повремених прегледа и други услови од значаја за употребу жељезничких возила у жељезничком саобраћају дефинисани су прописима који уређују област жељезница.</w:t>
      </w:r>
    </w:p>
    <w:p w:rsidR="00B55104" w:rsidRDefault="00B55104" w:rsidP="001B494F">
      <w:pPr>
        <w:pStyle w:val="NoSpacing"/>
        <w:spacing w:line="276" w:lineRule="auto"/>
        <w:ind w:firstLine="720"/>
        <w:jc w:val="both"/>
        <w:rPr>
          <w:rStyle w:val="expand1"/>
          <w:rFonts w:ascii="Times New Roman" w:hAnsi="Times New Roman"/>
          <w:noProof/>
          <w:vanish w:val="0"/>
          <w:sz w:val="24"/>
          <w:szCs w:val="24"/>
          <w:lang w:val="sr-Cyrl-CS"/>
        </w:rPr>
      </w:pPr>
      <w:bookmarkStart w:id="6" w:name="1062"/>
      <w:bookmarkEnd w:id="6"/>
      <w:r w:rsidRPr="00C704AE">
        <w:rPr>
          <w:rStyle w:val="expand1"/>
          <w:rFonts w:ascii="Times New Roman" w:hAnsi="Times New Roman"/>
          <w:noProof/>
          <w:vanish w:val="0"/>
          <w:sz w:val="24"/>
          <w:szCs w:val="24"/>
          <w:lang w:val="sr-Cyrl-CS"/>
          <w:specVanish w:val="0"/>
        </w:rPr>
        <w:t>(3) Нова, половна и реконструисана жељезничка возила подлијежу обавезном техничком прегледу.</w:t>
      </w:r>
      <w:r w:rsidRPr="00C704AE">
        <w:rPr>
          <w:rStyle w:val="expand1"/>
          <w:rFonts w:ascii="Times New Roman" w:hAnsi="Times New Roman"/>
          <w:noProof/>
          <w:vanish w:val="0"/>
          <w:sz w:val="24"/>
          <w:szCs w:val="24"/>
          <w:lang w:val="sr-Cyrl-CS"/>
          <w:specVanish w:val="0"/>
        </w:rPr>
        <w:tab/>
      </w:r>
      <w:r w:rsidRPr="00C704AE">
        <w:rPr>
          <w:rFonts w:ascii="Times New Roman" w:hAnsi="Times New Roman"/>
          <w:noProof/>
          <w:sz w:val="24"/>
          <w:szCs w:val="24"/>
          <w:lang w:val="sr-Cyrl-CS"/>
        </w:rPr>
        <w:br/>
      </w:r>
    </w:p>
    <w:p w:rsidR="00B55104" w:rsidRPr="00C704AE" w:rsidRDefault="00B55104" w:rsidP="001B494F">
      <w:pPr>
        <w:pStyle w:val="NoSpacing"/>
        <w:spacing w:line="276" w:lineRule="auto"/>
        <w:ind w:firstLine="720"/>
        <w:rPr>
          <w:rStyle w:val="expand1"/>
          <w:rFonts w:ascii="Times New Roman" w:hAnsi="Times New Roman"/>
          <w:noProof/>
          <w:vanish w:val="0"/>
          <w:sz w:val="24"/>
          <w:szCs w:val="24"/>
          <w:lang w:val="sr-Cyrl-CS"/>
        </w:rPr>
      </w:pPr>
      <w:r w:rsidRPr="00C704AE">
        <w:rPr>
          <w:rStyle w:val="expand1"/>
          <w:rFonts w:ascii="Times New Roman" w:hAnsi="Times New Roman"/>
          <w:noProof/>
          <w:vanish w:val="0"/>
          <w:sz w:val="24"/>
          <w:szCs w:val="24"/>
          <w:lang w:val="sr-Cyrl-CS"/>
          <w:specVanish w:val="0"/>
        </w:rPr>
        <w:t>(4) Преглед из става 3. овог члана врши се прије предаје жељезничког возила у саобраћај, а њиме се утврђује:</w:t>
      </w:r>
      <w:r w:rsidRPr="00C704AE">
        <w:rPr>
          <w:rFonts w:ascii="Times New Roman" w:hAnsi="Times New Roman"/>
          <w:noProof/>
          <w:sz w:val="24"/>
          <w:szCs w:val="24"/>
          <w:lang w:val="sr-Cyrl-CS"/>
        </w:rPr>
        <w:br/>
      </w:r>
      <w:r>
        <w:rPr>
          <w:rStyle w:val="expand1"/>
          <w:rFonts w:ascii="Times New Roman" w:hAnsi="Times New Roman"/>
          <w:noProof/>
          <w:vanish w:val="0"/>
          <w:sz w:val="24"/>
          <w:szCs w:val="24"/>
          <w:lang w:val="sr-Cyrl-CS"/>
          <w:specVanish w:val="0"/>
        </w:rPr>
        <w:t xml:space="preserve">              </w:t>
      </w:r>
      <w:r w:rsidRPr="00C704AE">
        <w:rPr>
          <w:rStyle w:val="expand1"/>
          <w:rFonts w:ascii="Times New Roman" w:hAnsi="Times New Roman"/>
          <w:noProof/>
          <w:vanish w:val="0"/>
          <w:sz w:val="24"/>
          <w:szCs w:val="24"/>
          <w:lang w:val="sr-Cyrl-CS"/>
          <w:specVanish w:val="0"/>
        </w:rPr>
        <w:t>1) за жељезничка возила која се серијски или појединачно производе, преправљају или увозе, постојање уређаја за:</w:t>
      </w:r>
    </w:p>
    <w:p w:rsidR="00B55104" w:rsidRPr="00C704AE" w:rsidRDefault="00B55104" w:rsidP="001B494F">
      <w:pPr>
        <w:pStyle w:val="NoSpacing"/>
        <w:spacing w:line="276" w:lineRule="auto"/>
        <w:ind w:left="720" w:firstLine="720"/>
        <w:rPr>
          <w:rStyle w:val="expand1"/>
          <w:rFonts w:ascii="Times New Roman" w:hAnsi="Times New Roman"/>
          <w:noProof/>
          <w:vanish w:val="0"/>
          <w:sz w:val="24"/>
          <w:szCs w:val="24"/>
          <w:lang w:val="sr-Cyrl-CS"/>
        </w:rPr>
      </w:pPr>
      <w:r w:rsidRPr="00C704AE">
        <w:rPr>
          <w:rStyle w:val="expand1"/>
          <w:rFonts w:ascii="Times New Roman" w:hAnsi="Times New Roman"/>
          <w:noProof/>
          <w:vanish w:val="0"/>
          <w:sz w:val="24"/>
          <w:szCs w:val="24"/>
          <w:lang w:val="sr-Cyrl-CS"/>
          <w:specVanish w:val="0"/>
        </w:rPr>
        <w:t xml:space="preserve">1. управљање, </w:t>
      </w:r>
    </w:p>
    <w:p w:rsidR="00B55104" w:rsidRPr="00C704AE" w:rsidRDefault="00B55104" w:rsidP="001B494F">
      <w:pPr>
        <w:pStyle w:val="NoSpacing"/>
        <w:spacing w:line="276" w:lineRule="auto"/>
        <w:ind w:left="720" w:firstLine="720"/>
        <w:rPr>
          <w:rStyle w:val="expand1"/>
          <w:rFonts w:ascii="Times New Roman" w:hAnsi="Times New Roman"/>
          <w:noProof/>
          <w:vanish w:val="0"/>
          <w:sz w:val="24"/>
          <w:szCs w:val="24"/>
          <w:lang w:val="sr-Cyrl-CS"/>
        </w:rPr>
      </w:pPr>
      <w:r w:rsidRPr="00C704AE">
        <w:rPr>
          <w:rStyle w:val="expand1"/>
          <w:rFonts w:ascii="Times New Roman" w:hAnsi="Times New Roman"/>
          <w:noProof/>
          <w:vanish w:val="0"/>
          <w:sz w:val="24"/>
          <w:szCs w:val="24"/>
          <w:lang w:val="sr-Cyrl-CS"/>
          <w:specVanish w:val="0"/>
        </w:rPr>
        <w:t xml:space="preserve">2. заустављање возила, </w:t>
      </w:r>
    </w:p>
    <w:p w:rsidR="00B55104" w:rsidRPr="00C704AE" w:rsidRDefault="00B55104" w:rsidP="001B494F">
      <w:pPr>
        <w:pStyle w:val="NoSpacing"/>
        <w:spacing w:line="276" w:lineRule="auto"/>
        <w:ind w:left="720" w:firstLine="720"/>
        <w:rPr>
          <w:rStyle w:val="expand1"/>
          <w:rFonts w:ascii="Times New Roman" w:hAnsi="Times New Roman"/>
          <w:noProof/>
          <w:vanish w:val="0"/>
          <w:sz w:val="24"/>
          <w:szCs w:val="24"/>
          <w:lang w:val="sr-Cyrl-CS"/>
        </w:rPr>
      </w:pPr>
      <w:r w:rsidRPr="00C704AE">
        <w:rPr>
          <w:rStyle w:val="expand1"/>
          <w:rFonts w:ascii="Times New Roman" w:hAnsi="Times New Roman"/>
          <w:noProof/>
          <w:vanish w:val="0"/>
          <w:sz w:val="24"/>
          <w:szCs w:val="24"/>
          <w:lang w:val="sr-Cyrl-CS"/>
          <w:specVanish w:val="0"/>
        </w:rPr>
        <w:t xml:space="preserve">3. давање свјетлосних сигнала и звучних сигналних знакова, </w:t>
      </w:r>
    </w:p>
    <w:p w:rsidR="00B55104" w:rsidRPr="00C704AE" w:rsidRDefault="00B55104" w:rsidP="001B494F">
      <w:pPr>
        <w:pStyle w:val="NoSpacing"/>
        <w:spacing w:line="276" w:lineRule="auto"/>
        <w:ind w:left="720" w:firstLine="720"/>
        <w:rPr>
          <w:rStyle w:val="expand1"/>
          <w:rFonts w:ascii="Times New Roman" w:hAnsi="Times New Roman"/>
          <w:noProof/>
          <w:vanish w:val="0"/>
          <w:sz w:val="24"/>
          <w:szCs w:val="24"/>
          <w:lang w:val="sr-Cyrl-CS"/>
        </w:rPr>
      </w:pPr>
      <w:r w:rsidRPr="00C704AE">
        <w:rPr>
          <w:rStyle w:val="expand1"/>
          <w:rFonts w:ascii="Times New Roman" w:hAnsi="Times New Roman"/>
          <w:noProof/>
          <w:vanish w:val="0"/>
          <w:sz w:val="24"/>
          <w:szCs w:val="24"/>
          <w:lang w:val="sr-Cyrl-CS"/>
          <w:specVanish w:val="0"/>
        </w:rPr>
        <w:t>4. освјетљавање пруге и возила и сличну прописану опрему,</w:t>
      </w:r>
    </w:p>
    <w:p w:rsidR="00B55104" w:rsidRPr="00C704AE" w:rsidRDefault="00B55104" w:rsidP="001B494F">
      <w:pPr>
        <w:pStyle w:val="NoSpacing"/>
        <w:spacing w:line="276" w:lineRule="auto"/>
        <w:ind w:firstLine="720"/>
        <w:jc w:val="both"/>
        <w:rPr>
          <w:rStyle w:val="expand1"/>
          <w:rFonts w:ascii="Times New Roman" w:hAnsi="Times New Roman"/>
          <w:noProof/>
          <w:vanish w:val="0"/>
          <w:sz w:val="24"/>
          <w:szCs w:val="24"/>
          <w:lang w:val="sr-Cyrl-CS"/>
        </w:rPr>
      </w:pPr>
      <w:r w:rsidRPr="00C704AE">
        <w:rPr>
          <w:rStyle w:val="expand1"/>
          <w:rFonts w:ascii="Times New Roman" w:hAnsi="Times New Roman"/>
          <w:noProof/>
          <w:vanish w:val="0"/>
          <w:sz w:val="24"/>
          <w:szCs w:val="24"/>
          <w:lang w:val="sr-Cyrl-CS"/>
          <w:specVanish w:val="0"/>
        </w:rPr>
        <w:t xml:space="preserve">2) исправност жељезничког возила у погледу техничког и технолошког јединства на жељезници и </w:t>
      </w:r>
    </w:p>
    <w:p w:rsidR="00B55104" w:rsidRPr="00C704AE" w:rsidRDefault="00B55104" w:rsidP="001B494F">
      <w:pPr>
        <w:pStyle w:val="NoSpacing"/>
        <w:spacing w:line="276" w:lineRule="auto"/>
        <w:ind w:firstLine="720"/>
        <w:jc w:val="both"/>
        <w:rPr>
          <w:rStyle w:val="expand1"/>
          <w:rFonts w:ascii="Times New Roman" w:hAnsi="Times New Roman"/>
          <w:noProof/>
          <w:vanish w:val="0"/>
          <w:sz w:val="24"/>
          <w:szCs w:val="24"/>
          <w:lang w:val="sr-Cyrl-CS"/>
        </w:rPr>
      </w:pPr>
      <w:r w:rsidRPr="00C704AE">
        <w:rPr>
          <w:rStyle w:val="expand1"/>
          <w:rFonts w:ascii="Times New Roman" w:hAnsi="Times New Roman"/>
          <w:noProof/>
          <w:vanish w:val="0"/>
          <w:sz w:val="24"/>
          <w:szCs w:val="24"/>
          <w:lang w:val="sr-Cyrl-CS"/>
          <w:specVanish w:val="0"/>
        </w:rPr>
        <w:t>3) испуњавање других услова за безбједно учествовање у жељезничком саобраћају.</w:t>
      </w:r>
    </w:p>
    <w:p w:rsidR="00B55104" w:rsidRPr="00C704AE" w:rsidRDefault="00B55104" w:rsidP="001B494F">
      <w:pPr>
        <w:pStyle w:val="NoSpacing"/>
        <w:spacing w:line="276" w:lineRule="auto"/>
        <w:ind w:firstLine="720"/>
        <w:jc w:val="both"/>
        <w:rPr>
          <w:rStyle w:val="expand1"/>
          <w:rFonts w:ascii="Times New Roman" w:hAnsi="Times New Roman"/>
          <w:noProof/>
          <w:vanish w:val="0"/>
          <w:sz w:val="24"/>
          <w:szCs w:val="24"/>
          <w:lang w:val="sr-Cyrl-CS"/>
        </w:rPr>
      </w:pPr>
      <w:r w:rsidRPr="00C704AE">
        <w:rPr>
          <w:rStyle w:val="expand1"/>
          <w:rFonts w:ascii="Times New Roman" w:hAnsi="Times New Roman"/>
          <w:noProof/>
          <w:vanish w:val="0"/>
          <w:sz w:val="24"/>
          <w:szCs w:val="24"/>
          <w:lang w:val="sr-Cyrl-CS"/>
          <w:specVanish w:val="0"/>
        </w:rPr>
        <w:t>(5) Технички преглед из става 3. овог члана врши правно лице које овласти Министарство у складу са Законом о техничким прописима Републике Српске и другим прописаним условима.</w:t>
      </w:r>
    </w:p>
    <w:p w:rsidR="00B55104" w:rsidRPr="00C704AE" w:rsidRDefault="00B55104" w:rsidP="001B494F">
      <w:pPr>
        <w:pStyle w:val="NoSpacing"/>
        <w:spacing w:line="276" w:lineRule="auto"/>
        <w:ind w:firstLine="720"/>
        <w:jc w:val="both"/>
        <w:rPr>
          <w:rStyle w:val="expand1"/>
          <w:rFonts w:ascii="Times New Roman" w:hAnsi="Times New Roman"/>
          <w:noProof/>
          <w:vanish w:val="0"/>
          <w:sz w:val="24"/>
          <w:szCs w:val="24"/>
          <w:lang w:val="sr-Cyrl-CS"/>
        </w:rPr>
      </w:pPr>
      <w:r w:rsidRPr="00C704AE">
        <w:rPr>
          <w:rStyle w:val="expand1"/>
          <w:rFonts w:ascii="Times New Roman" w:hAnsi="Times New Roman"/>
          <w:noProof/>
          <w:vanish w:val="0"/>
          <w:sz w:val="24"/>
          <w:szCs w:val="24"/>
          <w:lang w:val="sr-Cyrl-CS"/>
          <w:specVanish w:val="0"/>
        </w:rPr>
        <w:t>(6) Министар доноси правилнике и упутства о врстама, роковима и начину одржавања жељезничких возила у Републици Српској.</w:t>
      </w:r>
    </w:p>
    <w:p w:rsidR="00B55104" w:rsidRPr="00C704AE" w:rsidRDefault="00B55104" w:rsidP="001B494F">
      <w:pPr>
        <w:spacing w:after="0" w:line="276" w:lineRule="auto"/>
        <w:ind w:firstLine="720"/>
        <w:rPr>
          <w:rFonts w:ascii="Times New Roman" w:eastAsia="TimesNewRomanPSMT" w:hAnsi="Times New Roman"/>
          <w:bCs/>
          <w:noProof/>
          <w:sz w:val="24"/>
          <w:szCs w:val="24"/>
          <w:lang w:val="sr-Cyrl-CS"/>
        </w:rPr>
      </w:pPr>
      <w:bookmarkStart w:id="7" w:name="1064"/>
      <w:bookmarkEnd w:id="7"/>
    </w:p>
    <w:p w:rsidR="00B55104" w:rsidRPr="00C704AE" w:rsidRDefault="00B55104" w:rsidP="001B494F">
      <w:pPr>
        <w:spacing w:after="0" w:line="276" w:lineRule="auto"/>
        <w:jc w:val="center"/>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Члан 88.</w:t>
      </w:r>
    </w:p>
    <w:p w:rsidR="00B55104" w:rsidRPr="00C704AE" w:rsidRDefault="00B55104" w:rsidP="001B494F">
      <w:pPr>
        <w:spacing w:after="0" w:line="276" w:lineRule="auto"/>
        <w:jc w:val="center"/>
        <w:rPr>
          <w:rFonts w:ascii="Times New Roman" w:eastAsia="TimesNewRomanPSMT" w:hAnsi="Times New Roman"/>
          <w:bCs/>
          <w:noProof/>
          <w:sz w:val="24"/>
          <w:szCs w:val="24"/>
          <w:lang w:val="sr-Cyrl-CS"/>
        </w:rPr>
      </w:pPr>
    </w:p>
    <w:p w:rsidR="00B55104" w:rsidRPr="00C704AE" w:rsidRDefault="00B55104" w:rsidP="001B494F">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 xml:space="preserve">Жељезничка возила, за која је издата дозвола за коришћење, а намијењена су за међународни саобраћај, уписују се у регистре у складу са прописима који уређују област жељезница. </w:t>
      </w:r>
    </w:p>
    <w:p w:rsidR="00B55104" w:rsidRPr="00C704AE" w:rsidRDefault="00B55104" w:rsidP="001B494F">
      <w:pPr>
        <w:autoSpaceDE w:val="0"/>
        <w:autoSpaceDN w:val="0"/>
        <w:adjustRightInd w:val="0"/>
        <w:spacing w:after="0" w:line="276" w:lineRule="auto"/>
        <w:jc w:val="center"/>
        <w:rPr>
          <w:rFonts w:ascii="Times New Roman" w:eastAsia="TimesNewRomanPSMT" w:hAnsi="Times New Roman"/>
          <w:b/>
          <w:bCs/>
          <w:noProof/>
          <w:sz w:val="24"/>
          <w:szCs w:val="24"/>
          <w:lang w:val="sr-Cyrl-CS"/>
        </w:rPr>
      </w:pPr>
      <w:r w:rsidRPr="00C704AE">
        <w:rPr>
          <w:rFonts w:ascii="Times New Roman" w:eastAsia="TimesNewRomanPSMT" w:hAnsi="Times New Roman"/>
          <w:b/>
          <w:bCs/>
          <w:noProof/>
          <w:sz w:val="24"/>
          <w:szCs w:val="24"/>
          <w:lang w:val="sr-Cyrl-CS"/>
        </w:rPr>
        <w:lastRenderedPageBreak/>
        <w:t xml:space="preserve"> </w:t>
      </w:r>
    </w:p>
    <w:p w:rsidR="00B55104" w:rsidRPr="00C704AE" w:rsidRDefault="00B55104" w:rsidP="001B494F">
      <w:pPr>
        <w:autoSpaceDE w:val="0"/>
        <w:autoSpaceDN w:val="0"/>
        <w:adjustRightInd w:val="0"/>
        <w:spacing w:after="0" w:line="276" w:lineRule="auto"/>
        <w:jc w:val="center"/>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Члан 89.</w:t>
      </w:r>
    </w:p>
    <w:p w:rsidR="00B55104" w:rsidRPr="00C704AE" w:rsidRDefault="00B55104" w:rsidP="001B494F">
      <w:pPr>
        <w:autoSpaceDE w:val="0"/>
        <w:autoSpaceDN w:val="0"/>
        <w:adjustRightInd w:val="0"/>
        <w:spacing w:after="0" w:line="276" w:lineRule="auto"/>
        <w:jc w:val="center"/>
        <w:rPr>
          <w:rFonts w:ascii="Times New Roman" w:eastAsia="TimesNewRomanPSMT" w:hAnsi="Times New Roman"/>
          <w:bCs/>
          <w:noProof/>
          <w:sz w:val="24"/>
          <w:szCs w:val="24"/>
          <w:lang w:val="sr-Cyrl-CS"/>
        </w:rPr>
      </w:pPr>
    </w:p>
    <w:p w:rsidR="00B55104" w:rsidRPr="00C704AE" w:rsidRDefault="00B55104" w:rsidP="001B494F">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 xml:space="preserve">(1) Није дозовљено да празна или натоварена возила прекораче товарни профил категорије пруге, као и дозвољено оптерећење по осовини и дужном метру, утврђен прописима који уређују безбједност жељезничког саобраћаја. </w:t>
      </w:r>
    </w:p>
    <w:p w:rsidR="00B55104" w:rsidRPr="00C704AE" w:rsidRDefault="00B55104" w:rsidP="001B494F">
      <w:pPr>
        <w:autoSpaceDE w:val="0"/>
        <w:autoSpaceDN w:val="0"/>
        <w:adjustRightInd w:val="0"/>
        <w:spacing w:after="0" w:line="276" w:lineRule="auto"/>
        <w:ind w:firstLine="720"/>
        <w:jc w:val="both"/>
        <w:rPr>
          <w:rFonts w:ascii="Times New Roman" w:eastAsia="TimesNewRomanPSMT" w:hAnsi="Times New Roman"/>
          <w:bCs/>
          <w:noProof/>
          <w:sz w:val="24"/>
          <w:szCs w:val="24"/>
          <w:u w:val="single"/>
          <w:lang w:val="sr-Cyrl-CS"/>
        </w:rPr>
      </w:pPr>
      <w:r w:rsidRPr="00C704AE">
        <w:rPr>
          <w:rFonts w:ascii="Times New Roman" w:eastAsia="TimesNewRomanPSMT" w:hAnsi="Times New Roman"/>
          <w:bCs/>
          <w:noProof/>
          <w:sz w:val="24"/>
          <w:szCs w:val="24"/>
          <w:lang w:val="sr-Cyrl-CS"/>
        </w:rPr>
        <w:t xml:space="preserve">(2) Изузетно, дозвољен је превоз жељезничким возилима </w:t>
      </w:r>
      <w:r w:rsidRPr="00B6412D">
        <w:rPr>
          <w:rFonts w:ascii="Times New Roman" w:eastAsia="TimesNewRomanPSMT" w:hAnsi="Times New Roman"/>
          <w:bCs/>
          <w:noProof/>
          <w:sz w:val="24"/>
          <w:szCs w:val="24"/>
          <w:lang w:val="ru-RU"/>
        </w:rPr>
        <w:t>и</w:t>
      </w:r>
      <w:r w:rsidRPr="00EE4B8C">
        <w:rPr>
          <w:rFonts w:ascii="Times New Roman" w:eastAsia="TimesNewRomanPSMT" w:hAnsi="Times New Roman"/>
          <w:bCs/>
          <w:noProof/>
          <w:sz w:val="24"/>
          <w:szCs w:val="24"/>
          <w:lang w:val="sr-Cyrl-CS"/>
        </w:rPr>
        <w:t xml:space="preserve"> </w:t>
      </w:r>
      <w:r w:rsidRPr="00B6412D">
        <w:rPr>
          <w:rFonts w:ascii="Times New Roman" w:eastAsia="TimesNewRomanPSMT" w:hAnsi="Times New Roman"/>
          <w:bCs/>
          <w:noProof/>
          <w:sz w:val="24"/>
          <w:szCs w:val="24"/>
          <w:lang w:val="ru-RU"/>
        </w:rPr>
        <w:t>кад</w:t>
      </w:r>
      <w:r w:rsidRPr="00C704AE">
        <w:rPr>
          <w:rFonts w:ascii="Times New Roman" w:eastAsia="TimesNewRomanPSMT" w:hAnsi="Times New Roman"/>
          <w:bCs/>
          <w:noProof/>
          <w:sz w:val="24"/>
          <w:szCs w:val="24"/>
          <w:lang w:val="bs-Cyrl-BA"/>
        </w:rPr>
        <w:t>а</w:t>
      </w:r>
      <w:r w:rsidRPr="00EE4B8C">
        <w:rPr>
          <w:rFonts w:ascii="Times New Roman" w:eastAsia="TimesNewRomanPSMT" w:hAnsi="Times New Roman"/>
          <w:bCs/>
          <w:noProof/>
          <w:sz w:val="24"/>
          <w:szCs w:val="24"/>
          <w:lang w:val="sr-Cyrl-CS"/>
        </w:rPr>
        <w:t xml:space="preserve"> </w:t>
      </w:r>
      <w:r w:rsidRPr="00B6412D">
        <w:rPr>
          <w:rFonts w:ascii="Times New Roman" w:eastAsia="TimesNewRomanPSMT" w:hAnsi="Times New Roman"/>
          <w:bCs/>
          <w:noProof/>
          <w:sz w:val="24"/>
          <w:szCs w:val="24"/>
          <w:lang w:val="ru-RU"/>
        </w:rPr>
        <w:t>је</w:t>
      </w:r>
      <w:r w:rsidRPr="00EE4B8C">
        <w:rPr>
          <w:rFonts w:ascii="Times New Roman" w:eastAsia="TimesNewRomanPSMT" w:hAnsi="Times New Roman"/>
          <w:bCs/>
          <w:noProof/>
          <w:sz w:val="24"/>
          <w:szCs w:val="24"/>
          <w:lang w:val="sr-Cyrl-CS"/>
        </w:rPr>
        <w:t xml:space="preserve"> </w:t>
      </w:r>
      <w:r w:rsidRPr="00B6412D">
        <w:rPr>
          <w:rFonts w:ascii="Times New Roman" w:eastAsia="TimesNewRomanPSMT" w:hAnsi="Times New Roman"/>
          <w:bCs/>
          <w:noProof/>
          <w:sz w:val="24"/>
          <w:szCs w:val="24"/>
          <w:lang w:val="ru-RU"/>
        </w:rPr>
        <w:t>прекора</w:t>
      </w:r>
      <w:r w:rsidRPr="00EE4B8C">
        <w:rPr>
          <w:rFonts w:ascii="Times New Roman" w:eastAsia="TimesNewRomanPSMT" w:hAnsi="Times New Roman"/>
          <w:bCs/>
          <w:noProof/>
          <w:sz w:val="24"/>
          <w:szCs w:val="24"/>
          <w:lang w:val="sr-Cyrl-CS"/>
        </w:rPr>
        <w:t>ч</w:t>
      </w:r>
      <w:r w:rsidRPr="00B6412D">
        <w:rPr>
          <w:rFonts w:ascii="Times New Roman" w:eastAsia="TimesNewRomanPSMT" w:hAnsi="Times New Roman"/>
          <w:bCs/>
          <w:noProof/>
          <w:sz w:val="24"/>
          <w:szCs w:val="24"/>
          <w:lang w:val="ru-RU"/>
        </w:rPr>
        <w:t>ен</w:t>
      </w:r>
      <w:r w:rsidRPr="00EE4B8C">
        <w:rPr>
          <w:rFonts w:ascii="Times New Roman" w:eastAsia="TimesNewRomanPSMT" w:hAnsi="Times New Roman"/>
          <w:bCs/>
          <w:noProof/>
          <w:sz w:val="24"/>
          <w:szCs w:val="24"/>
          <w:lang w:val="sr-Cyrl-CS"/>
        </w:rPr>
        <w:t xml:space="preserve"> </w:t>
      </w:r>
      <w:r w:rsidRPr="00B6412D">
        <w:rPr>
          <w:rFonts w:ascii="Times New Roman" w:eastAsia="TimesNewRomanPSMT" w:hAnsi="Times New Roman"/>
          <w:bCs/>
          <w:noProof/>
          <w:sz w:val="24"/>
          <w:szCs w:val="24"/>
          <w:lang w:val="ru-RU"/>
        </w:rPr>
        <w:t>товарни</w:t>
      </w:r>
      <w:r w:rsidRPr="00EE4B8C">
        <w:rPr>
          <w:rFonts w:ascii="Times New Roman" w:eastAsia="TimesNewRomanPSMT" w:hAnsi="Times New Roman"/>
          <w:bCs/>
          <w:noProof/>
          <w:sz w:val="24"/>
          <w:szCs w:val="24"/>
          <w:lang w:val="sr-Cyrl-CS"/>
        </w:rPr>
        <w:t xml:space="preserve"> </w:t>
      </w:r>
      <w:r w:rsidRPr="00B6412D">
        <w:rPr>
          <w:rFonts w:ascii="Times New Roman" w:eastAsia="TimesNewRomanPSMT" w:hAnsi="Times New Roman"/>
          <w:bCs/>
          <w:noProof/>
          <w:sz w:val="24"/>
          <w:szCs w:val="24"/>
          <w:lang w:val="ru-RU"/>
        </w:rPr>
        <w:t>профил</w:t>
      </w:r>
      <w:r w:rsidRPr="00C704AE">
        <w:rPr>
          <w:rFonts w:ascii="Times New Roman" w:eastAsia="TimesNewRomanPSMT" w:hAnsi="Times New Roman"/>
          <w:bCs/>
          <w:noProof/>
          <w:sz w:val="24"/>
          <w:szCs w:val="24"/>
          <w:lang w:val="sr-Cyrl-BA"/>
        </w:rPr>
        <w:t xml:space="preserve">, </w:t>
      </w:r>
      <w:r w:rsidRPr="00B6412D">
        <w:rPr>
          <w:rFonts w:ascii="Times New Roman" w:eastAsia="TimesNewRomanPSMT" w:hAnsi="Times New Roman"/>
          <w:bCs/>
          <w:noProof/>
          <w:sz w:val="24"/>
          <w:szCs w:val="24"/>
          <w:lang w:val="ru-RU"/>
        </w:rPr>
        <w:t>а</w:t>
      </w:r>
      <w:r w:rsidRPr="00EE4B8C">
        <w:rPr>
          <w:rFonts w:ascii="Times New Roman" w:eastAsia="TimesNewRomanPSMT" w:hAnsi="Times New Roman"/>
          <w:bCs/>
          <w:noProof/>
          <w:sz w:val="24"/>
          <w:szCs w:val="24"/>
          <w:lang w:val="sr-Cyrl-CS"/>
        </w:rPr>
        <w:t xml:space="preserve"> </w:t>
      </w:r>
      <w:r w:rsidRPr="00B6412D">
        <w:rPr>
          <w:rFonts w:ascii="Times New Roman" w:eastAsia="TimesNewRomanPSMT" w:hAnsi="Times New Roman"/>
          <w:bCs/>
          <w:noProof/>
          <w:sz w:val="24"/>
          <w:szCs w:val="24"/>
          <w:lang w:val="ru-RU"/>
        </w:rPr>
        <w:t>тад</w:t>
      </w:r>
      <w:r w:rsidRPr="00C704AE">
        <w:rPr>
          <w:rFonts w:ascii="Times New Roman" w:eastAsia="TimesNewRomanPSMT" w:hAnsi="Times New Roman"/>
          <w:bCs/>
          <w:noProof/>
          <w:sz w:val="24"/>
          <w:szCs w:val="24"/>
          <w:lang w:val="bs-Cyrl-BA"/>
        </w:rPr>
        <w:t>а</w:t>
      </w:r>
      <w:r w:rsidRPr="00EE4B8C">
        <w:rPr>
          <w:rFonts w:ascii="Times New Roman" w:eastAsia="TimesNewRomanPSMT" w:hAnsi="Times New Roman"/>
          <w:bCs/>
          <w:noProof/>
          <w:sz w:val="24"/>
          <w:szCs w:val="24"/>
          <w:lang w:val="sr-Cyrl-CS"/>
        </w:rPr>
        <w:t xml:space="preserve"> </w:t>
      </w:r>
      <w:r w:rsidRPr="00B6412D">
        <w:rPr>
          <w:rFonts w:ascii="Times New Roman" w:eastAsia="TimesNewRomanPSMT" w:hAnsi="Times New Roman"/>
          <w:bCs/>
          <w:noProof/>
          <w:sz w:val="24"/>
          <w:szCs w:val="24"/>
          <w:lang w:val="ru-RU"/>
        </w:rPr>
        <w:t>се</w:t>
      </w:r>
      <w:r w:rsidRPr="00EE4B8C">
        <w:rPr>
          <w:rFonts w:ascii="Times New Roman" w:eastAsia="TimesNewRomanPSMT" w:hAnsi="Times New Roman"/>
          <w:bCs/>
          <w:noProof/>
          <w:sz w:val="24"/>
          <w:szCs w:val="24"/>
          <w:lang w:val="sr-Cyrl-CS"/>
        </w:rPr>
        <w:t xml:space="preserve"> </w:t>
      </w:r>
      <w:r w:rsidRPr="00B6412D">
        <w:rPr>
          <w:rFonts w:ascii="Times New Roman" w:eastAsia="TimesNewRomanPSMT" w:hAnsi="Times New Roman"/>
          <w:bCs/>
          <w:noProof/>
          <w:sz w:val="24"/>
          <w:szCs w:val="24"/>
          <w:lang w:val="ru-RU"/>
        </w:rPr>
        <w:t>превози</w:t>
      </w:r>
      <w:r w:rsidRPr="00EE4B8C">
        <w:rPr>
          <w:rFonts w:ascii="Times New Roman" w:eastAsia="TimesNewRomanPSMT" w:hAnsi="Times New Roman"/>
          <w:bCs/>
          <w:noProof/>
          <w:sz w:val="24"/>
          <w:szCs w:val="24"/>
          <w:lang w:val="sr-Cyrl-CS"/>
        </w:rPr>
        <w:t xml:space="preserve"> </w:t>
      </w:r>
      <w:r w:rsidRPr="00B6412D">
        <w:rPr>
          <w:rFonts w:ascii="Times New Roman" w:eastAsia="TimesNewRomanPSMT" w:hAnsi="Times New Roman"/>
          <w:bCs/>
          <w:noProof/>
          <w:sz w:val="24"/>
          <w:szCs w:val="24"/>
          <w:lang w:val="ru-RU"/>
        </w:rPr>
        <w:t>као</w:t>
      </w:r>
      <w:r w:rsidRPr="00C704AE">
        <w:rPr>
          <w:rFonts w:ascii="Times New Roman" w:eastAsia="TimesNewRomanPSMT" w:hAnsi="Times New Roman"/>
          <w:bCs/>
          <w:noProof/>
          <w:sz w:val="24"/>
          <w:szCs w:val="24"/>
          <w:lang w:val="sr-Cyrl-CS"/>
        </w:rPr>
        <w:t xml:space="preserve"> нарочита пошиљка.</w:t>
      </w:r>
    </w:p>
    <w:p w:rsidR="00B55104" w:rsidRPr="00C704AE" w:rsidRDefault="00B55104" w:rsidP="001B494F">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(3) За пошиљку из става 2. овог члана потребно је прибавити дозволу у којој се утврђују начин и услови превоза, као и висина накнаде.</w:t>
      </w:r>
    </w:p>
    <w:p w:rsidR="00B55104" w:rsidRPr="00C704AE" w:rsidRDefault="00B55104" w:rsidP="001B494F">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(4) Управљач инфраструктуре дужан је да у року до 15 дана од дана подношења захтјева за превоз нарочите пошиљке, одлучи о одобравању нарочите пошиљке.</w:t>
      </w:r>
    </w:p>
    <w:p w:rsidR="00B55104" w:rsidRPr="00C704AE" w:rsidRDefault="00B55104" w:rsidP="001B494F">
      <w:pPr>
        <w:autoSpaceDE w:val="0"/>
        <w:autoSpaceDN w:val="0"/>
        <w:adjustRightInd w:val="0"/>
        <w:spacing w:after="0" w:line="276" w:lineRule="auto"/>
        <w:jc w:val="center"/>
        <w:rPr>
          <w:rFonts w:ascii="Times New Roman" w:eastAsia="TimesNewRomanPSMT" w:hAnsi="Times New Roman"/>
          <w:bCs/>
          <w:noProof/>
          <w:sz w:val="24"/>
          <w:szCs w:val="24"/>
          <w:lang w:val="sr-Cyrl-CS"/>
        </w:rPr>
      </w:pPr>
    </w:p>
    <w:p w:rsidR="00B55104" w:rsidRPr="00C704AE" w:rsidRDefault="00B55104" w:rsidP="001B494F">
      <w:pPr>
        <w:autoSpaceDE w:val="0"/>
        <w:autoSpaceDN w:val="0"/>
        <w:adjustRightInd w:val="0"/>
        <w:spacing w:after="0" w:line="276" w:lineRule="auto"/>
        <w:jc w:val="center"/>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Члан 9</w:t>
      </w:r>
      <w:r w:rsidRPr="00C704AE">
        <w:rPr>
          <w:rFonts w:ascii="Times New Roman" w:eastAsia="TimesNewRomanPSMT" w:hAnsi="Times New Roman"/>
          <w:bCs/>
          <w:noProof/>
          <w:sz w:val="24"/>
          <w:szCs w:val="24"/>
          <w:lang w:val="sr-Cyrl-BA"/>
        </w:rPr>
        <w:t>0</w:t>
      </w:r>
      <w:r w:rsidRPr="00C704AE">
        <w:rPr>
          <w:rFonts w:ascii="Times New Roman" w:eastAsia="TimesNewRomanPSMT" w:hAnsi="Times New Roman"/>
          <w:bCs/>
          <w:noProof/>
          <w:sz w:val="24"/>
          <w:szCs w:val="24"/>
          <w:lang w:val="sr-Cyrl-CS"/>
        </w:rPr>
        <w:t>.</w:t>
      </w:r>
    </w:p>
    <w:p w:rsidR="00B55104" w:rsidRPr="00C704AE" w:rsidRDefault="00B55104" w:rsidP="001B494F">
      <w:pPr>
        <w:autoSpaceDE w:val="0"/>
        <w:autoSpaceDN w:val="0"/>
        <w:adjustRightInd w:val="0"/>
        <w:spacing w:after="0" w:line="276" w:lineRule="auto"/>
        <w:jc w:val="center"/>
        <w:rPr>
          <w:rFonts w:ascii="Times New Roman" w:eastAsia="TimesNewRomanPSMT" w:hAnsi="Times New Roman"/>
          <w:b/>
          <w:bCs/>
          <w:noProof/>
          <w:sz w:val="24"/>
          <w:szCs w:val="24"/>
          <w:lang w:val="sr-Cyrl-CS"/>
        </w:rPr>
      </w:pPr>
    </w:p>
    <w:p w:rsidR="00B55104" w:rsidRPr="00C704AE" w:rsidRDefault="00B55104" w:rsidP="001B494F">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(1) Жељезничка возила, кола за превоз путника, моторни возови типа шинобус и моторне гарнитуре, изузев пружних возила без сопственог погона, обавезно су опремљени уређајима за аутоматско кочење.</w:t>
      </w:r>
    </w:p>
    <w:p w:rsidR="00B55104" w:rsidRPr="00C704AE" w:rsidRDefault="00B55104" w:rsidP="001B494F">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(2) Локомотиве и моторна возила за разне намјене опремају се ручним или притврдним кочницама, којима се може руковати механички са тла или пнеуматски из управљачнице возила, при чему се безбједност стајања у мјесту ових возила заснива на механичком кочењу и на тај начин је загарантована на највећем дозвољеном паду на пругама по међународним прописима, када су возила празна и под пуним оптерећењем.</w:t>
      </w:r>
    </w:p>
    <w:p w:rsidR="00B55104" w:rsidRPr="00C704AE" w:rsidRDefault="00B55104" w:rsidP="001B494F">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(3) Локомотиве, путничка кола, моторне дрезине са приколицом и без приколице и моторне гарнитуре опремају се уређајима за активирање кочница за случај опасности.</w:t>
      </w:r>
    </w:p>
    <w:p w:rsidR="00B55104" w:rsidRPr="00C704AE" w:rsidRDefault="00B55104" w:rsidP="001B494F">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(4) Уређај за активирање кочења у случају опасности на возилима из става 3. овог члана, доступан је путницима и жељезничким радницима.</w:t>
      </w:r>
    </w:p>
    <w:p w:rsidR="00B55104" w:rsidRDefault="00B55104" w:rsidP="001B494F">
      <w:pPr>
        <w:autoSpaceDE w:val="0"/>
        <w:autoSpaceDN w:val="0"/>
        <w:adjustRightInd w:val="0"/>
        <w:spacing w:after="0" w:line="276" w:lineRule="auto"/>
        <w:jc w:val="both"/>
        <w:rPr>
          <w:rFonts w:ascii="Times New Roman" w:eastAsia="TimesNewRomanPSMT" w:hAnsi="Times New Roman"/>
          <w:bCs/>
          <w:noProof/>
          <w:sz w:val="24"/>
          <w:szCs w:val="24"/>
          <w:lang w:val="sr-Cyrl-CS"/>
        </w:rPr>
      </w:pPr>
    </w:p>
    <w:p w:rsidR="00B55104" w:rsidRPr="00C704AE" w:rsidRDefault="00B55104" w:rsidP="001B494F">
      <w:pPr>
        <w:autoSpaceDE w:val="0"/>
        <w:autoSpaceDN w:val="0"/>
        <w:adjustRightInd w:val="0"/>
        <w:spacing w:after="0" w:line="276" w:lineRule="auto"/>
        <w:jc w:val="center"/>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 xml:space="preserve">Члан </w:t>
      </w:r>
      <w:r w:rsidRPr="00C704AE">
        <w:rPr>
          <w:rFonts w:ascii="Times New Roman" w:eastAsia="TimesNewRomanPSMT" w:hAnsi="Times New Roman"/>
          <w:bCs/>
          <w:noProof/>
          <w:sz w:val="24"/>
          <w:szCs w:val="24"/>
          <w:lang w:val="sr-Cyrl-BA"/>
        </w:rPr>
        <w:t>91</w:t>
      </w:r>
      <w:r w:rsidRPr="00C704AE">
        <w:rPr>
          <w:rFonts w:ascii="Times New Roman" w:eastAsia="TimesNewRomanPSMT" w:hAnsi="Times New Roman"/>
          <w:bCs/>
          <w:noProof/>
          <w:sz w:val="24"/>
          <w:szCs w:val="24"/>
          <w:lang w:val="sr-Cyrl-CS"/>
        </w:rPr>
        <w:t>.</w:t>
      </w:r>
    </w:p>
    <w:p w:rsidR="00B55104" w:rsidRPr="00C704AE" w:rsidRDefault="00B55104" w:rsidP="001B494F">
      <w:pPr>
        <w:autoSpaceDE w:val="0"/>
        <w:autoSpaceDN w:val="0"/>
        <w:adjustRightInd w:val="0"/>
        <w:spacing w:after="0" w:line="276" w:lineRule="auto"/>
        <w:jc w:val="center"/>
        <w:rPr>
          <w:rFonts w:ascii="Times New Roman" w:eastAsia="TimesNewRomanPSMT" w:hAnsi="Times New Roman"/>
          <w:b/>
          <w:bCs/>
          <w:noProof/>
          <w:sz w:val="24"/>
          <w:szCs w:val="24"/>
          <w:lang w:val="sr-Cyrl-CS"/>
        </w:rPr>
      </w:pPr>
    </w:p>
    <w:p w:rsidR="00B55104" w:rsidRPr="00C704AE" w:rsidRDefault="00B55104" w:rsidP="001B494F">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(1) Вучна возила, изузев парних локомотива, обавезно имају сљедећу опрему:</w:t>
      </w:r>
    </w:p>
    <w:p w:rsidR="00B55104" w:rsidRPr="00C704AE" w:rsidRDefault="00B55104" w:rsidP="001B494F">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1) ауто-стоп уређај, када су на пругама које су опремљене овим уређајем, изузев локомотива које се користе само за маневар,</w:t>
      </w:r>
    </w:p>
    <w:p w:rsidR="00B55104" w:rsidRPr="00C704AE" w:rsidRDefault="00B55104" w:rsidP="001B494F">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2) уређаје радио-везе, када су у саобраћају на пругама које су опремљене радио-везом,</w:t>
      </w:r>
    </w:p>
    <w:p w:rsidR="00B55104" w:rsidRPr="00C704AE" w:rsidRDefault="00B55104" w:rsidP="001B494F">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3) будник,</w:t>
      </w:r>
    </w:p>
    <w:p w:rsidR="00B55104" w:rsidRPr="00C704AE" w:rsidRDefault="00B55104" w:rsidP="001B494F">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4) свјетла за означавање возила и освјетљавање пруге,</w:t>
      </w:r>
    </w:p>
    <w:p w:rsidR="00B55104" w:rsidRPr="00C704AE" w:rsidRDefault="00B55104" w:rsidP="001B494F">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5) мјерач брзине кретања возила,</w:t>
      </w:r>
    </w:p>
    <w:p w:rsidR="00B55104" w:rsidRPr="00C704AE" w:rsidRDefault="00B55104" w:rsidP="001B494F">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6) апарате за гашење пожара и</w:t>
      </w:r>
    </w:p>
    <w:p w:rsidR="00B55104" w:rsidRPr="00C704AE" w:rsidRDefault="00B55104" w:rsidP="001B494F">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7) прибор за прву помоћ.</w:t>
      </w:r>
    </w:p>
    <w:p w:rsidR="00B55104" w:rsidRPr="00C704AE" w:rsidRDefault="00B55104" w:rsidP="001B494F">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(2) Моторна возила за посебне намјене, са властитим погоном, обавезно су опремљена уређајима из става 1. т. 4) до 7) овог члана.</w:t>
      </w:r>
    </w:p>
    <w:p w:rsidR="00B55104" w:rsidRPr="00C704AE" w:rsidRDefault="00B55104" w:rsidP="001B494F">
      <w:pPr>
        <w:autoSpaceDE w:val="0"/>
        <w:autoSpaceDN w:val="0"/>
        <w:adjustRightInd w:val="0"/>
        <w:spacing w:after="0" w:line="276" w:lineRule="auto"/>
        <w:jc w:val="both"/>
        <w:rPr>
          <w:rFonts w:ascii="Times New Roman" w:eastAsia="TimesNewRomanPSMT" w:hAnsi="Times New Roman"/>
          <w:bCs/>
          <w:noProof/>
          <w:sz w:val="24"/>
          <w:szCs w:val="24"/>
          <w:lang w:val="sr-Cyrl-CS"/>
        </w:rPr>
      </w:pPr>
    </w:p>
    <w:p w:rsidR="00B55104" w:rsidRPr="00C704AE" w:rsidRDefault="00B55104" w:rsidP="001B494F">
      <w:pPr>
        <w:autoSpaceDE w:val="0"/>
        <w:autoSpaceDN w:val="0"/>
        <w:adjustRightInd w:val="0"/>
        <w:spacing w:after="0" w:line="276" w:lineRule="auto"/>
        <w:jc w:val="center"/>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Члан 92.</w:t>
      </w:r>
    </w:p>
    <w:p w:rsidR="00B55104" w:rsidRPr="00C704AE" w:rsidRDefault="00B55104" w:rsidP="001B494F">
      <w:pPr>
        <w:autoSpaceDE w:val="0"/>
        <w:autoSpaceDN w:val="0"/>
        <w:adjustRightInd w:val="0"/>
        <w:spacing w:after="0" w:line="276" w:lineRule="auto"/>
        <w:jc w:val="center"/>
        <w:rPr>
          <w:rFonts w:ascii="Times New Roman" w:eastAsia="TimesNewRomanPSMT" w:hAnsi="Times New Roman"/>
          <w:b/>
          <w:bCs/>
          <w:noProof/>
          <w:sz w:val="24"/>
          <w:szCs w:val="24"/>
          <w:lang w:val="sr-Cyrl-CS"/>
        </w:rPr>
      </w:pPr>
    </w:p>
    <w:p w:rsidR="00B55104" w:rsidRPr="00C704AE" w:rsidRDefault="00B55104" w:rsidP="001B494F">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Моторни возови и путничка кола обавезно имају сљедећу опрему:</w:t>
      </w:r>
    </w:p>
    <w:p w:rsidR="00B55104" w:rsidRPr="00C704AE" w:rsidRDefault="00B55104" w:rsidP="001B494F">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1) уређаје за гријање,</w:t>
      </w:r>
    </w:p>
    <w:p w:rsidR="00B55104" w:rsidRPr="00C704AE" w:rsidRDefault="00B55104" w:rsidP="001B494F">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2) уређаје за електрично освјетљење,</w:t>
      </w:r>
    </w:p>
    <w:p w:rsidR="00B55104" w:rsidRPr="00C704AE" w:rsidRDefault="00B55104" w:rsidP="001B494F">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3) санитарно-хигијенске уређаје,</w:t>
      </w:r>
    </w:p>
    <w:p w:rsidR="00B55104" w:rsidRPr="00C704AE" w:rsidRDefault="00B55104" w:rsidP="001B494F">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4) апарате за гашење пожара,</w:t>
      </w:r>
    </w:p>
    <w:p w:rsidR="00B55104" w:rsidRPr="00C704AE" w:rsidRDefault="00B55104" w:rsidP="001B494F">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5) уређаје за прелазак из кола у кола, изузев за моторне возове типа шинобуса и</w:t>
      </w:r>
    </w:p>
    <w:p w:rsidR="00B55104" w:rsidRPr="00C704AE" w:rsidRDefault="00B55104" w:rsidP="001B494F">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 xml:space="preserve">6) остале уређаје по одредбама </w:t>
      </w:r>
      <w:r w:rsidRPr="00C704AE">
        <w:rPr>
          <w:rFonts w:ascii="Times New Roman" w:eastAsia="TimesNewRomanPSMT" w:hAnsi="Times New Roman"/>
          <w:bCs/>
          <w:noProof/>
          <w:sz w:val="24"/>
          <w:szCs w:val="24"/>
          <w:lang w:val="sr-Latn-BA"/>
        </w:rPr>
        <w:t>УИЦ,</w:t>
      </w:r>
      <w:r w:rsidRPr="00C704AE">
        <w:rPr>
          <w:rFonts w:ascii="Times New Roman" w:eastAsia="TimesNewRomanPSMT" w:hAnsi="Times New Roman"/>
          <w:bCs/>
          <w:noProof/>
          <w:sz w:val="24"/>
          <w:szCs w:val="24"/>
          <w:lang w:val="sr-Cyrl-CS"/>
        </w:rPr>
        <w:t xml:space="preserve"> </w:t>
      </w:r>
      <w:r w:rsidRPr="00C704AE">
        <w:rPr>
          <w:rFonts w:ascii="Times New Roman" w:eastAsia="TimesNewRomanPSMT" w:hAnsi="Times New Roman"/>
          <w:bCs/>
          <w:noProof/>
          <w:sz w:val="24"/>
          <w:szCs w:val="24"/>
          <w:lang w:val="sr-Latn-BA"/>
        </w:rPr>
        <w:t xml:space="preserve">ЦОТИФ </w:t>
      </w:r>
      <w:r w:rsidRPr="00C704AE">
        <w:rPr>
          <w:rFonts w:ascii="Times New Roman" w:eastAsia="TimesNewRomanPSMT" w:hAnsi="Times New Roman"/>
          <w:bCs/>
          <w:noProof/>
          <w:sz w:val="24"/>
          <w:szCs w:val="24"/>
          <w:lang w:val="sr-Cyrl-BA"/>
        </w:rPr>
        <w:t xml:space="preserve">и </w:t>
      </w:r>
      <w:r w:rsidRPr="00C704AE">
        <w:rPr>
          <w:rFonts w:ascii="Times New Roman" w:eastAsia="TimesNewRomanPSMT" w:hAnsi="Times New Roman"/>
          <w:bCs/>
          <w:noProof/>
          <w:sz w:val="24"/>
          <w:szCs w:val="24"/>
          <w:lang w:val="bs-Cyrl-BA"/>
        </w:rPr>
        <w:t xml:space="preserve">ТСИ </w:t>
      </w:r>
      <w:r w:rsidRPr="00C704AE">
        <w:rPr>
          <w:rFonts w:ascii="Times New Roman" w:eastAsia="TimesNewRomanPSMT" w:hAnsi="Times New Roman"/>
          <w:bCs/>
          <w:noProof/>
          <w:sz w:val="24"/>
          <w:szCs w:val="24"/>
          <w:lang w:val="sr-Cyrl-CS"/>
        </w:rPr>
        <w:t>прописа.</w:t>
      </w:r>
    </w:p>
    <w:p w:rsidR="00B55104" w:rsidRPr="00C704AE" w:rsidRDefault="00B55104" w:rsidP="001B494F">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p>
    <w:p w:rsidR="00B55104" w:rsidRPr="00C704AE" w:rsidRDefault="00B55104" w:rsidP="001B494F">
      <w:pPr>
        <w:pStyle w:val="ListParagraph"/>
        <w:numPr>
          <w:ilvl w:val="0"/>
          <w:numId w:val="23"/>
        </w:numPr>
        <w:autoSpaceDE w:val="0"/>
        <w:autoSpaceDN w:val="0"/>
        <w:adjustRightInd w:val="0"/>
        <w:spacing w:after="0" w:line="276" w:lineRule="auto"/>
        <w:ind w:left="0"/>
        <w:rPr>
          <w:rFonts w:ascii="Times New Roman" w:eastAsia="TimesNewRomanPSMT" w:hAnsi="Times New Roman"/>
          <w:b/>
          <w:bCs/>
          <w:noProof/>
          <w:sz w:val="24"/>
          <w:szCs w:val="24"/>
          <w:lang w:val="sr-Cyrl-CS"/>
        </w:rPr>
      </w:pPr>
      <w:r w:rsidRPr="00C704AE">
        <w:rPr>
          <w:rFonts w:ascii="Times New Roman" w:eastAsia="TimesNewRomanPSMT" w:hAnsi="Times New Roman"/>
          <w:b/>
          <w:bCs/>
          <w:noProof/>
          <w:sz w:val="24"/>
          <w:szCs w:val="24"/>
          <w:lang w:val="sr-Cyrl-CS"/>
        </w:rPr>
        <w:t>Саобраћајна правила</w:t>
      </w:r>
    </w:p>
    <w:p w:rsidR="00B55104" w:rsidRPr="00C704AE" w:rsidRDefault="00B55104" w:rsidP="001B494F">
      <w:pPr>
        <w:pStyle w:val="ListParagraph"/>
        <w:autoSpaceDE w:val="0"/>
        <w:autoSpaceDN w:val="0"/>
        <w:adjustRightInd w:val="0"/>
        <w:spacing w:after="0" w:line="276" w:lineRule="auto"/>
        <w:ind w:left="0"/>
        <w:rPr>
          <w:rFonts w:ascii="Times New Roman" w:eastAsia="TimesNewRomanPSMT" w:hAnsi="Times New Roman"/>
          <w:bCs/>
          <w:noProof/>
          <w:sz w:val="24"/>
          <w:szCs w:val="24"/>
          <w:lang w:val="sr-Cyrl-CS"/>
        </w:rPr>
      </w:pPr>
    </w:p>
    <w:p w:rsidR="00B55104" w:rsidRPr="00C704AE" w:rsidRDefault="00B55104" w:rsidP="001B494F">
      <w:pPr>
        <w:autoSpaceDE w:val="0"/>
        <w:autoSpaceDN w:val="0"/>
        <w:adjustRightInd w:val="0"/>
        <w:spacing w:after="0" w:line="276" w:lineRule="auto"/>
        <w:jc w:val="center"/>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 xml:space="preserve"> Члан 93.</w:t>
      </w:r>
    </w:p>
    <w:p w:rsidR="00B55104" w:rsidRPr="00C704AE" w:rsidRDefault="00B55104" w:rsidP="001B494F">
      <w:pPr>
        <w:autoSpaceDE w:val="0"/>
        <w:autoSpaceDN w:val="0"/>
        <w:adjustRightInd w:val="0"/>
        <w:spacing w:after="0" w:line="276" w:lineRule="auto"/>
        <w:jc w:val="center"/>
        <w:rPr>
          <w:rFonts w:ascii="Times New Roman" w:eastAsia="TimesNewRomanPSMT" w:hAnsi="Times New Roman"/>
          <w:b/>
          <w:bCs/>
          <w:noProof/>
          <w:sz w:val="24"/>
          <w:szCs w:val="24"/>
          <w:lang w:val="sr-Cyrl-CS"/>
        </w:rPr>
      </w:pPr>
    </w:p>
    <w:p w:rsidR="00B55104" w:rsidRPr="00C704AE" w:rsidRDefault="00B55104" w:rsidP="001B494F">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У зависности од врсте воза, дужине воза, врсте вучног возила и опремљености сигнално-сигурносним и телекомуникационим уређајима пруге и жељезничких возила, у возу током вожње, обавезно се налази прописани број жељезничких радника који су оспособљени за обављање повјерених послова у жељезничком саобраћају.</w:t>
      </w:r>
    </w:p>
    <w:p w:rsidR="00B55104" w:rsidRPr="00C704AE" w:rsidRDefault="00B55104" w:rsidP="001B494F">
      <w:pPr>
        <w:autoSpaceDE w:val="0"/>
        <w:autoSpaceDN w:val="0"/>
        <w:adjustRightInd w:val="0"/>
        <w:spacing w:after="0" w:line="276" w:lineRule="auto"/>
        <w:jc w:val="both"/>
        <w:rPr>
          <w:rFonts w:ascii="Times New Roman" w:eastAsia="TimesNewRomanPSMT" w:hAnsi="Times New Roman"/>
          <w:bCs/>
          <w:noProof/>
          <w:sz w:val="24"/>
          <w:szCs w:val="24"/>
          <w:lang w:val="sr-Cyrl-CS"/>
        </w:rPr>
      </w:pPr>
    </w:p>
    <w:p w:rsidR="00B55104" w:rsidRDefault="00B55104" w:rsidP="001B494F">
      <w:pPr>
        <w:autoSpaceDE w:val="0"/>
        <w:autoSpaceDN w:val="0"/>
        <w:adjustRightInd w:val="0"/>
        <w:spacing w:after="0" w:line="276" w:lineRule="auto"/>
        <w:jc w:val="center"/>
        <w:rPr>
          <w:rFonts w:ascii="Times New Roman" w:eastAsia="TimesNewRomanPSMT" w:hAnsi="Times New Roman"/>
          <w:bCs/>
          <w:noProof/>
          <w:sz w:val="24"/>
          <w:szCs w:val="24"/>
          <w:lang w:val="sr-Cyrl-CS"/>
        </w:rPr>
      </w:pPr>
    </w:p>
    <w:p w:rsidR="00B55104" w:rsidRDefault="00B55104" w:rsidP="001B494F">
      <w:pPr>
        <w:autoSpaceDE w:val="0"/>
        <w:autoSpaceDN w:val="0"/>
        <w:adjustRightInd w:val="0"/>
        <w:spacing w:after="0" w:line="276" w:lineRule="auto"/>
        <w:jc w:val="center"/>
        <w:rPr>
          <w:rFonts w:ascii="Times New Roman" w:eastAsia="TimesNewRomanPSMT" w:hAnsi="Times New Roman"/>
          <w:bCs/>
          <w:noProof/>
          <w:sz w:val="24"/>
          <w:szCs w:val="24"/>
          <w:lang w:val="sr-Cyrl-CS"/>
        </w:rPr>
      </w:pPr>
    </w:p>
    <w:p w:rsidR="00B55104" w:rsidRDefault="00B55104" w:rsidP="001B494F">
      <w:pPr>
        <w:autoSpaceDE w:val="0"/>
        <w:autoSpaceDN w:val="0"/>
        <w:adjustRightInd w:val="0"/>
        <w:spacing w:after="0" w:line="276" w:lineRule="auto"/>
        <w:jc w:val="center"/>
        <w:rPr>
          <w:rFonts w:ascii="Times New Roman" w:eastAsia="TimesNewRomanPSMT" w:hAnsi="Times New Roman"/>
          <w:bCs/>
          <w:noProof/>
          <w:sz w:val="24"/>
          <w:szCs w:val="24"/>
          <w:lang w:val="sr-Cyrl-CS"/>
        </w:rPr>
      </w:pPr>
    </w:p>
    <w:p w:rsidR="00B55104" w:rsidRPr="00C704AE" w:rsidRDefault="00B55104" w:rsidP="001B494F">
      <w:pPr>
        <w:autoSpaceDE w:val="0"/>
        <w:autoSpaceDN w:val="0"/>
        <w:adjustRightInd w:val="0"/>
        <w:spacing w:after="0" w:line="276" w:lineRule="auto"/>
        <w:jc w:val="center"/>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 xml:space="preserve"> Члан 94.</w:t>
      </w:r>
    </w:p>
    <w:p w:rsidR="00B55104" w:rsidRPr="00C704AE" w:rsidRDefault="00B55104" w:rsidP="001B494F">
      <w:pPr>
        <w:autoSpaceDE w:val="0"/>
        <w:autoSpaceDN w:val="0"/>
        <w:adjustRightInd w:val="0"/>
        <w:spacing w:after="0" w:line="276" w:lineRule="auto"/>
        <w:jc w:val="center"/>
        <w:rPr>
          <w:rFonts w:ascii="Times New Roman" w:eastAsia="TimesNewRomanPSMT" w:hAnsi="Times New Roman"/>
          <w:bCs/>
          <w:noProof/>
          <w:sz w:val="24"/>
          <w:szCs w:val="24"/>
          <w:lang w:val="sr-Cyrl-CS"/>
        </w:rPr>
      </w:pPr>
    </w:p>
    <w:p w:rsidR="00B55104" w:rsidRPr="00C704AE" w:rsidRDefault="00B55104" w:rsidP="001B494F">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 xml:space="preserve">Воз је обавезно опремљен аутоматским ваздушним кочницама са натпритиском ваздуха, којима се управља са једног мјеста и које безбједно коче сваки дио воза и у случају да се воз раскине. </w:t>
      </w:r>
    </w:p>
    <w:p w:rsidR="00B55104" w:rsidRPr="00C704AE" w:rsidRDefault="00B55104" w:rsidP="001B494F">
      <w:pPr>
        <w:autoSpaceDE w:val="0"/>
        <w:autoSpaceDN w:val="0"/>
        <w:adjustRightInd w:val="0"/>
        <w:spacing w:after="0" w:line="276" w:lineRule="auto"/>
        <w:jc w:val="center"/>
        <w:rPr>
          <w:rFonts w:ascii="Times New Roman" w:eastAsia="TimesNewRomanPSMT" w:hAnsi="Times New Roman"/>
          <w:bCs/>
          <w:noProof/>
          <w:sz w:val="24"/>
          <w:szCs w:val="24"/>
          <w:lang w:val="sr-Cyrl-CS"/>
        </w:rPr>
      </w:pPr>
    </w:p>
    <w:p w:rsidR="00B55104" w:rsidRPr="00C704AE" w:rsidRDefault="00B55104" w:rsidP="001B494F">
      <w:pPr>
        <w:autoSpaceDE w:val="0"/>
        <w:autoSpaceDN w:val="0"/>
        <w:adjustRightInd w:val="0"/>
        <w:spacing w:after="0" w:line="276" w:lineRule="auto"/>
        <w:jc w:val="center"/>
        <w:rPr>
          <w:rFonts w:ascii="Times New Roman" w:eastAsia="TimesNewRomanPSMT" w:hAnsi="Times New Roman"/>
          <w:b/>
          <w:bCs/>
          <w:noProof/>
          <w:sz w:val="24"/>
          <w:szCs w:val="24"/>
          <w:lang w:val="sr-Cyrl-CS"/>
        </w:rPr>
      </w:pPr>
      <w:r w:rsidRPr="00C704AE">
        <w:rPr>
          <w:rFonts w:ascii="Times New Roman" w:eastAsia="TimesNewRomanPSMT" w:hAnsi="Times New Roman"/>
          <w:bCs/>
          <w:noProof/>
          <w:sz w:val="24"/>
          <w:szCs w:val="24"/>
          <w:lang w:val="sr-Cyrl-CS"/>
        </w:rPr>
        <w:t xml:space="preserve"> Члан 95</w:t>
      </w:r>
      <w:r w:rsidRPr="00C704AE">
        <w:rPr>
          <w:rFonts w:ascii="Times New Roman" w:eastAsia="TimesNewRomanPSMT" w:hAnsi="Times New Roman"/>
          <w:b/>
          <w:bCs/>
          <w:noProof/>
          <w:sz w:val="24"/>
          <w:szCs w:val="24"/>
          <w:lang w:val="sr-Cyrl-CS"/>
        </w:rPr>
        <w:t>.</w:t>
      </w:r>
    </w:p>
    <w:p w:rsidR="00B55104" w:rsidRPr="00C704AE" w:rsidRDefault="00B55104" w:rsidP="001B494F">
      <w:pPr>
        <w:autoSpaceDE w:val="0"/>
        <w:autoSpaceDN w:val="0"/>
        <w:adjustRightInd w:val="0"/>
        <w:spacing w:after="0" w:line="276" w:lineRule="auto"/>
        <w:jc w:val="center"/>
        <w:rPr>
          <w:rFonts w:ascii="Times New Roman" w:eastAsia="TimesNewRomanPSMT" w:hAnsi="Times New Roman"/>
          <w:b/>
          <w:bCs/>
          <w:noProof/>
          <w:sz w:val="24"/>
          <w:szCs w:val="24"/>
          <w:lang w:val="sr-Cyrl-CS"/>
        </w:rPr>
      </w:pPr>
    </w:p>
    <w:p w:rsidR="00B55104" w:rsidRPr="00C704AE" w:rsidRDefault="00B55104" w:rsidP="001B494F">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(1) Састав воза и распоред жељезничких возила у возу осигурава безбједну и ефикасну вожњу на одређеној траси.</w:t>
      </w:r>
    </w:p>
    <w:p w:rsidR="00B55104" w:rsidRPr="00C704AE" w:rsidRDefault="00B55104" w:rsidP="001B494F">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(2) При састављању воза и распореду возила примјењују се прописи који уређују превоз опасних материја.</w:t>
      </w:r>
    </w:p>
    <w:p w:rsidR="00B55104" w:rsidRPr="00C704AE" w:rsidRDefault="00B55104" w:rsidP="001B494F">
      <w:pPr>
        <w:autoSpaceDE w:val="0"/>
        <w:autoSpaceDN w:val="0"/>
        <w:adjustRightInd w:val="0"/>
        <w:spacing w:after="0" w:line="276" w:lineRule="auto"/>
        <w:jc w:val="both"/>
        <w:rPr>
          <w:rFonts w:ascii="Times New Roman" w:eastAsia="TimesNewRomanPSMT" w:hAnsi="Times New Roman"/>
          <w:bCs/>
          <w:noProof/>
          <w:sz w:val="24"/>
          <w:szCs w:val="24"/>
          <w:lang w:val="sr-Cyrl-CS"/>
        </w:rPr>
      </w:pPr>
    </w:p>
    <w:p w:rsidR="00B55104" w:rsidRPr="00C704AE" w:rsidRDefault="00B55104" w:rsidP="001B494F">
      <w:pPr>
        <w:autoSpaceDE w:val="0"/>
        <w:autoSpaceDN w:val="0"/>
        <w:adjustRightInd w:val="0"/>
        <w:spacing w:after="0" w:line="276" w:lineRule="auto"/>
        <w:jc w:val="center"/>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Члан 96.</w:t>
      </w:r>
    </w:p>
    <w:p w:rsidR="00B55104" w:rsidRPr="00C704AE" w:rsidRDefault="00B55104" w:rsidP="001B494F">
      <w:pPr>
        <w:autoSpaceDE w:val="0"/>
        <w:autoSpaceDN w:val="0"/>
        <w:adjustRightInd w:val="0"/>
        <w:spacing w:after="0" w:line="276" w:lineRule="auto"/>
        <w:jc w:val="center"/>
        <w:rPr>
          <w:rFonts w:ascii="Times New Roman" w:eastAsia="TimesNewRomanPSMT" w:hAnsi="Times New Roman"/>
          <w:b/>
          <w:bCs/>
          <w:noProof/>
          <w:sz w:val="24"/>
          <w:szCs w:val="24"/>
          <w:lang w:val="sr-Cyrl-CS"/>
        </w:rPr>
      </w:pPr>
    </w:p>
    <w:p w:rsidR="00B55104" w:rsidRPr="00C704AE" w:rsidRDefault="00B55104" w:rsidP="001B494F">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 xml:space="preserve">(1) Није дозвољено да се воз креће већом брзином од </w:t>
      </w:r>
      <w:r w:rsidRPr="00C704AE">
        <w:rPr>
          <w:rFonts w:ascii="Times New Roman" w:eastAsia="TimesNewRomanPSMT" w:hAnsi="Times New Roman"/>
          <w:bCs/>
          <w:noProof/>
          <w:sz w:val="24"/>
          <w:szCs w:val="24"/>
          <w:lang w:val="bs-Cyrl-BA"/>
        </w:rPr>
        <w:t xml:space="preserve">оне која је </w:t>
      </w:r>
      <w:r w:rsidRPr="00C704AE">
        <w:rPr>
          <w:rFonts w:ascii="Times New Roman" w:eastAsia="TimesNewRomanPSMT" w:hAnsi="Times New Roman"/>
          <w:bCs/>
          <w:noProof/>
          <w:sz w:val="24"/>
          <w:szCs w:val="24"/>
          <w:lang w:val="sr-Cyrl-CS"/>
        </w:rPr>
        <w:t>прописана редом вожње.</w:t>
      </w:r>
    </w:p>
    <w:p w:rsidR="00B55104" w:rsidRPr="00C704AE" w:rsidRDefault="00B55104" w:rsidP="001B494F">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(2) При сачињавању реда вожње поштује се највећа дозвољена брзина на прузи на којој воз саобраћа, уз ограничења која су условљена саставом воза, врстом вуче, стањем и опремљеношћу пруге сигнално-сигурносним уређајима.</w:t>
      </w:r>
    </w:p>
    <w:p w:rsidR="00B55104" w:rsidRPr="00C704AE" w:rsidRDefault="00B55104" w:rsidP="001B494F">
      <w:pPr>
        <w:autoSpaceDE w:val="0"/>
        <w:autoSpaceDN w:val="0"/>
        <w:adjustRightInd w:val="0"/>
        <w:spacing w:after="0" w:line="276" w:lineRule="auto"/>
        <w:jc w:val="both"/>
        <w:rPr>
          <w:rFonts w:ascii="Times New Roman" w:eastAsia="TimesNewRomanPSMT" w:hAnsi="Times New Roman"/>
          <w:bCs/>
          <w:noProof/>
          <w:sz w:val="24"/>
          <w:szCs w:val="24"/>
          <w:lang w:val="sr-Cyrl-CS"/>
        </w:rPr>
      </w:pPr>
    </w:p>
    <w:p w:rsidR="00B55104" w:rsidRPr="00C704AE" w:rsidRDefault="00B55104" w:rsidP="001B494F">
      <w:pPr>
        <w:autoSpaceDE w:val="0"/>
        <w:autoSpaceDN w:val="0"/>
        <w:adjustRightInd w:val="0"/>
        <w:spacing w:after="0" w:line="276" w:lineRule="auto"/>
        <w:jc w:val="center"/>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Члан 97.</w:t>
      </w:r>
    </w:p>
    <w:p w:rsidR="00B55104" w:rsidRPr="00C704AE" w:rsidRDefault="00B55104" w:rsidP="001B494F">
      <w:pPr>
        <w:autoSpaceDE w:val="0"/>
        <w:autoSpaceDN w:val="0"/>
        <w:adjustRightInd w:val="0"/>
        <w:spacing w:after="0" w:line="276" w:lineRule="auto"/>
        <w:jc w:val="center"/>
        <w:rPr>
          <w:rFonts w:ascii="Times New Roman" w:eastAsia="TimesNewRomanPSMT" w:hAnsi="Times New Roman"/>
          <w:b/>
          <w:bCs/>
          <w:noProof/>
          <w:sz w:val="24"/>
          <w:szCs w:val="24"/>
          <w:lang w:val="sr-Cyrl-CS"/>
        </w:rPr>
      </w:pPr>
    </w:p>
    <w:p w:rsidR="00B55104" w:rsidRPr="00C704AE" w:rsidRDefault="00B55104" w:rsidP="001B494F">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lastRenderedPageBreak/>
        <w:t>(1) Путнички воз обавезно је ноћу и током дана у тунелу освијетљен.</w:t>
      </w:r>
    </w:p>
    <w:p w:rsidR="00B55104" w:rsidRPr="00C704AE" w:rsidRDefault="00B55104" w:rsidP="001B494F">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(2) Путнички воз обавезно се грије када је спољна температура нижа од 12 °С.</w:t>
      </w:r>
    </w:p>
    <w:p w:rsidR="00B55104" w:rsidRPr="00C704AE" w:rsidRDefault="00B55104" w:rsidP="001B494F">
      <w:pPr>
        <w:autoSpaceDE w:val="0"/>
        <w:autoSpaceDN w:val="0"/>
        <w:adjustRightInd w:val="0"/>
        <w:spacing w:after="0" w:line="276" w:lineRule="auto"/>
        <w:jc w:val="center"/>
        <w:rPr>
          <w:rFonts w:ascii="Times New Roman" w:eastAsia="TimesNewRomanPSMT" w:hAnsi="Times New Roman"/>
          <w:b/>
          <w:bCs/>
          <w:noProof/>
          <w:sz w:val="24"/>
          <w:szCs w:val="24"/>
          <w:lang w:val="sr-Cyrl-CS"/>
        </w:rPr>
      </w:pPr>
      <w:r w:rsidRPr="00C704AE">
        <w:rPr>
          <w:rFonts w:ascii="Times New Roman" w:eastAsia="TimesNewRomanPSMT" w:hAnsi="Times New Roman"/>
          <w:b/>
          <w:bCs/>
          <w:noProof/>
          <w:sz w:val="24"/>
          <w:szCs w:val="24"/>
          <w:lang w:val="sr-Cyrl-CS"/>
        </w:rPr>
        <w:t xml:space="preserve"> </w:t>
      </w:r>
    </w:p>
    <w:p w:rsidR="00B55104" w:rsidRPr="00C704AE" w:rsidRDefault="00B55104" w:rsidP="001B494F">
      <w:pPr>
        <w:autoSpaceDE w:val="0"/>
        <w:autoSpaceDN w:val="0"/>
        <w:adjustRightInd w:val="0"/>
        <w:spacing w:after="0" w:line="276" w:lineRule="auto"/>
        <w:jc w:val="center"/>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Члан 98.</w:t>
      </w:r>
    </w:p>
    <w:p w:rsidR="00B55104" w:rsidRPr="00C704AE" w:rsidRDefault="00B55104" w:rsidP="001B494F">
      <w:pPr>
        <w:autoSpaceDE w:val="0"/>
        <w:autoSpaceDN w:val="0"/>
        <w:adjustRightInd w:val="0"/>
        <w:spacing w:after="0" w:line="276" w:lineRule="auto"/>
        <w:jc w:val="center"/>
        <w:rPr>
          <w:rFonts w:ascii="Times New Roman" w:eastAsia="TimesNewRomanPSMT" w:hAnsi="Times New Roman"/>
          <w:b/>
          <w:bCs/>
          <w:noProof/>
          <w:sz w:val="24"/>
          <w:szCs w:val="24"/>
          <w:lang w:val="sr-Cyrl-CS"/>
        </w:rPr>
      </w:pPr>
    </w:p>
    <w:p w:rsidR="00B55104" w:rsidRPr="00C704AE" w:rsidRDefault="00B55104" w:rsidP="001B494F">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Жељезничко предузеће обавезно води евиденцију за сваки воз, о возном особљу, саставу воза, кочењу и кретању воза, као и о осталим подацима релевантним за безбједност у саобраћају.</w:t>
      </w:r>
    </w:p>
    <w:p w:rsidR="00B55104" w:rsidRPr="00C704AE" w:rsidRDefault="00B55104" w:rsidP="001B494F">
      <w:pPr>
        <w:autoSpaceDE w:val="0"/>
        <w:autoSpaceDN w:val="0"/>
        <w:adjustRightInd w:val="0"/>
        <w:spacing w:after="0" w:line="276" w:lineRule="auto"/>
        <w:jc w:val="center"/>
        <w:rPr>
          <w:rFonts w:ascii="Times New Roman" w:eastAsia="TimesNewRomanPSMT" w:hAnsi="Times New Roman"/>
          <w:b/>
          <w:bCs/>
          <w:noProof/>
          <w:sz w:val="24"/>
          <w:szCs w:val="24"/>
          <w:lang w:val="sr-Cyrl-CS"/>
        </w:rPr>
      </w:pPr>
    </w:p>
    <w:p w:rsidR="00B55104" w:rsidRPr="00C704AE" w:rsidRDefault="00B55104" w:rsidP="001B494F">
      <w:pPr>
        <w:pStyle w:val="ListParagraph"/>
        <w:numPr>
          <w:ilvl w:val="0"/>
          <w:numId w:val="23"/>
        </w:numPr>
        <w:autoSpaceDE w:val="0"/>
        <w:autoSpaceDN w:val="0"/>
        <w:adjustRightInd w:val="0"/>
        <w:spacing w:after="0" w:line="276" w:lineRule="auto"/>
        <w:ind w:left="0"/>
        <w:rPr>
          <w:rFonts w:ascii="Times New Roman" w:eastAsia="TimesNewRomanPSMT" w:hAnsi="Times New Roman"/>
          <w:b/>
          <w:bCs/>
          <w:noProof/>
          <w:sz w:val="24"/>
          <w:szCs w:val="24"/>
          <w:lang w:val="sr-Cyrl-CS"/>
        </w:rPr>
      </w:pPr>
      <w:r w:rsidRPr="00C704AE">
        <w:rPr>
          <w:rFonts w:ascii="Times New Roman" w:eastAsia="TimesNewRomanPSMT" w:hAnsi="Times New Roman"/>
          <w:b/>
          <w:bCs/>
          <w:noProof/>
          <w:sz w:val="24"/>
          <w:szCs w:val="24"/>
          <w:lang w:val="sr-Cyrl-CS"/>
        </w:rPr>
        <w:t>Саобраћајна сигнализација</w:t>
      </w:r>
    </w:p>
    <w:p w:rsidR="00B55104" w:rsidRPr="00C704AE" w:rsidRDefault="00B55104" w:rsidP="001B494F">
      <w:pPr>
        <w:pStyle w:val="ListParagraph"/>
        <w:autoSpaceDE w:val="0"/>
        <w:autoSpaceDN w:val="0"/>
        <w:adjustRightInd w:val="0"/>
        <w:spacing w:after="0" w:line="276" w:lineRule="auto"/>
        <w:ind w:left="0"/>
        <w:rPr>
          <w:rFonts w:ascii="Times New Roman" w:eastAsia="TimesNewRomanPSMT" w:hAnsi="Times New Roman"/>
          <w:bCs/>
          <w:noProof/>
          <w:sz w:val="24"/>
          <w:szCs w:val="24"/>
          <w:lang w:val="sr-Cyrl-CS"/>
        </w:rPr>
      </w:pPr>
    </w:p>
    <w:p w:rsidR="00B55104" w:rsidRPr="00C704AE" w:rsidRDefault="00B55104" w:rsidP="001B494F">
      <w:pPr>
        <w:autoSpaceDE w:val="0"/>
        <w:autoSpaceDN w:val="0"/>
        <w:adjustRightInd w:val="0"/>
        <w:spacing w:after="0" w:line="276" w:lineRule="auto"/>
        <w:jc w:val="center"/>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 xml:space="preserve"> Члан 99.</w:t>
      </w:r>
    </w:p>
    <w:p w:rsidR="00B55104" w:rsidRPr="00C704AE" w:rsidRDefault="00B55104" w:rsidP="001B494F">
      <w:pPr>
        <w:autoSpaceDE w:val="0"/>
        <w:autoSpaceDN w:val="0"/>
        <w:adjustRightInd w:val="0"/>
        <w:spacing w:after="0" w:line="276" w:lineRule="auto"/>
        <w:jc w:val="center"/>
        <w:rPr>
          <w:rFonts w:ascii="Times New Roman" w:eastAsia="TimesNewRomanPSMT" w:hAnsi="Times New Roman"/>
          <w:b/>
          <w:bCs/>
          <w:noProof/>
          <w:sz w:val="24"/>
          <w:szCs w:val="24"/>
          <w:lang w:val="sr-Cyrl-CS"/>
        </w:rPr>
      </w:pPr>
    </w:p>
    <w:p w:rsidR="00B55104" w:rsidRPr="00C704AE" w:rsidRDefault="00B55104" w:rsidP="001B494F">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(1) У жељезничком саобраћају се употребљава јединствена саобраћајна сигнализација, која жељезничке раднике и друга лица која се крећу по жељезничком подручју упозорава на опасност, обавјештава о ограничењима, забранама и упозорењима, те им даје неопходна обавјештења за безбједан жељезнички саобраћај и личну безбједност.</w:t>
      </w:r>
    </w:p>
    <w:p w:rsidR="00B55104" w:rsidRPr="00C704AE" w:rsidRDefault="00B55104" w:rsidP="001B494F">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(2) Сигнали омогућавају брзо и поуздано међусобно споразумијевање жељезничких радника при обављању жељезничког саобраћаја.</w:t>
      </w:r>
    </w:p>
    <w:p w:rsidR="00B55104" w:rsidRPr="00C704AE" w:rsidRDefault="00B55104" w:rsidP="001B494F">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(3) Сигнали се постављају, одржавају и освјетљавају сопственим извором свјетлости или се премазују рефлектујућом материјом тако да их жељезнички радници и друга лица на која се односе могу на вријеме уочити дању, ноћу и при смањеној видљивости.</w:t>
      </w:r>
    </w:p>
    <w:p w:rsidR="00B55104" w:rsidRPr="00C704AE" w:rsidRDefault="00B55104" w:rsidP="001B494F">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(4) Сигнали могу бити стални, преносни и ручни.</w:t>
      </w:r>
    </w:p>
    <w:p w:rsidR="00B55104" w:rsidRPr="00C704AE" w:rsidRDefault="00B55104" w:rsidP="001B494F">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(5) Преносни сигнали се уклањају одмах по престанку разлога за њихово постављање.</w:t>
      </w:r>
    </w:p>
    <w:p w:rsidR="00B55104" w:rsidRDefault="00B55104" w:rsidP="001B494F">
      <w:pPr>
        <w:autoSpaceDE w:val="0"/>
        <w:autoSpaceDN w:val="0"/>
        <w:adjustRightInd w:val="0"/>
        <w:spacing w:after="0" w:line="276" w:lineRule="auto"/>
        <w:jc w:val="center"/>
        <w:rPr>
          <w:rFonts w:ascii="Times New Roman" w:eastAsia="TimesNewRomanPSMT" w:hAnsi="Times New Roman"/>
          <w:bCs/>
          <w:noProof/>
          <w:sz w:val="24"/>
          <w:szCs w:val="24"/>
          <w:lang w:val="sr-Cyrl-CS"/>
        </w:rPr>
      </w:pPr>
    </w:p>
    <w:p w:rsidR="00B55104" w:rsidRPr="00C704AE" w:rsidRDefault="00B55104" w:rsidP="001B494F">
      <w:pPr>
        <w:autoSpaceDE w:val="0"/>
        <w:autoSpaceDN w:val="0"/>
        <w:adjustRightInd w:val="0"/>
        <w:spacing w:after="0" w:line="276" w:lineRule="auto"/>
        <w:jc w:val="center"/>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Члан 100.</w:t>
      </w:r>
    </w:p>
    <w:p w:rsidR="00B55104" w:rsidRPr="00C704AE" w:rsidRDefault="00B55104" w:rsidP="001B494F">
      <w:pPr>
        <w:autoSpaceDE w:val="0"/>
        <w:autoSpaceDN w:val="0"/>
        <w:adjustRightInd w:val="0"/>
        <w:spacing w:after="0" w:line="276" w:lineRule="auto"/>
        <w:jc w:val="center"/>
        <w:rPr>
          <w:rFonts w:ascii="Times New Roman" w:eastAsia="TimesNewRomanPSMT" w:hAnsi="Times New Roman"/>
          <w:b/>
          <w:bCs/>
          <w:noProof/>
          <w:sz w:val="24"/>
          <w:szCs w:val="24"/>
          <w:lang w:val="sr-Cyrl-CS"/>
        </w:rPr>
      </w:pPr>
    </w:p>
    <w:p w:rsidR="00B55104" w:rsidRPr="00C704AE" w:rsidRDefault="00B55104" w:rsidP="001B494F">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(1) Жељезнички радници су дужни да се придржавају ограничења, забрана, наредби и упозорења изражених постављеном сигнализацијом.</w:t>
      </w:r>
    </w:p>
    <w:p w:rsidR="00B55104" w:rsidRPr="00C704AE" w:rsidRDefault="00B55104" w:rsidP="001B494F">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(2) Лица која нису жељезнички радници у служби, а крећу се по жељезничком подручју, дужна су да поштују ограничења, забране, наредбе и упозорења која су постављена на уочљивим мјестима, или их дају жељезнички радници.</w:t>
      </w:r>
    </w:p>
    <w:p w:rsidR="00B55104" w:rsidRPr="00C704AE" w:rsidRDefault="00B55104" w:rsidP="001B494F">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(3) Ако значење сигнала није јасно или сигнал не ради, жељезнички радници дужни су да предузму радње које гарантују безбједно одвијање саобраћаја.</w:t>
      </w:r>
    </w:p>
    <w:p w:rsidR="00B55104" w:rsidRPr="00C704AE" w:rsidRDefault="00B55104" w:rsidP="001B494F">
      <w:pPr>
        <w:autoSpaceDE w:val="0"/>
        <w:autoSpaceDN w:val="0"/>
        <w:adjustRightInd w:val="0"/>
        <w:spacing w:after="0" w:line="276" w:lineRule="auto"/>
        <w:jc w:val="both"/>
        <w:rPr>
          <w:rFonts w:ascii="Times New Roman" w:eastAsia="TimesNewRomanPSMT" w:hAnsi="Times New Roman"/>
          <w:bCs/>
          <w:noProof/>
          <w:sz w:val="24"/>
          <w:szCs w:val="24"/>
          <w:lang w:val="sr-Cyrl-CS"/>
        </w:rPr>
      </w:pPr>
    </w:p>
    <w:p w:rsidR="00B55104" w:rsidRPr="00C704AE" w:rsidRDefault="00B55104" w:rsidP="001B494F">
      <w:pPr>
        <w:autoSpaceDE w:val="0"/>
        <w:autoSpaceDN w:val="0"/>
        <w:adjustRightInd w:val="0"/>
        <w:spacing w:after="0" w:line="276" w:lineRule="auto"/>
        <w:jc w:val="center"/>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Члан 101.</w:t>
      </w:r>
    </w:p>
    <w:p w:rsidR="00B55104" w:rsidRPr="00C704AE" w:rsidRDefault="00B55104" w:rsidP="001B494F">
      <w:pPr>
        <w:autoSpaceDE w:val="0"/>
        <w:autoSpaceDN w:val="0"/>
        <w:adjustRightInd w:val="0"/>
        <w:spacing w:after="0" w:line="276" w:lineRule="auto"/>
        <w:jc w:val="center"/>
        <w:rPr>
          <w:rFonts w:ascii="Times New Roman" w:eastAsia="TimesNewRomanPSMT" w:hAnsi="Times New Roman"/>
          <w:b/>
          <w:bCs/>
          <w:noProof/>
          <w:sz w:val="24"/>
          <w:szCs w:val="24"/>
          <w:lang w:val="sr-Cyrl-CS"/>
        </w:rPr>
      </w:pPr>
    </w:p>
    <w:p w:rsidR="00B55104" w:rsidRPr="00C704AE" w:rsidRDefault="00B55104" w:rsidP="001B494F">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(1) У зависности од највеће дозвољене брзине на прузи, управљач инфраструктуре саобраћајна мјеста опрема сигнализацијом на сљедећи начин:</w:t>
      </w:r>
    </w:p>
    <w:p w:rsidR="00B55104" w:rsidRPr="00C704AE" w:rsidRDefault="00B55104" w:rsidP="001B494F">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 xml:space="preserve">1) за брзину већу од 50 </w:t>
      </w:r>
      <w:r w:rsidRPr="00C704AE">
        <w:rPr>
          <w:rFonts w:ascii="Times New Roman" w:eastAsia="TimesNewRomanPSMT" w:hAnsi="Times New Roman"/>
          <w:bCs/>
          <w:noProof/>
          <w:sz w:val="24"/>
          <w:szCs w:val="24"/>
          <w:lang w:val="sr-Latn-BA"/>
        </w:rPr>
        <w:t>км/х</w:t>
      </w:r>
      <w:r w:rsidRPr="00C704AE">
        <w:rPr>
          <w:rFonts w:ascii="Times New Roman" w:eastAsia="TimesNewRomanPSMT" w:hAnsi="Times New Roman"/>
          <w:bCs/>
          <w:noProof/>
          <w:sz w:val="24"/>
          <w:szCs w:val="24"/>
          <w:lang w:val="sr-Cyrl-CS"/>
        </w:rPr>
        <w:t xml:space="preserve"> кроз подручје скретница на регионалним пругама</w:t>
      </w:r>
      <w:r w:rsidRPr="00C704AE">
        <w:rPr>
          <w:rFonts w:ascii="Times New Roman" w:eastAsia="TimesNewRomanPSMT" w:hAnsi="Times New Roman"/>
          <w:bCs/>
          <w:noProof/>
          <w:sz w:val="24"/>
          <w:szCs w:val="24"/>
          <w:lang w:val="sr-Latn-BA"/>
        </w:rPr>
        <w:t xml:space="preserve"> </w:t>
      </w:r>
      <w:r w:rsidRPr="00C704AE">
        <w:rPr>
          <w:rFonts w:ascii="Times New Roman" w:eastAsia="TimesNewRomanPSMT" w:hAnsi="Times New Roman"/>
          <w:bCs/>
          <w:noProof/>
          <w:sz w:val="24"/>
          <w:szCs w:val="24"/>
          <w:lang w:val="sr-Cyrl-CS"/>
        </w:rPr>
        <w:t>или</w:t>
      </w:r>
      <w:r w:rsidRPr="00C704AE">
        <w:rPr>
          <w:rFonts w:ascii="Times New Roman" w:eastAsia="TimesNewRomanPSMT" w:hAnsi="Times New Roman"/>
          <w:bCs/>
          <w:noProof/>
          <w:sz w:val="24"/>
          <w:szCs w:val="24"/>
          <w:lang w:val="sr-Latn-BA"/>
        </w:rPr>
        <w:t xml:space="preserve"> </w:t>
      </w:r>
      <w:r w:rsidRPr="00C704AE">
        <w:rPr>
          <w:rFonts w:ascii="Times New Roman" w:eastAsia="TimesNewRomanPSMT" w:hAnsi="Times New Roman"/>
          <w:bCs/>
          <w:noProof/>
          <w:sz w:val="24"/>
          <w:szCs w:val="24"/>
          <w:lang w:val="sr-Cyrl-CS"/>
        </w:rPr>
        <w:t xml:space="preserve">без обзира на брзину, на главним пругама са улазним сигналима који су </w:t>
      </w:r>
      <w:r w:rsidRPr="00C704AE">
        <w:rPr>
          <w:rFonts w:ascii="Times New Roman" w:eastAsia="TimesNewRomanPSMT" w:hAnsi="Times New Roman"/>
          <w:bCs/>
          <w:noProof/>
          <w:sz w:val="24"/>
          <w:szCs w:val="24"/>
          <w:lang w:val="sr-Cyrl-CS"/>
        </w:rPr>
        <w:lastRenderedPageBreak/>
        <w:t>предсигналисани, улазни сигнали су у таквој међусобној зависности од положаја скретница на путу вожње да сигнализују да ли је вожњу дозвољено наставити са највећом или ограниченом брзином и</w:t>
      </w:r>
    </w:p>
    <w:p w:rsidR="00B55104" w:rsidRPr="00C704AE" w:rsidRDefault="00B55104" w:rsidP="001B494F">
      <w:pPr>
        <w:autoSpaceDE w:val="0"/>
        <w:autoSpaceDN w:val="0"/>
        <w:adjustRightInd w:val="0"/>
        <w:spacing w:after="0" w:line="276" w:lineRule="auto"/>
        <w:ind w:firstLine="720"/>
        <w:jc w:val="both"/>
        <w:rPr>
          <w:rFonts w:ascii="Times New Roman" w:eastAsia="TimesNewRomanPSMT" w:hAnsi="Times New Roman"/>
          <w:bCs/>
          <w:noProof/>
          <w:sz w:val="24"/>
          <w:szCs w:val="24"/>
          <w:lang w:val="sr-Latn-BA"/>
        </w:rPr>
      </w:pPr>
      <w:r w:rsidRPr="00C704AE">
        <w:rPr>
          <w:rFonts w:ascii="Times New Roman" w:eastAsia="TimesNewRomanPSMT" w:hAnsi="Times New Roman"/>
          <w:bCs/>
          <w:noProof/>
          <w:sz w:val="24"/>
          <w:szCs w:val="24"/>
          <w:lang w:val="sr-Cyrl-CS"/>
        </w:rPr>
        <w:t>2) за брзину већу од 100 км/х, са улазним и излазним сигналима који су предсигнали</w:t>
      </w:r>
      <w:r w:rsidRPr="00C704AE">
        <w:rPr>
          <w:rFonts w:ascii="Times New Roman" w:eastAsia="TimesNewRomanPSMT" w:hAnsi="Times New Roman"/>
          <w:bCs/>
          <w:noProof/>
          <w:sz w:val="24"/>
          <w:szCs w:val="24"/>
          <w:lang w:val="sr-Cyrl-BA"/>
        </w:rPr>
        <w:t>сан</w:t>
      </w:r>
      <w:r w:rsidRPr="00C704AE">
        <w:rPr>
          <w:rFonts w:ascii="Times New Roman" w:eastAsia="TimesNewRomanPSMT" w:hAnsi="Times New Roman"/>
          <w:bCs/>
          <w:noProof/>
          <w:sz w:val="24"/>
          <w:szCs w:val="24"/>
          <w:lang w:val="sr-Cyrl-CS"/>
        </w:rPr>
        <w:t xml:space="preserve">и и који су у таквој међусобној зависности да сигнализују да ли је дозвољено наставити вожњу са највећом дозвољеном брзином, излазни сигнали предсигнализују први просторни сигнал у смјеру вожње воза, који нема самосталног предсигнала и дозвољавају вожњу једино у случају да је пруга слободна до првог просторног сигнала или улазног сигнала саобраћајног мјеста. </w:t>
      </w:r>
    </w:p>
    <w:p w:rsidR="00B55104" w:rsidRPr="00C704AE" w:rsidRDefault="00B55104" w:rsidP="001B494F">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Latn-BA"/>
        </w:rPr>
        <w:t xml:space="preserve">(2) </w:t>
      </w:r>
      <w:r w:rsidRPr="00C704AE">
        <w:rPr>
          <w:rFonts w:ascii="Times New Roman" w:eastAsia="TimesNewRomanPSMT" w:hAnsi="Times New Roman"/>
          <w:bCs/>
          <w:noProof/>
          <w:sz w:val="24"/>
          <w:szCs w:val="24"/>
          <w:lang w:val="sr-Cyrl-CS"/>
        </w:rPr>
        <w:t xml:space="preserve">Сви предсигнали и главни сигнали </w:t>
      </w:r>
      <w:r w:rsidRPr="00C704AE">
        <w:rPr>
          <w:rFonts w:ascii="Times New Roman" w:eastAsia="TimesNewRomanPSMT" w:hAnsi="Times New Roman"/>
          <w:bCs/>
          <w:noProof/>
          <w:sz w:val="24"/>
          <w:szCs w:val="24"/>
          <w:lang w:val="sr-Cyrl-BA"/>
        </w:rPr>
        <w:t xml:space="preserve">обавезно се опремају </w:t>
      </w:r>
      <w:r w:rsidRPr="00C704AE">
        <w:rPr>
          <w:rFonts w:ascii="Times New Roman" w:eastAsia="TimesNewRomanPSMT" w:hAnsi="Times New Roman"/>
          <w:bCs/>
          <w:noProof/>
          <w:sz w:val="24"/>
          <w:szCs w:val="24"/>
          <w:lang w:val="sr-Cyrl-CS"/>
        </w:rPr>
        <w:t>пружним дијелом ауто-стоп уређаја.</w:t>
      </w:r>
    </w:p>
    <w:p w:rsidR="00B55104" w:rsidRPr="00C704AE" w:rsidRDefault="00B55104" w:rsidP="001B494F">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w:t>
      </w:r>
      <w:r w:rsidRPr="00C704AE">
        <w:rPr>
          <w:rFonts w:ascii="Times New Roman" w:eastAsia="TimesNewRomanPSMT" w:hAnsi="Times New Roman"/>
          <w:bCs/>
          <w:noProof/>
          <w:sz w:val="24"/>
          <w:szCs w:val="24"/>
          <w:lang w:val="sr-Latn-BA"/>
        </w:rPr>
        <w:t>3</w:t>
      </w:r>
      <w:r w:rsidRPr="00C704AE">
        <w:rPr>
          <w:rFonts w:ascii="Times New Roman" w:eastAsia="TimesNewRomanPSMT" w:hAnsi="Times New Roman"/>
          <w:bCs/>
          <w:noProof/>
          <w:sz w:val="24"/>
          <w:szCs w:val="24"/>
          <w:lang w:val="sr-Cyrl-CS"/>
        </w:rPr>
        <w:t>) Одсјеци пруге на којима је највећа дозвољена брзина већа од 100 км/х су опремљени уређајима за успостављање радио-везе између воза и мјеста из кога се регулише саобраћај.</w:t>
      </w:r>
    </w:p>
    <w:p w:rsidR="00B55104" w:rsidRDefault="00B55104" w:rsidP="001B494F">
      <w:pPr>
        <w:autoSpaceDE w:val="0"/>
        <w:autoSpaceDN w:val="0"/>
        <w:adjustRightInd w:val="0"/>
        <w:spacing w:after="0" w:line="276" w:lineRule="auto"/>
        <w:jc w:val="center"/>
        <w:rPr>
          <w:rFonts w:ascii="Times New Roman" w:eastAsia="TimesNewRomanPSMT" w:hAnsi="Times New Roman"/>
          <w:bCs/>
          <w:noProof/>
          <w:sz w:val="24"/>
          <w:szCs w:val="24"/>
          <w:lang w:val="sr-Cyrl-CS"/>
        </w:rPr>
      </w:pPr>
    </w:p>
    <w:p w:rsidR="00B55104" w:rsidRDefault="00B55104" w:rsidP="001B494F">
      <w:pPr>
        <w:autoSpaceDE w:val="0"/>
        <w:autoSpaceDN w:val="0"/>
        <w:adjustRightInd w:val="0"/>
        <w:spacing w:after="0" w:line="276" w:lineRule="auto"/>
        <w:jc w:val="center"/>
        <w:rPr>
          <w:rFonts w:ascii="Times New Roman" w:eastAsia="TimesNewRomanPSMT" w:hAnsi="Times New Roman"/>
          <w:bCs/>
          <w:noProof/>
          <w:sz w:val="24"/>
          <w:szCs w:val="24"/>
          <w:lang w:val="sr-Cyrl-CS"/>
        </w:rPr>
      </w:pPr>
    </w:p>
    <w:p w:rsidR="00B55104" w:rsidRDefault="00B55104" w:rsidP="001B494F">
      <w:pPr>
        <w:autoSpaceDE w:val="0"/>
        <w:autoSpaceDN w:val="0"/>
        <w:adjustRightInd w:val="0"/>
        <w:spacing w:after="0" w:line="276" w:lineRule="auto"/>
        <w:jc w:val="center"/>
        <w:rPr>
          <w:rFonts w:ascii="Times New Roman" w:eastAsia="TimesNewRomanPSMT" w:hAnsi="Times New Roman"/>
          <w:bCs/>
          <w:noProof/>
          <w:sz w:val="24"/>
          <w:szCs w:val="24"/>
          <w:lang w:val="sr-Cyrl-CS"/>
        </w:rPr>
      </w:pPr>
    </w:p>
    <w:p w:rsidR="00B55104" w:rsidRDefault="00B55104" w:rsidP="001B494F">
      <w:pPr>
        <w:autoSpaceDE w:val="0"/>
        <w:autoSpaceDN w:val="0"/>
        <w:adjustRightInd w:val="0"/>
        <w:spacing w:after="0" w:line="276" w:lineRule="auto"/>
        <w:jc w:val="center"/>
        <w:rPr>
          <w:rFonts w:ascii="Times New Roman" w:eastAsia="TimesNewRomanPSMT" w:hAnsi="Times New Roman"/>
          <w:bCs/>
          <w:noProof/>
          <w:sz w:val="24"/>
          <w:szCs w:val="24"/>
          <w:lang w:val="sr-Cyrl-CS"/>
        </w:rPr>
      </w:pPr>
    </w:p>
    <w:p w:rsidR="00B55104" w:rsidRDefault="00B55104" w:rsidP="001B494F">
      <w:pPr>
        <w:autoSpaceDE w:val="0"/>
        <w:autoSpaceDN w:val="0"/>
        <w:adjustRightInd w:val="0"/>
        <w:spacing w:after="0" w:line="276" w:lineRule="auto"/>
        <w:jc w:val="center"/>
        <w:rPr>
          <w:rFonts w:ascii="Times New Roman" w:eastAsia="TimesNewRomanPSMT" w:hAnsi="Times New Roman"/>
          <w:bCs/>
          <w:noProof/>
          <w:sz w:val="24"/>
          <w:szCs w:val="24"/>
          <w:lang w:val="sr-Cyrl-CS"/>
        </w:rPr>
      </w:pPr>
    </w:p>
    <w:p w:rsidR="00B55104" w:rsidRPr="00C704AE" w:rsidRDefault="00B55104" w:rsidP="001B494F">
      <w:pPr>
        <w:autoSpaceDE w:val="0"/>
        <w:autoSpaceDN w:val="0"/>
        <w:adjustRightInd w:val="0"/>
        <w:spacing w:after="0" w:line="276" w:lineRule="auto"/>
        <w:jc w:val="center"/>
        <w:rPr>
          <w:rFonts w:ascii="Times New Roman" w:eastAsia="TimesNewRomanPSMT" w:hAnsi="Times New Roman"/>
          <w:bCs/>
          <w:noProof/>
          <w:sz w:val="24"/>
          <w:szCs w:val="24"/>
          <w:lang w:val="sr-Cyrl-CS"/>
        </w:rPr>
      </w:pPr>
    </w:p>
    <w:p w:rsidR="00B55104" w:rsidRPr="00C704AE" w:rsidRDefault="00B55104" w:rsidP="001B494F">
      <w:pPr>
        <w:autoSpaceDE w:val="0"/>
        <w:autoSpaceDN w:val="0"/>
        <w:adjustRightInd w:val="0"/>
        <w:spacing w:after="0" w:line="276" w:lineRule="auto"/>
        <w:rPr>
          <w:rFonts w:ascii="Times New Roman" w:eastAsia="TimesNewRomanPSMT" w:hAnsi="Times New Roman"/>
          <w:b/>
          <w:bCs/>
          <w:noProof/>
          <w:sz w:val="24"/>
          <w:szCs w:val="24"/>
          <w:lang w:val="sr-Cyrl-BA"/>
        </w:rPr>
      </w:pPr>
      <w:r w:rsidRPr="00C704AE">
        <w:rPr>
          <w:rFonts w:ascii="Times New Roman" w:eastAsia="TimesNewRomanPSMT" w:hAnsi="Times New Roman"/>
          <w:b/>
          <w:bCs/>
          <w:noProof/>
          <w:sz w:val="24"/>
          <w:szCs w:val="24"/>
          <w:lang w:val="sr-Cyrl-CS"/>
        </w:rPr>
        <w:t xml:space="preserve">ГЛАВА </w:t>
      </w:r>
      <w:r w:rsidRPr="00C704AE">
        <w:rPr>
          <w:rFonts w:ascii="Times New Roman" w:eastAsia="TimesNewRomanPSMT" w:hAnsi="Times New Roman"/>
          <w:b/>
          <w:bCs/>
          <w:noProof/>
          <w:sz w:val="24"/>
          <w:szCs w:val="24"/>
          <w:lang w:val="sr-Latn-BA"/>
        </w:rPr>
        <w:t>В</w:t>
      </w:r>
    </w:p>
    <w:p w:rsidR="00B55104" w:rsidRPr="00C704AE" w:rsidRDefault="00B55104" w:rsidP="001B494F">
      <w:pPr>
        <w:autoSpaceDE w:val="0"/>
        <w:autoSpaceDN w:val="0"/>
        <w:adjustRightInd w:val="0"/>
        <w:spacing w:after="0" w:line="276" w:lineRule="auto"/>
        <w:rPr>
          <w:rFonts w:ascii="Times New Roman" w:eastAsia="TimesNewRomanPSMT" w:hAnsi="Times New Roman"/>
          <w:b/>
          <w:bCs/>
          <w:noProof/>
          <w:sz w:val="24"/>
          <w:szCs w:val="24"/>
          <w:lang w:val="sr-Cyrl-BA"/>
        </w:rPr>
      </w:pPr>
      <w:r w:rsidRPr="00C704AE">
        <w:rPr>
          <w:rFonts w:ascii="Times New Roman" w:eastAsia="TimesNewRomanPSMT" w:hAnsi="Times New Roman"/>
          <w:b/>
          <w:bCs/>
          <w:noProof/>
          <w:sz w:val="24"/>
          <w:szCs w:val="24"/>
          <w:lang w:val="sr-Cyrl-BA"/>
        </w:rPr>
        <w:t xml:space="preserve">ЖЕЉЕЗНИЧКИ РАДНИЦИ </w:t>
      </w:r>
    </w:p>
    <w:p w:rsidR="00B55104" w:rsidRPr="00C704AE" w:rsidRDefault="00B55104" w:rsidP="001B494F">
      <w:pPr>
        <w:autoSpaceDE w:val="0"/>
        <w:autoSpaceDN w:val="0"/>
        <w:adjustRightInd w:val="0"/>
        <w:spacing w:after="0" w:line="276" w:lineRule="auto"/>
        <w:jc w:val="center"/>
        <w:rPr>
          <w:rFonts w:ascii="Times New Roman" w:eastAsia="TimesNewRomanPSMT" w:hAnsi="Times New Roman"/>
          <w:b/>
          <w:bCs/>
          <w:noProof/>
          <w:sz w:val="24"/>
          <w:szCs w:val="24"/>
          <w:lang w:val="sr-Cyrl-BA"/>
        </w:rPr>
      </w:pPr>
    </w:p>
    <w:p w:rsidR="00B55104" w:rsidRPr="00C704AE" w:rsidRDefault="00B55104" w:rsidP="001B494F">
      <w:pPr>
        <w:pStyle w:val="ListParagraph"/>
        <w:numPr>
          <w:ilvl w:val="0"/>
          <w:numId w:val="24"/>
        </w:numPr>
        <w:tabs>
          <w:tab w:val="left" w:pos="466"/>
        </w:tabs>
        <w:autoSpaceDE w:val="0"/>
        <w:autoSpaceDN w:val="0"/>
        <w:adjustRightInd w:val="0"/>
        <w:spacing w:after="0" w:line="276" w:lineRule="auto"/>
        <w:ind w:left="0" w:firstLine="0"/>
        <w:rPr>
          <w:rFonts w:ascii="Times New Roman" w:eastAsia="TimesNewRomanPSMT" w:hAnsi="Times New Roman"/>
          <w:b/>
          <w:bCs/>
          <w:noProof/>
          <w:sz w:val="24"/>
          <w:szCs w:val="24"/>
          <w:lang w:val="sr-Cyrl-BA"/>
        </w:rPr>
      </w:pPr>
      <w:r w:rsidRPr="00C704AE">
        <w:rPr>
          <w:rFonts w:ascii="Times New Roman" w:eastAsia="TimesNewRomanPSMT" w:hAnsi="Times New Roman"/>
          <w:b/>
          <w:bCs/>
          <w:noProof/>
          <w:sz w:val="24"/>
          <w:szCs w:val="24"/>
          <w:lang w:val="sr-Cyrl-BA"/>
        </w:rPr>
        <w:t>Стручна оспособљеност</w:t>
      </w:r>
    </w:p>
    <w:p w:rsidR="00B55104" w:rsidRPr="00C704AE" w:rsidRDefault="00B55104" w:rsidP="001B494F">
      <w:pPr>
        <w:pStyle w:val="ListParagraph"/>
        <w:tabs>
          <w:tab w:val="left" w:pos="466"/>
        </w:tabs>
        <w:autoSpaceDE w:val="0"/>
        <w:autoSpaceDN w:val="0"/>
        <w:adjustRightInd w:val="0"/>
        <w:spacing w:after="0" w:line="276" w:lineRule="auto"/>
        <w:ind w:left="0"/>
        <w:rPr>
          <w:rFonts w:ascii="Times New Roman" w:eastAsia="TimesNewRomanPSMT" w:hAnsi="Times New Roman"/>
          <w:bCs/>
          <w:noProof/>
          <w:sz w:val="24"/>
          <w:szCs w:val="24"/>
          <w:lang w:val="sr-Cyrl-BA"/>
        </w:rPr>
      </w:pPr>
    </w:p>
    <w:p w:rsidR="00B55104" w:rsidRPr="00C704AE" w:rsidRDefault="00B55104" w:rsidP="001B494F">
      <w:pPr>
        <w:autoSpaceDE w:val="0"/>
        <w:autoSpaceDN w:val="0"/>
        <w:adjustRightInd w:val="0"/>
        <w:spacing w:after="0" w:line="276" w:lineRule="auto"/>
        <w:jc w:val="center"/>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 xml:space="preserve"> Члан 102.</w:t>
      </w:r>
    </w:p>
    <w:p w:rsidR="00B55104" w:rsidRPr="00C704AE" w:rsidRDefault="00B55104" w:rsidP="001B494F">
      <w:pPr>
        <w:autoSpaceDE w:val="0"/>
        <w:autoSpaceDN w:val="0"/>
        <w:adjustRightInd w:val="0"/>
        <w:spacing w:after="0" w:line="276" w:lineRule="auto"/>
        <w:jc w:val="center"/>
        <w:rPr>
          <w:rFonts w:ascii="Times New Roman" w:eastAsia="TimesNewRomanPSMT" w:hAnsi="Times New Roman"/>
          <w:bCs/>
          <w:noProof/>
          <w:sz w:val="24"/>
          <w:szCs w:val="24"/>
          <w:lang w:val="sr-Cyrl-CS"/>
        </w:rPr>
      </w:pPr>
    </w:p>
    <w:p w:rsidR="00B55104" w:rsidRPr="00C704AE" w:rsidRDefault="00B55104" w:rsidP="001B494F">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 xml:space="preserve">Жељезнички радници дужни су да имају одговарајуће стручно образовање, да су стручно оспособљени за посао који обављају, као и да испуњавају здравствене и друге посебне услове за вршење одређеног посла. </w:t>
      </w:r>
    </w:p>
    <w:p w:rsidR="00B55104" w:rsidRDefault="00B55104" w:rsidP="001B494F">
      <w:pPr>
        <w:autoSpaceDE w:val="0"/>
        <w:autoSpaceDN w:val="0"/>
        <w:adjustRightInd w:val="0"/>
        <w:spacing w:after="0" w:line="276" w:lineRule="auto"/>
        <w:jc w:val="both"/>
        <w:rPr>
          <w:rFonts w:ascii="Times New Roman" w:eastAsia="TimesNewRomanPSMT" w:hAnsi="Times New Roman"/>
          <w:b/>
          <w:bCs/>
          <w:noProof/>
          <w:sz w:val="24"/>
          <w:szCs w:val="24"/>
          <w:lang w:val="sr-Cyrl-CS"/>
        </w:rPr>
      </w:pPr>
      <w:r w:rsidRPr="00C704AE">
        <w:rPr>
          <w:rFonts w:ascii="Times New Roman" w:eastAsia="TimesNewRomanPSMT" w:hAnsi="Times New Roman"/>
          <w:bCs/>
          <w:noProof/>
          <w:sz w:val="24"/>
          <w:szCs w:val="24"/>
          <w:lang w:val="sr-Cyrl-CS"/>
        </w:rPr>
        <w:t xml:space="preserve"> </w:t>
      </w:r>
    </w:p>
    <w:p w:rsidR="00B55104" w:rsidRPr="00C704AE" w:rsidRDefault="00B55104" w:rsidP="001B494F">
      <w:pPr>
        <w:tabs>
          <w:tab w:val="center" w:pos="4680"/>
          <w:tab w:val="left" w:pos="5587"/>
        </w:tabs>
        <w:autoSpaceDE w:val="0"/>
        <w:autoSpaceDN w:val="0"/>
        <w:adjustRightInd w:val="0"/>
        <w:spacing w:after="0" w:line="276" w:lineRule="auto"/>
        <w:jc w:val="center"/>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Члан 103.</w:t>
      </w:r>
    </w:p>
    <w:p w:rsidR="00B55104" w:rsidRPr="00C704AE" w:rsidRDefault="00B55104" w:rsidP="001B494F">
      <w:pPr>
        <w:tabs>
          <w:tab w:val="center" w:pos="4680"/>
          <w:tab w:val="left" w:pos="5587"/>
        </w:tabs>
        <w:autoSpaceDE w:val="0"/>
        <w:autoSpaceDN w:val="0"/>
        <w:adjustRightInd w:val="0"/>
        <w:spacing w:after="0" w:line="276" w:lineRule="auto"/>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ab/>
      </w:r>
    </w:p>
    <w:p w:rsidR="00B55104" w:rsidRPr="00C704AE" w:rsidRDefault="00B55104" w:rsidP="001B494F">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 xml:space="preserve">(1) Жељезнички радници, за послове које обављају у жељезничком саобраћају, обавезни су да имају положен стручни испит и обавезни су да се стручно усавршавају. </w:t>
      </w:r>
    </w:p>
    <w:p w:rsidR="00B55104" w:rsidRPr="00C704AE" w:rsidRDefault="00B55104" w:rsidP="001B494F">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(2) Стручна оспособљеност жељезничких радника редовно се провјерава путем испита или на други одговарајући начин, а по потреби и ванредно.</w:t>
      </w:r>
    </w:p>
    <w:p w:rsidR="00B55104" w:rsidRPr="00C704AE" w:rsidRDefault="00B55104" w:rsidP="001B494F">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(3) Ванредна провјера стручне оспособљености врши се у случајевима, ако:</w:t>
      </w:r>
    </w:p>
    <w:p w:rsidR="00B55104" w:rsidRPr="00C704AE" w:rsidRDefault="00B55104" w:rsidP="001B494F">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1) радник, због непознавања прописа, својим радом угрози или постоје индиције да може угрозити безбједност жељезничког саобраћаја,</w:t>
      </w:r>
    </w:p>
    <w:p w:rsidR="00B55104" w:rsidRPr="00C704AE" w:rsidRDefault="00B55104" w:rsidP="001B494F">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2) не испуњава прописане дужности у погледу усавршавања приликом увођења нових прописа и нових технологија,</w:t>
      </w:r>
    </w:p>
    <w:p w:rsidR="00B55104" w:rsidRPr="00C704AE" w:rsidRDefault="00B55104" w:rsidP="001B494F">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3) је најмање шест мјесеци одсуствовао са посла и</w:t>
      </w:r>
    </w:p>
    <w:p w:rsidR="00B55104" w:rsidRPr="00C704AE" w:rsidRDefault="00B55104" w:rsidP="001B494F">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lastRenderedPageBreak/>
        <w:t>4) жељезничко предузеће процијени да је то од значаја за безбједност жељезничког саобраћаја.</w:t>
      </w:r>
    </w:p>
    <w:p w:rsidR="00B55104" w:rsidRPr="00C704AE" w:rsidRDefault="00B55104" w:rsidP="001B494F">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 xml:space="preserve">(4) Жељезнички оператер и управљач инфраструктуре дужан је да забрани рад извршном особљу које при провјери знања није показало задовољавајући ниво стручне оспособљености или ако није вршена провјера стручне оспособљености за послове које обавља. </w:t>
      </w:r>
    </w:p>
    <w:p w:rsidR="00B55104" w:rsidRPr="00C704AE" w:rsidRDefault="00B55104" w:rsidP="001B494F">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 xml:space="preserve">(5) Извршно особље из става 4. овог члана не може обављати послове у области жељезничког саобраћаја све док не покаже задовољавајући ниво стручне оспособљености прописан у ставу 2. овог члана, а жељезничко предузеће доноси општи акт којим прописује начин распоређивања извршног особља за тај период. </w:t>
      </w:r>
    </w:p>
    <w:p w:rsidR="00B55104" w:rsidRPr="00C704AE" w:rsidRDefault="00B55104" w:rsidP="001B494F">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(6) Редовна провјера стручне оспособљености планира се на годишњем нивоу, а о извршеним редовним и ванредним провјерама подноси се извјештај Републичкој управи за инспекцијске послове и Министарству.</w:t>
      </w:r>
    </w:p>
    <w:p w:rsidR="00B55104" w:rsidRPr="00C704AE" w:rsidRDefault="00B55104" w:rsidP="001B494F">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 xml:space="preserve">(7) Управљач инфраструктуре и оператер прописују услове и начин редовне и ванредне провјере стручне оспособљености. </w:t>
      </w:r>
    </w:p>
    <w:p w:rsidR="00B55104" w:rsidRPr="00C704AE" w:rsidRDefault="00B55104" w:rsidP="001B494F">
      <w:pPr>
        <w:autoSpaceDE w:val="0"/>
        <w:autoSpaceDN w:val="0"/>
        <w:adjustRightInd w:val="0"/>
        <w:spacing w:after="0" w:line="276" w:lineRule="auto"/>
        <w:jc w:val="center"/>
        <w:rPr>
          <w:rFonts w:ascii="Times New Roman" w:eastAsia="TimesNewRomanPSMT" w:hAnsi="Times New Roman"/>
          <w:bCs/>
          <w:noProof/>
          <w:sz w:val="24"/>
          <w:szCs w:val="24"/>
          <w:lang w:val="sr-Cyrl-CS"/>
        </w:rPr>
      </w:pPr>
    </w:p>
    <w:p w:rsidR="00B55104" w:rsidRPr="00C704AE" w:rsidRDefault="00B55104" w:rsidP="001B494F">
      <w:pPr>
        <w:autoSpaceDE w:val="0"/>
        <w:autoSpaceDN w:val="0"/>
        <w:adjustRightInd w:val="0"/>
        <w:spacing w:after="0" w:line="276" w:lineRule="auto"/>
        <w:jc w:val="center"/>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Члан 104.</w:t>
      </w:r>
    </w:p>
    <w:p w:rsidR="00B55104" w:rsidRPr="00C704AE" w:rsidRDefault="00B55104" w:rsidP="001B494F">
      <w:pPr>
        <w:autoSpaceDE w:val="0"/>
        <w:autoSpaceDN w:val="0"/>
        <w:adjustRightInd w:val="0"/>
        <w:spacing w:after="0" w:line="276" w:lineRule="auto"/>
        <w:jc w:val="center"/>
        <w:rPr>
          <w:rFonts w:ascii="Times New Roman" w:eastAsia="TimesNewRomanPSMT" w:hAnsi="Times New Roman"/>
          <w:bCs/>
          <w:noProof/>
          <w:sz w:val="24"/>
          <w:szCs w:val="24"/>
          <w:lang w:val="sr-Cyrl-CS"/>
        </w:rPr>
      </w:pPr>
    </w:p>
    <w:p w:rsidR="00B55104" w:rsidRPr="00C704AE" w:rsidRDefault="00B55104" w:rsidP="001B494F">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Стручни испит за жељезничког радника може полагати лице које је завршило програм оспособљавања за одређене послове и програм увођења у практичан рад за одређену врсту послова, и које се у прописаном времену припремало за полагање стручног испита по програму за оспособљавање и увођење у посао.</w:t>
      </w:r>
    </w:p>
    <w:p w:rsidR="00B55104" w:rsidRPr="00C704AE" w:rsidRDefault="00B55104" w:rsidP="001B494F">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p>
    <w:p w:rsidR="00B55104" w:rsidRPr="00C704AE" w:rsidRDefault="00B55104" w:rsidP="001B494F">
      <w:pPr>
        <w:pStyle w:val="ListParagraph"/>
        <w:numPr>
          <w:ilvl w:val="0"/>
          <w:numId w:val="24"/>
        </w:numPr>
        <w:tabs>
          <w:tab w:val="left" w:pos="426"/>
        </w:tabs>
        <w:autoSpaceDE w:val="0"/>
        <w:autoSpaceDN w:val="0"/>
        <w:adjustRightInd w:val="0"/>
        <w:spacing w:after="0" w:line="276" w:lineRule="auto"/>
        <w:ind w:left="0" w:firstLine="0"/>
        <w:jc w:val="both"/>
        <w:rPr>
          <w:rFonts w:ascii="Times New Roman" w:eastAsia="TimesNewRomanPSMT" w:hAnsi="Times New Roman"/>
          <w:b/>
          <w:bCs/>
          <w:noProof/>
          <w:sz w:val="24"/>
          <w:szCs w:val="24"/>
          <w:lang w:val="sr-Cyrl-CS"/>
        </w:rPr>
      </w:pPr>
      <w:r w:rsidRPr="00C704AE">
        <w:rPr>
          <w:rFonts w:ascii="Times New Roman" w:eastAsia="TimesNewRomanPSMT" w:hAnsi="Times New Roman"/>
          <w:b/>
          <w:bCs/>
          <w:noProof/>
          <w:sz w:val="24"/>
          <w:szCs w:val="24"/>
          <w:lang w:val="sr-Cyrl-CS"/>
        </w:rPr>
        <w:t>Стицање права за управљање жељезничким возилом и регулисање жељезничког саобраћаја</w:t>
      </w:r>
    </w:p>
    <w:p w:rsidR="00B55104" w:rsidRPr="00C704AE" w:rsidRDefault="00B55104" w:rsidP="001B494F">
      <w:pPr>
        <w:pStyle w:val="ListParagraph"/>
        <w:autoSpaceDE w:val="0"/>
        <w:autoSpaceDN w:val="0"/>
        <w:adjustRightInd w:val="0"/>
        <w:spacing w:after="0" w:line="276" w:lineRule="auto"/>
        <w:ind w:left="0"/>
        <w:rPr>
          <w:rFonts w:ascii="Times New Roman" w:eastAsia="TimesNewRomanPSMT" w:hAnsi="Times New Roman"/>
          <w:bCs/>
          <w:noProof/>
          <w:sz w:val="24"/>
          <w:szCs w:val="24"/>
          <w:lang w:val="sr-Cyrl-CS"/>
        </w:rPr>
      </w:pPr>
    </w:p>
    <w:p w:rsidR="00B55104" w:rsidRPr="00C704AE" w:rsidRDefault="00B55104" w:rsidP="001B494F">
      <w:pPr>
        <w:autoSpaceDE w:val="0"/>
        <w:autoSpaceDN w:val="0"/>
        <w:adjustRightInd w:val="0"/>
        <w:spacing w:after="0" w:line="276" w:lineRule="auto"/>
        <w:jc w:val="center"/>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 xml:space="preserve"> Члан 105.</w:t>
      </w:r>
    </w:p>
    <w:p w:rsidR="00B55104" w:rsidRPr="00C704AE" w:rsidRDefault="00B55104" w:rsidP="001B494F">
      <w:pPr>
        <w:autoSpaceDE w:val="0"/>
        <w:autoSpaceDN w:val="0"/>
        <w:adjustRightInd w:val="0"/>
        <w:spacing w:after="0" w:line="276" w:lineRule="auto"/>
        <w:jc w:val="center"/>
        <w:rPr>
          <w:rFonts w:ascii="Times New Roman" w:eastAsia="TimesNewRomanPSMT" w:hAnsi="Times New Roman"/>
          <w:bCs/>
          <w:noProof/>
          <w:sz w:val="24"/>
          <w:szCs w:val="24"/>
          <w:lang w:val="sr-Cyrl-CS"/>
        </w:rPr>
      </w:pPr>
    </w:p>
    <w:p w:rsidR="00B55104" w:rsidRPr="00C704AE" w:rsidRDefault="00B55104" w:rsidP="001B494F">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Жељезничким возилом може управљати лице које испуњава сљедеће услове:</w:t>
      </w:r>
    </w:p>
    <w:p w:rsidR="00B55104" w:rsidRPr="00C704AE" w:rsidRDefault="00B55104" w:rsidP="001B494F">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1) да испуњава посебне услове за управљање жељезничким возилом,</w:t>
      </w:r>
    </w:p>
    <w:p w:rsidR="00B55104" w:rsidRPr="00C704AE" w:rsidRDefault="00B55104" w:rsidP="001B494F">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2) да има више од 18 година,</w:t>
      </w:r>
    </w:p>
    <w:p w:rsidR="00B55104" w:rsidRPr="00C704AE" w:rsidRDefault="00B55104" w:rsidP="001B494F">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3) да има одговарајуће професионално и стручно образовање прописано за обављање одређених послова,</w:t>
      </w:r>
    </w:p>
    <w:p w:rsidR="00B55104" w:rsidRPr="00C704AE" w:rsidRDefault="00B55104" w:rsidP="001B494F">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4) да има положен стручни испит за управљање жељезничким возилом одређене врсте или типа и</w:t>
      </w:r>
    </w:p>
    <w:p w:rsidR="00B55104" w:rsidRPr="00C704AE" w:rsidRDefault="00B55104" w:rsidP="001B494F">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5) да му одлуком надлежног органа није забрањено да управља жељезничким возилом.</w:t>
      </w:r>
    </w:p>
    <w:p w:rsidR="00B55104" w:rsidRPr="00C704AE" w:rsidRDefault="00B55104" w:rsidP="001B494F">
      <w:pPr>
        <w:autoSpaceDE w:val="0"/>
        <w:autoSpaceDN w:val="0"/>
        <w:adjustRightInd w:val="0"/>
        <w:spacing w:after="0" w:line="276" w:lineRule="auto"/>
        <w:jc w:val="center"/>
        <w:rPr>
          <w:rFonts w:ascii="Times New Roman" w:eastAsia="TimesNewRomanPSMT" w:hAnsi="Times New Roman"/>
          <w:bCs/>
          <w:noProof/>
          <w:sz w:val="24"/>
          <w:szCs w:val="24"/>
          <w:lang w:val="sr-Cyrl-CS"/>
        </w:rPr>
      </w:pPr>
    </w:p>
    <w:p w:rsidR="00B55104" w:rsidRPr="00C704AE" w:rsidRDefault="00B55104" w:rsidP="001B494F">
      <w:pPr>
        <w:autoSpaceDE w:val="0"/>
        <w:autoSpaceDN w:val="0"/>
        <w:adjustRightInd w:val="0"/>
        <w:spacing w:after="0" w:line="276" w:lineRule="auto"/>
        <w:jc w:val="center"/>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Члан 106.</w:t>
      </w:r>
    </w:p>
    <w:p w:rsidR="00B55104" w:rsidRPr="00C704AE" w:rsidRDefault="00B55104" w:rsidP="001B494F">
      <w:pPr>
        <w:autoSpaceDE w:val="0"/>
        <w:autoSpaceDN w:val="0"/>
        <w:adjustRightInd w:val="0"/>
        <w:spacing w:after="0" w:line="276" w:lineRule="auto"/>
        <w:jc w:val="center"/>
        <w:rPr>
          <w:rFonts w:ascii="Times New Roman" w:eastAsia="TimesNewRomanPSMT" w:hAnsi="Times New Roman"/>
          <w:b/>
          <w:bCs/>
          <w:noProof/>
          <w:sz w:val="24"/>
          <w:szCs w:val="24"/>
          <w:lang w:val="sr-Cyrl-CS"/>
        </w:rPr>
      </w:pPr>
    </w:p>
    <w:p w:rsidR="00B55104" w:rsidRPr="00C704AE" w:rsidRDefault="00B55104" w:rsidP="001B494F">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Право регулисања жељезничког саобраћаја може добити лице које испуњава сљедеће услове:</w:t>
      </w:r>
    </w:p>
    <w:p w:rsidR="00B55104" w:rsidRPr="00C704AE" w:rsidRDefault="00B55104" w:rsidP="001B494F">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1) да испуњава посебне услове за регулисање жељезничког саобраћаја,</w:t>
      </w:r>
    </w:p>
    <w:p w:rsidR="00B55104" w:rsidRPr="00C704AE" w:rsidRDefault="00B55104" w:rsidP="001B494F">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2) да има више од 18 година,</w:t>
      </w:r>
    </w:p>
    <w:p w:rsidR="00B55104" w:rsidRPr="00C704AE" w:rsidRDefault="00B55104" w:rsidP="001B494F">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lastRenderedPageBreak/>
        <w:t>3) да има одговарајуће стручно образовање прописано за обављање одређених послова,</w:t>
      </w:r>
    </w:p>
    <w:p w:rsidR="00B55104" w:rsidRPr="00C704AE" w:rsidRDefault="00B55104" w:rsidP="001B494F">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 xml:space="preserve">4) да има положен стручни испит и </w:t>
      </w:r>
    </w:p>
    <w:p w:rsidR="00B55104" w:rsidRPr="00C704AE" w:rsidRDefault="00B55104" w:rsidP="001B494F">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5) да му одлуком надлежног органа није забрањено регулисање жељезничког саобраћаја.</w:t>
      </w:r>
    </w:p>
    <w:p w:rsidR="00B55104" w:rsidRPr="00C704AE" w:rsidRDefault="00B55104" w:rsidP="001B494F">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p>
    <w:p w:rsidR="00B55104" w:rsidRPr="00C704AE" w:rsidRDefault="00B55104" w:rsidP="001B494F">
      <w:pPr>
        <w:pStyle w:val="ListParagraph"/>
        <w:numPr>
          <w:ilvl w:val="0"/>
          <w:numId w:val="24"/>
        </w:numPr>
        <w:tabs>
          <w:tab w:val="left" w:pos="426"/>
        </w:tabs>
        <w:autoSpaceDE w:val="0"/>
        <w:autoSpaceDN w:val="0"/>
        <w:adjustRightInd w:val="0"/>
        <w:spacing w:after="0" w:line="276" w:lineRule="auto"/>
        <w:ind w:left="0" w:firstLine="0"/>
        <w:rPr>
          <w:rFonts w:ascii="Times New Roman" w:eastAsia="TimesNewRomanPSMT" w:hAnsi="Times New Roman"/>
          <w:b/>
          <w:bCs/>
          <w:noProof/>
          <w:sz w:val="24"/>
          <w:szCs w:val="24"/>
          <w:lang w:val="sr-Cyrl-CS"/>
        </w:rPr>
      </w:pPr>
      <w:r w:rsidRPr="00C704AE">
        <w:rPr>
          <w:rFonts w:ascii="Times New Roman" w:eastAsia="TimesNewRomanPSMT" w:hAnsi="Times New Roman"/>
          <w:b/>
          <w:bCs/>
          <w:noProof/>
          <w:sz w:val="24"/>
          <w:szCs w:val="24"/>
          <w:lang w:val="sr-Cyrl-CS"/>
        </w:rPr>
        <w:t>Посебна здравствена способност жељезничких радника</w:t>
      </w:r>
    </w:p>
    <w:p w:rsidR="00B55104" w:rsidRPr="00C704AE" w:rsidRDefault="00B55104" w:rsidP="001B494F">
      <w:pPr>
        <w:autoSpaceDE w:val="0"/>
        <w:autoSpaceDN w:val="0"/>
        <w:adjustRightInd w:val="0"/>
        <w:spacing w:after="0" w:line="276" w:lineRule="auto"/>
        <w:rPr>
          <w:rFonts w:ascii="Times New Roman" w:eastAsia="TimesNewRomanPSMT" w:hAnsi="Times New Roman"/>
          <w:bCs/>
          <w:noProof/>
          <w:sz w:val="24"/>
          <w:szCs w:val="24"/>
          <w:lang w:val="sr-Cyrl-CS"/>
        </w:rPr>
      </w:pPr>
    </w:p>
    <w:p w:rsidR="00B55104" w:rsidRPr="00C704AE" w:rsidRDefault="00B55104" w:rsidP="001B494F">
      <w:pPr>
        <w:autoSpaceDE w:val="0"/>
        <w:autoSpaceDN w:val="0"/>
        <w:adjustRightInd w:val="0"/>
        <w:spacing w:after="0" w:line="276" w:lineRule="auto"/>
        <w:jc w:val="center"/>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Члан 107.</w:t>
      </w:r>
    </w:p>
    <w:p w:rsidR="00B55104" w:rsidRPr="00C704AE" w:rsidRDefault="00B55104" w:rsidP="001B494F">
      <w:pPr>
        <w:tabs>
          <w:tab w:val="left" w:pos="259"/>
        </w:tabs>
        <w:autoSpaceDE w:val="0"/>
        <w:autoSpaceDN w:val="0"/>
        <w:adjustRightInd w:val="0"/>
        <w:spacing w:after="0" w:line="276" w:lineRule="auto"/>
        <w:jc w:val="both"/>
        <w:rPr>
          <w:rFonts w:ascii="Times New Roman" w:eastAsia="TimesNewRomanPSMT" w:hAnsi="Times New Roman"/>
          <w:bCs/>
          <w:noProof/>
          <w:sz w:val="24"/>
          <w:szCs w:val="24"/>
          <w:lang w:val="sr-Cyrl-CS"/>
        </w:rPr>
      </w:pPr>
    </w:p>
    <w:p w:rsidR="00B55104" w:rsidRPr="00C704AE" w:rsidRDefault="00B55104" w:rsidP="001B494F">
      <w:pPr>
        <w:tabs>
          <w:tab w:val="left" w:pos="259"/>
        </w:tabs>
        <w:autoSpaceDE w:val="0"/>
        <w:autoSpaceDN w:val="0"/>
        <w:adjustRightInd w:val="0"/>
        <w:spacing w:after="0" w:line="276" w:lineRule="auto"/>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ab/>
      </w:r>
      <w:r w:rsidRPr="00C704AE">
        <w:rPr>
          <w:rFonts w:ascii="Times New Roman" w:eastAsia="TimesNewRomanPSMT" w:hAnsi="Times New Roman"/>
          <w:bCs/>
          <w:noProof/>
          <w:sz w:val="24"/>
          <w:szCs w:val="24"/>
          <w:lang w:val="sr-Cyrl-CS"/>
        </w:rPr>
        <w:tab/>
        <w:t xml:space="preserve">(1) Жељезнички радник дужан је да испуњава здравствене услове који су прописани за послове на које је распоређен. </w:t>
      </w:r>
    </w:p>
    <w:p w:rsidR="00B55104" w:rsidRPr="00C704AE" w:rsidRDefault="00B55104" w:rsidP="001B494F">
      <w:pPr>
        <w:tabs>
          <w:tab w:val="left" w:pos="259"/>
        </w:tabs>
        <w:autoSpaceDE w:val="0"/>
        <w:autoSpaceDN w:val="0"/>
        <w:adjustRightInd w:val="0"/>
        <w:spacing w:after="0" w:line="276" w:lineRule="auto"/>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ab/>
      </w:r>
      <w:r w:rsidRPr="00C704AE">
        <w:rPr>
          <w:rFonts w:ascii="Times New Roman" w:eastAsia="TimesNewRomanPSMT" w:hAnsi="Times New Roman"/>
          <w:bCs/>
          <w:noProof/>
          <w:sz w:val="24"/>
          <w:szCs w:val="24"/>
          <w:lang w:val="sr-Cyrl-CS"/>
        </w:rPr>
        <w:tab/>
        <w:t>(2) Прије распоређивања на радно мјесто за које су прописани посебни здравствени критеријуми, као и прије одласка на школовање или стручно оспособљавање за одређено радно мјесто, жељезнички радник дужан је да обави здравствени преглед.</w:t>
      </w:r>
    </w:p>
    <w:p w:rsidR="00B55104" w:rsidRPr="00C704AE" w:rsidRDefault="00B55104" w:rsidP="001B494F">
      <w:pPr>
        <w:tabs>
          <w:tab w:val="left" w:pos="259"/>
        </w:tabs>
        <w:autoSpaceDE w:val="0"/>
        <w:autoSpaceDN w:val="0"/>
        <w:adjustRightInd w:val="0"/>
        <w:spacing w:after="0" w:line="276" w:lineRule="auto"/>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ab/>
      </w:r>
      <w:r w:rsidRPr="00C704AE">
        <w:rPr>
          <w:rFonts w:ascii="Times New Roman" w:eastAsia="TimesNewRomanPSMT" w:hAnsi="Times New Roman"/>
          <w:bCs/>
          <w:noProof/>
          <w:sz w:val="24"/>
          <w:szCs w:val="24"/>
          <w:lang w:val="sr-Cyrl-CS"/>
        </w:rPr>
        <w:tab/>
        <w:t>(3) Здравствена способност жељезничког радника провјерава се редовним и ванредним здравственим прегледима.</w:t>
      </w:r>
    </w:p>
    <w:p w:rsidR="00B55104" w:rsidRPr="00C704AE" w:rsidRDefault="00B55104" w:rsidP="001B494F">
      <w:pPr>
        <w:autoSpaceDE w:val="0"/>
        <w:autoSpaceDN w:val="0"/>
        <w:adjustRightInd w:val="0"/>
        <w:spacing w:after="0" w:line="276" w:lineRule="auto"/>
        <w:ind w:firstLine="720"/>
        <w:jc w:val="both"/>
        <w:rPr>
          <w:rFonts w:ascii="Times New Roman" w:hAnsi="Times New Roman"/>
          <w:noProof/>
          <w:sz w:val="24"/>
          <w:szCs w:val="24"/>
          <w:lang w:val="sr-Cyrl-CS"/>
        </w:rPr>
      </w:pPr>
      <w:r w:rsidRPr="00C704AE">
        <w:rPr>
          <w:rFonts w:ascii="Times New Roman" w:eastAsia="TimesNewRomanPSMT" w:hAnsi="Times New Roman"/>
          <w:bCs/>
          <w:noProof/>
          <w:sz w:val="24"/>
          <w:szCs w:val="24"/>
          <w:lang w:val="sr-Cyrl-CS"/>
        </w:rPr>
        <w:t>(4)</w:t>
      </w:r>
      <w:r w:rsidRPr="00C704AE">
        <w:rPr>
          <w:rFonts w:ascii="Times New Roman" w:hAnsi="Times New Roman"/>
          <w:noProof/>
          <w:sz w:val="24"/>
          <w:szCs w:val="24"/>
          <w:lang w:val="sr-Cyrl-CS"/>
        </w:rPr>
        <w:t xml:space="preserve"> Здравствене прегледе лица која се стручно оспособљавају за обављање послова жељезничког радника и редовне и ванредне здравствене прегледе жељезничких радника и здравствену евиденцију о тим лицима, воде здравствене установе које су оспособљене и опремљене, односно које испуњавају опште услове за обављање тих прегледа и вођење евиденције утврђене прописима којима је уређена област здравствене заштите. </w:t>
      </w:r>
    </w:p>
    <w:p w:rsidR="00B55104" w:rsidRPr="00C704AE" w:rsidRDefault="00B55104" w:rsidP="001B494F">
      <w:pPr>
        <w:autoSpaceDE w:val="0"/>
        <w:autoSpaceDN w:val="0"/>
        <w:adjustRightInd w:val="0"/>
        <w:spacing w:after="0"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(5) Министар доноси правилнике и упутства којим се уређују услови које је обавезан да испуњава жељезнички радник у погледу здравствене способности, уз претходно прибављену сагласност министра здравља.</w:t>
      </w:r>
    </w:p>
    <w:p w:rsidR="00B55104" w:rsidRDefault="00B55104" w:rsidP="001B494F">
      <w:pPr>
        <w:autoSpaceDE w:val="0"/>
        <w:autoSpaceDN w:val="0"/>
        <w:adjustRightInd w:val="0"/>
        <w:spacing w:after="0" w:line="276" w:lineRule="auto"/>
        <w:jc w:val="center"/>
        <w:rPr>
          <w:rFonts w:ascii="Times New Roman" w:eastAsia="TimesNewRomanPSMT" w:hAnsi="Times New Roman"/>
          <w:bCs/>
          <w:noProof/>
          <w:sz w:val="24"/>
          <w:szCs w:val="24"/>
          <w:lang w:val="sr-Cyrl-CS"/>
        </w:rPr>
      </w:pPr>
    </w:p>
    <w:p w:rsidR="00B55104" w:rsidRPr="00C704AE" w:rsidRDefault="00B55104" w:rsidP="001B494F">
      <w:pPr>
        <w:autoSpaceDE w:val="0"/>
        <w:autoSpaceDN w:val="0"/>
        <w:adjustRightInd w:val="0"/>
        <w:spacing w:after="0" w:line="276" w:lineRule="auto"/>
        <w:jc w:val="center"/>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Члан 108.</w:t>
      </w:r>
    </w:p>
    <w:p w:rsidR="00B55104" w:rsidRPr="00C704AE" w:rsidRDefault="00B55104" w:rsidP="001B494F">
      <w:pPr>
        <w:autoSpaceDE w:val="0"/>
        <w:autoSpaceDN w:val="0"/>
        <w:adjustRightInd w:val="0"/>
        <w:spacing w:after="0" w:line="276" w:lineRule="auto"/>
        <w:jc w:val="center"/>
        <w:rPr>
          <w:rFonts w:ascii="Times New Roman" w:eastAsia="TimesNewRomanPSMT" w:hAnsi="Times New Roman"/>
          <w:bCs/>
          <w:noProof/>
          <w:sz w:val="24"/>
          <w:szCs w:val="24"/>
          <w:lang w:val="sr-Cyrl-CS"/>
        </w:rPr>
      </w:pPr>
    </w:p>
    <w:p w:rsidR="00B55104" w:rsidRPr="00C704AE" w:rsidRDefault="00B55104" w:rsidP="001B494F">
      <w:pPr>
        <w:autoSpaceDE w:val="0"/>
        <w:autoSpaceDN w:val="0"/>
        <w:adjustRightInd w:val="0"/>
        <w:spacing w:after="0"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 xml:space="preserve">(1) На редован здравствени преглед упућује се жељезнички радник у прописаним роковима, а који зависе од врсте послова које тај радник обавља. </w:t>
      </w:r>
    </w:p>
    <w:p w:rsidR="00B55104" w:rsidRPr="00C704AE" w:rsidRDefault="00B55104" w:rsidP="001B494F">
      <w:pPr>
        <w:autoSpaceDE w:val="0"/>
        <w:autoSpaceDN w:val="0"/>
        <w:adjustRightInd w:val="0"/>
        <w:spacing w:after="0"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 xml:space="preserve">(2) Жељезнички оператер и управљач инфраструктуре дужни су да жељезничког радника упуте на редован здравствени преглед прије истека рока прописаног за обављање тог прегледа. </w:t>
      </w:r>
    </w:p>
    <w:p w:rsidR="00B55104" w:rsidRPr="00C704AE" w:rsidRDefault="00B55104" w:rsidP="001B494F">
      <w:pPr>
        <w:autoSpaceDE w:val="0"/>
        <w:autoSpaceDN w:val="0"/>
        <w:adjustRightInd w:val="0"/>
        <w:spacing w:after="0" w:line="276" w:lineRule="auto"/>
        <w:jc w:val="center"/>
        <w:rPr>
          <w:rFonts w:ascii="Times New Roman" w:eastAsia="TimesNewRomanPSMT" w:hAnsi="Times New Roman"/>
          <w:b/>
          <w:bCs/>
          <w:noProof/>
          <w:sz w:val="24"/>
          <w:szCs w:val="24"/>
          <w:lang w:val="sr-Cyrl-CS"/>
        </w:rPr>
      </w:pPr>
      <w:r w:rsidRPr="00C704AE">
        <w:rPr>
          <w:rFonts w:ascii="Times New Roman" w:eastAsia="TimesNewRomanPSMT" w:hAnsi="Times New Roman"/>
          <w:b/>
          <w:bCs/>
          <w:noProof/>
          <w:sz w:val="24"/>
          <w:szCs w:val="24"/>
          <w:lang w:val="sr-Cyrl-CS"/>
        </w:rPr>
        <w:t xml:space="preserve"> </w:t>
      </w:r>
    </w:p>
    <w:p w:rsidR="00B55104" w:rsidRPr="00C704AE" w:rsidRDefault="00B55104" w:rsidP="001B494F">
      <w:pPr>
        <w:autoSpaceDE w:val="0"/>
        <w:autoSpaceDN w:val="0"/>
        <w:adjustRightInd w:val="0"/>
        <w:spacing w:after="0" w:line="276" w:lineRule="auto"/>
        <w:jc w:val="center"/>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Члан 109.</w:t>
      </w:r>
    </w:p>
    <w:p w:rsidR="00B55104" w:rsidRPr="00C704AE" w:rsidRDefault="00B55104" w:rsidP="001B494F">
      <w:pPr>
        <w:autoSpaceDE w:val="0"/>
        <w:autoSpaceDN w:val="0"/>
        <w:adjustRightInd w:val="0"/>
        <w:spacing w:after="0" w:line="276" w:lineRule="auto"/>
        <w:jc w:val="center"/>
        <w:rPr>
          <w:rFonts w:ascii="Times New Roman" w:eastAsia="TimesNewRomanPSMT" w:hAnsi="Times New Roman"/>
          <w:b/>
          <w:bCs/>
          <w:noProof/>
          <w:sz w:val="24"/>
          <w:szCs w:val="24"/>
          <w:lang w:val="sr-Cyrl-CS"/>
        </w:rPr>
      </w:pPr>
    </w:p>
    <w:p w:rsidR="00B55104" w:rsidRPr="00C704AE" w:rsidRDefault="00B55104" w:rsidP="001B494F">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(1) На ванредни здравствени преглед упућује се жељезнички радник:</w:t>
      </w:r>
    </w:p>
    <w:p w:rsidR="00B55104" w:rsidRPr="00C704AE" w:rsidRDefault="00B55104" w:rsidP="001B494F">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1) за кога се оправдано сумња да из здравствених разлога више није способан да обавља послове на које је распоређен,</w:t>
      </w:r>
    </w:p>
    <w:p w:rsidR="00B55104" w:rsidRPr="00C704AE" w:rsidRDefault="00B55104" w:rsidP="001B494F">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2) након удеса у којем је учествовао или је у удесу био теже повријеђен и</w:t>
      </w:r>
    </w:p>
    <w:p w:rsidR="00B55104" w:rsidRPr="00C704AE" w:rsidRDefault="00B55104" w:rsidP="001B494F">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3) након одсуствовања са посла дуже од шест мјесеци или тешке болести која је трајала најмање шест мјесеци.</w:t>
      </w:r>
    </w:p>
    <w:p w:rsidR="00B55104" w:rsidRPr="00C704AE" w:rsidRDefault="00B55104" w:rsidP="001B494F">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lastRenderedPageBreak/>
        <w:t>(2) Радник из става 1. овог члана упућује се на ванредни здравствени преглед на захтјев овлашћеног лица.</w:t>
      </w:r>
    </w:p>
    <w:p w:rsidR="00B55104" w:rsidRPr="00C704AE" w:rsidRDefault="00B55104" w:rsidP="001B494F">
      <w:pPr>
        <w:autoSpaceDE w:val="0"/>
        <w:autoSpaceDN w:val="0"/>
        <w:adjustRightInd w:val="0"/>
        <w:spacing w:after="0" w:line="276" w:lineRule="auto"/>
        <w:jc w:val="both"/>
        <w:rPr>
          <w:rFonts w:ascii="Times New Roman" w:eastAsia="TimesNewRomanPSMT" w:hAnsi="Times New Roman"/>
          <w:bCs/>
          <w:noProof/>
          <w:sz w:val="24"/>
          <w:szCs w:val="24"/>
          <w:lang w:val="sr-Cyrl-CS"/>
        </w:rPr>
      </w:pPr>
    </w:p>
    <w:p w:rsidR="00B55104" w:rsidRPr="00C704AE" w:rsidRDefault="00B55104" w:rsidP="001B494F">
      <w:pPr>
        <w:autoSpaceDE w:val="0"/>
        <w:autoSpaceDN w:val="0"/>
        <w:adjustRightInd w:val="0"/>
        <w:spacing w:after="0" w:line="276" w:lineRule="auto"/>
        <w:jc w:val="center"/>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Члан 110.</w:t>
      </w:r>
    </w:p>
    <w:p w:rsidR="00B55104" w:rsidRPr="00C704AE" w:rsidRDefault="00B55104" w:rsidP="001B494F">
      <w:pPr>
        <w:autoSpaceDE w:val="0"/>
        <w:autoSpaceDN w:val="0"/>
        <w:adjustRightInd w:val="0"/>
        <w:spacing w:after="0" w:line="276" w:lineRule="auto"/>
        <w:jc w:val="both"/>
        <w:rPr>
          <w:rFonts w:ascii="Times New Roman" w:eastAsia="TimesNewRomanPSMT" w:hAnsi="Times New Roman"/>
          <w:bCs/>
          <w:noProof/>
          <w:sz w:val="24"/>
          <w:szCs w:val="24"/>
          <w:lang w:val="sr-Cyrl-CS"/>
        </w:rPr>
      </w:pPr>
    </w:p>
    <w:p w:rsidR="00B55104" w:rsidRPr="00C704AE" w:rsidRDefault="00B55104" w:rsidP="001B494F">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(1) Ако се на редовном или ванредном здравственом прегледу утврди да жељезнички радник не испуњава услове или ако се утврди да није обавио здравствени преглед на који је упућен, сматра се да је жељезнички радник неспособан за извршавање послова на које је распоређен и послодавац му не може дозволити да на тим пословима ради све док траје привремена неспособност.</w:t>
      </w:r>
    </w:p>
    <w:p w:rsidR="00B55104" w:rsidRPr="00C704AE" w:rsidRDefault="00B55104" w:rsidP="001B494F">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(2) Према раднику из става 2. овог члана поступа се на начин утврђен прописима који уређују област здравствене заштите и заштите на раду.</w:t>
      </w:r>
    </w:p>
    <w:p w:rsidR="00B55104" w:rsidRPr="00C704AE" w:rsidRDefault="00B55104" w:rsidP="001B494F">
      <w:pPr>
        <w:autoSpaceDE w:val="0"/>
        <w:autoSpaceDN w:val="0"/>
        <w:adjustRightInd w:val="0"/>
        <w:spacing w:after="0" w:line="276" w:lineRule="auto"/>
        <w:jc w:val="both"/>
        <w:rPr>
          <w:rFonts w:ascii="Times New Roman" w:eastAsia="TimesNewRomanPSMT" w:hAnsi="Times New Roman"/>
          <w:bCs/>
          <w:noProof/>
          <w:sz w:val="24"/>
          <w:szCs w:val="24"/>
          <w:lang w:val="sr-Cyrl-CS"/>
        </w:rPr>
      </w:pPr>
    </w:p>
    <w:p w:rsidR="00B55104" w:rsidRPr="00C704AE" w:rsidRDefault="00B55104" w:rsidP="001B494F">
      <w:pPr>
        <w:autoSpaceDE w:val="0"/>
        <w:autoSpaceDN w:val="0"/>
        <w:adjustRightInd w:val="0"/>
        <w:spacing w:after="0" w:line="276" w:lineRule="auto"/>
        <w:jc w:val="center"/>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Члан 111.</w:t>
      </w:r>
    </w:p>
    <w:p w:rsidR="00B55104" w:rsidRPr="00C704AE" w:rsidRDefault="00B55104" w:rsidP="001B494F">
      <w:pPr>
        <w:autoSpaceDE w:val="0"/>
        <w:autoSpaceDN w:val="0"/>
        <w:adjustRightInd w:val="0"/>
        <w:spacing w:after="0" w:line="276" w:lineRule="auto"/>
        <w:jc w:val="center"/>
        <w:rPr>
          <w:rFonts w:ascii="Times New Roman" w:eastAsia="TimesNewRomanPSMT" w:hAnsi="Times New Roman"/>
          <w:b/>
          <w:bCs/>
          <w:noProof/>
          <w:sz w:val="24"/>
          <w:szCs w:val="24"/>
          <w:lang w:val="sr-Cyrl-CS"/>
        </w:rPr>
      </w:pPr>
    </w:p>
    <w:p w:rsidR="00B55104" w:rsidRPr="00C704AE" w:rsidRDefault="00B55104" w:rsidP="001B494F">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(1) Жељезничком раднику није дозвољен почетак рада, односно жељезнички радник дужан је да одмах престане са радом ако осјети да није здравствено способан за рад и о томе је дужан да одмах обавијести одговорно лице послодавца.</w:t>
      </w:r>
    </w:p>
    <w:p w:rsidR="00B55104" w:rsidRPr="00C704AE" w:rsidRDefault="00B55104" w:rsidP="001B494F">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(2) Жељезничком раднику у току рада забрањено је конзумирање алкохола, дроге, психоактивних лијекова или других психоактивних материја и забрањен му је почетак рада ако у организму има алкохола или је под утицајем дроге, психоактивних материја и слично.</w:t>
      </w:r>
    </w:p>
    <w:p w:rsidR="00B55104" w:rsidRPr="00C704AE" w:rsidRDefault="00B55104" w:rsidP="001B494F">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(3) Провјеру психичке и физичке способности жељезничких радника организује или врши послодавац.</w:t>
      </w:r>
    </w:p>
    <w:p w:rsidR="00B55104" w:rsidRPr="00C704AE" w:rsidRDefault="00B55104" w:rsidP="001B494F">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(4) Послодавац је дужан да забрани жељезничком раднику рад, ако је уочљиво да радник није способан за обављање посла.</w:t>
      </w:r>
    </w:p>
    <w:p w:rsidR="00B55104" w:rsidRPr="00C704AE" w:rsidRDefault="00B55104" w:rsidP="001B494F">
      <w:pPr>
        <w:autoSpaceDE w:val="0"/>
        <w:autoSpaceDN w:val="0"/>
        <w:adjustRightInd w:val="0"/>
        <w:spacing w:after="0" w:line="276" w:lineRule="auto"/>
        <w:jc w:val="both"/>
        <w:rPr>
          <w:rFonts w:ascii="Times New Roman" w:eastAsia="TimesNewRomanPSMT" w:hAnsi="Times New Roman"/>
          <w:bCs/>
          <w:noProof/>
          <w:sz w:val="24"/>
          <w:szCs w:val="24"/>
          <w:lang w:val="sr-Cyrl-CS"/>
        </w:rPr>
      </w:pPr>
    </w:p>
    <w:p w:rsidR="00B55104" w:rsidRPr="00C704AE" w:rsidRDefault="00B55104" w:rsidP="001B494F">
      <w:pPr>
        <w:autoSpaceDE w:val="0"/>
        <w:autoSpaceDN w:val="0"/>
        <w:adjustRightInd w:val="0"/>
        <w:spacing w:after="0" w:line="276" w:lineRule="auto"/>
        <w:jc w:val="center"/>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Члан 112.</w:t>
      </w:r>
    </w:p>
    <w:p w:rsidR="00B55104" w:rsidRPr="00C704AE" w:rsidRDefault="00B55104" w:rsidP="001B494F">
      <w:pPr>
        <w:autoSpaceDE w:val="0"/>
        <w:autoSpaceDN w:val="0"/>
        <w:adjustRightInd w:val="0"/>
        <w:spacing w:after="0" w:line="276" w:lineRule="auto"/>
        <w:jc w:val="center"/>
        <w:rPr>
          <w:rFonts w:ascii="Times New Roman" w:eastAsia="TimesNewRomanPSMT" w:hAnsi="Times New Roman"/>
          <w:b/>
          <w:bCs/>
          <w:noProof/>
          <w:sz w:val="24"/>
          <w:szCs w:val="24"/>
          <w:lang w:val="sr-Cyrl-CS"/>
        </w:rPr>
      </w:pPr>
    </w:p>
    <w:p w:rsidR="00B55104" w:rsidRPr="00C704AE" w:rsidRDefault="00B55104" w:rsidP="001B494F">
      <w:pPr>
        <w:pStyle w:val="NoSpacing"/>
        <w:spacing w:line="276" w:lineRule="auto"/>
        <w:ind w:firstLine="720"/>
        <w:jc w:val="both"/>
        <w:rPr>
          <w:rFonts w:ascii="Times New Roman" w:hAnsi="Times New Roman"/>
          <w:noProof/>
          <w:sz w:val="24"/>
          <w:szCs w:val="24"/>
          <w:lang w:val="sr-Cyrl-CS"/>
        </w:rPr>
      </w:pPr>
      <w:r w:rsidRPr="00C704AE">
        <w:rPr>
          <w:rFonts w:ascii="Times New Roman" w:eastAsia="TimesNewRomanPSMT" w:hAnsi="Times New Roman"/>
          <w:bCs/>
          <w:noProof/>
          <w:sz w:val="24"/>
          <w:szCs w:val="24"/>
          <w:lang w:val="sr-Cyrl-CS"/>
        </w:rPr>
        <w:t xml:space="preserve">(1) </w:t>
      </w:r>
      <w:r w:rsidRPr="00C704AE">
        <w:rPr>
          <w:rFonts w:ascii="Times New Roman" w:hAnsi="Times New Roman"/>
          <w:noProof/>
          <w:sz w:val="24"/>
          <w:szCs w:val="24"/>
          <w:lang w:val="sr-Cyrl-CS"/>
        </w:rPr>
        <w:t xml:space="preserve">Овлашћено лице за вршење унутрашње контроле, инспектор за жељезнички саобраћај и друга лица овлашћена од жељезничког предузећа могу жељезничког радника подвргнути испитивању алкохолисаности помоћу одговарајућих средстава и апарата. </w:t>
      </w:r>
    </w:p>
    <w:p w:rsidR="00B55104" w:rsidRPr="00C704AE" w:rsidRDefault="00B55104" w:rsidP="001B494F">
      <w:pPr>
        <w:pStyle w:val="NoSpacing"/>
        <w:spacing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(2) Овлашћено лице води записник о контроли, који потписује и жељезнички радник за кога је контрола била одређена, а у случају да контролисани радник одбије да потпише записник, овлашћено лице уноси у записник узрок због кога се одбија потписивање и не дозвољава наставак рада жељезничком раднику.</w:t>
      </w:r>
    </w:p>
    <w:p w:rsidR="00B55104" w:rsidRPr="00C704AE" w:rsidRDefault="00B55104" w:rsidP="001B494F">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(3) Ако овлашћено лице посумња да жељезнички радник, због свог душевног стања, физичких сметњи или болести, представља опасност у жељезничком саобраћају, забрањује му даљи рад и одређује ванредни здравствени преглед.</w:t>
      </w:r>
    </w:p>
    <w:p w:rsidR="00B55104" w:rsidRPr="00C704AE" w:rsidRDefault="00B55104" w:rsidP="001B494F">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 xml:space="preserve">(4) У случају да због здравственог стања или из објективних разлога, није могуће обављање стручног прегледа у цијелости, љекар врши дио прегледа који је могуће обавити и даје мишљење поводом уочених знакова промјене понашања. </w:t>
      </w:r>
    </w:p>
    <w:p w:rsidR="00B55104" w:rsidRPr="00C704AE" w:rsidRDefault="00B55104" w:rsidP="001B494F">
      <w:pPr>
        <w:autoSpaceDE w:val="0"/>
        <w:autoSpaceDN w:val="0"/>
        <w:adjustRightInd w:val="0"/>
        <w:spacing w:after="0" w:line="276" w:lineRule="auto"/>
        <w:rPr>
          <w:rFonts w:ascii="Times New Roman" w:eastAsia="TimesNewRomanPSMT" w:hAnsi="Times New Roman"/>
          <w:bCs/>
          <w:noProof/>
          <w:sz w:val="24"/>
          <w:szCs w:val="24"/>
          <w:lang w:val="sr-Cyrl-CS"/>
        </w:rPr>
      </w:pPr>
    </w:p>
    <w:p w:rsidR="00B55104" w:rsidRPr="00C704AE" w:rsidRDefault="00B55104" w:rsidP="001B494F">
      <w:pPr>
        <w:pStyle w:val="ListParagraph"/>
        <w:numPr>
          <w:ilvl w:val="0"/>
          <w:numId w:val="24"/>
        </w:numPr>
        <w:tabs>
          <w:tab w:val="left" w:pos="426"/>
        </w:tabs>
        <w:autoSpaceDE w:val="0"/>
        <w:autoSpaceDN w:val="0"/>
        <w:adjustRightInd w:val="0"/>
        <w:spacing w:after="0" w:line="276" w:lineRule="auto"/>
        <w:ind w:left="0" w:firstLine="0"/>
        <w:jc w:val="both"/>
        <w:rPr>
          <w:rFonts w:ascii="Times New Roman" w:eastAsia="TimesNewRomanPSMT" w:hAnsi="Times New Roman"/>
          <w:b/>
          <w:bCs/>
          <w:noProof/>
          <w:sz w:val="24"/>
          <w:szCs w:val="24"/>
          <w:lang w:val="sr-Cyrl-CS"/>
        </w:rPr>
      </w:pPr>
      <w:r w:rsidRPr="00C704AE">
        <w:rPr>
          <w:rFonts w:ascii="Times New Roman" w:eastAsia="TimesNewRomanPSMT" w:hAnsi="Times New Roman"/>
          <w:b/>
          <w:bCs/>
          <w:noProof/>
          <w:sz w:val="24"/>
          <w:szCs w:val="24"/>
          <w:lang w:val="sr-Cyrl-CS"/>
        </w:rPr>
        <w:t>Радно вријеме особља</w:t>
      </w:r>
    </w:p>
    <w:p w:rsidR="00B55104" w:rsidRPr="00C704AE" w:rsidRDefault="00B55104" w:rsidP="001B494F">
      <w:pPr>
        <w:pStyle w:val="ListParagraph"/>
        <w:autoSpaceDE w:val="0"/>
        <w:autoSpaceDN w:val="0"/>
        <w:adjustRightInd w:val="0"/>
        <w:spacing w:after="0" w:line="276" w:lineRule="auto"/>
        <w:ind w:left="0"/>
        <w:jc w:val="both"/>
        <w:rPr>
          <w:rFonts w:ascii="Times New Roman" w:eastAsia="TimesNewRomanPSMT" w:hAnsi="Times New Roman"/>
          <w:bCs/>
          <w:noProof/>
          <w:sz w:val="24"/>
          <w:szCs w:val="24"/>
          <w:lang w:val="sr-Cyrl-CS"/>
        </w:rPr>
      </w:pPr>
    </w:p>
    <w:p w:rsidR="00B55104" w:rsidRPr="00C704AE" w:rsidRDefault="00B55104" w:rsidP="001B494F">
      <w:pPr>
        <w:autoSpaceDE w:val="0"/>
        <w:autoSpaceDN w:val="0"/>
        <w:adjustRightInd w:val="0"/>
        <w:spacing w:after="0" w:line="276" w:lineRule="auto"/>
        <w:jc w:val="center"/>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Члан 113.</w:t>
      </w:r>
    </w:p>
    <w:p w:rsidR="00B55104" w:rsidRPr="00C704AE" w:rsidRDefault="00B55104" w:rsidP="001B494F">
      <w:pPr>
        <w:autoSpaceDE w:val="0"/>
        <w:autoSpaceDN w:val="0"/>
        <w:adjustRightInd w:val="0"/>
        <w:spacing w:after="0" w:line="276" w:lineRule="auto"/>
        <w:jc w:val="center"/>
        <w:rPr>
          <w:rFonts w:ascii="Times New Roman" w:eastAsia="TimesNewRomanPSMT" w:hAnsi="Times New Roman"/>
          <w:bCs/>
          <w:noProof/>
          <w:sz w:val="24"/>
          <w:szCs w:val="24"/>
          <w:lang w:val="sr-Cyrl-CS"/>
        </w:rPr>
      </w:pPr>
    </w:p>
    <w:p w:rsidR="00B55104" w:rsidRPr="00C704AE" w:rsidRDefault="00B55104" w:rsidP="001B494F">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(1) Смјена жељезничког радника извршне службе може трајати највише до 12 сати.</w:t>
      </w:r>
    </w:p>
    <w:p w:rsidR="00B55104" w:rsidRPr="00C704AE" w:rsidRDefault="00B55104" w:rsidP="001B494F">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(2) У вријеме трајања смјене се убраја:</w:t>
      </w:r>
    </w:p>
    <w:p w:rsidR="00B55104" w:rsidRPr="00C704AE" w:rsidRDefault="00B55104" w:rsidP="001B494F">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1) вријеме за припрему за посао,</w:t>
      </w:r>
    </w:p>
    <w:p w:rsidR="00B55104" w:rsidRPr="00C704AE" w:rsidRDefault="00B55104" w:rsidP="001B494F">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2) вријеме рада,</w:t>
      </w:r>
    </w:p>
    <w:p w:rsidR="00B55104" w:rsidRPr="00C704AE" w:rsidRDefault="00B55104" w:rsidP="001B494F">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3) вријеме прекида рада до највише два часа и</w:t>
      </w:r>
    </w:p>
    <w:p w:rsidR="00B55104" w:rsidRPr="00C704AE" w:rsidRDefault="00B55104" w:rsidP="001B494F">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4) вријеме потребно за завршетак рада.</w:t>
      </w:r>
    </w:p>
    <w:p w:rsidR="00B55104" w:rsidRPr="00C704AE" w:rsidRDefault="00B55104" w:rsidP="001B494F">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(3) Прекид рада који траје дуже од два часа не убраја се у вријеме трајања смјене, ако је тај прекид трајао онолико времена колико је трајало вријеме рада до прекида и извршном раднику био обезбијеђен одговарајући одмор.</w:t>
      </w:r>
    </w:p>
    <w:p w:rsidR="00B55104" w:rsidRPr="00C704AE" w:rsidRDefault="00B55104" w:rsidP="001B494F">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(4) У условима ванредног догађаја у жељезничком саобраћају или више силе, трајање смјене одређено у ставу 1. овог члана може се продужити за највише два часа, уколико се жељезнички радник осјећа способним да може наставити посао.</w:t>
      </w:r>
    </w:p>
    <w:p w:rsidR="00B55104" w:rsidRPr="00C704AE" w:rsidRDefault="00B55104" w:rsidP="001B494F">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(5) Управљач инфраструктуре и оператер доносе правилник о раду у смјенама радника извршне службе.</w:t>
      </w:r>
    </w:p>
    <w:p w:rsidR="00B55104" w:rsidRPr="00C704AE" w:rsidRDefault="00B55104" w:rsidP="001B494F">
      <w:pPr>
        <w:autoSpaceDE w:val="0"/>
        <w:autoSpaceDN w:val="0"/>
        <w:adjustRightInd w:val="0"/>
        <w:spacing w:after="0" w:line="276" w:lineRule="auto"/>
        <w:jc w:val="center"/>
        <w:rPr>
          <w:rFonts w:ascii="Times New Roman" w:eastAsia="TimesNewRomanPSMT" w:hAnsi="Times New Roman"/>
          <w:b/>
          <w:bCs/>
          <w:noProof/>
          <w:sz w:val="24"/>
          <w:szCs w:val="24"/>
          <w:lang w:val="sr-Cyrl-CS"/>
        </w:rPr>
      </w:pPr>
    </w:p>
    <w:p w:rsidR="00B55104" w:rsidRPr="00C704AE" w:rsidRDefault="00B55104" w:rsidP="001B494F">
      <w:pPr>
        <w:autoSpaceDE w:val="0"/>
        <w:autoSpaceDN w:val="0"/>
        <w:adjustRightInd w:val="0"/>
        <w:spacing w:after="0" w:line="276" w:lineRule="auto"/>
        <w:jc w:val="center"/>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Члан 114.</w:t>
      </w:r>
    </w:p>
    <w:p w:rsidR="00B55104" w:rsidRPr="00C704AE" w:rsidRDefault="00B55104" w:rsidP="001B494F">
      <w:pPr>
        <w:autoSpaceDE w:val="0"/>
        <w:autoSpaceDN w:val="0"/>
        <w:adjustRightInd w:val="0"/>
        <w:spacing w:after="0" w:line="276" w:lineRule="auto"/>
        <w:jc w:val="center"/>
        <w:rPr>
          <w:rFonts w:ascii="Times New Roman" w:eastAsia="TimesNewRomanPSMT" w:hAnsi="Times New Roman"/>
          <w:bCs/>
          <w:noProof/>
          <w:sz w:val="24"/>
          <w:szCs w:val="24"/>
          <w:lang w:val="sr-Cyrl-CS"/>
        </w:rPr>
      </w:pPr>
    </w:p>
    <w:p w:rsidR="00B55104" w:rsidRPr="00C704AE" w:rsidRDefault="00B55104" w:rsidP="001B494F">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(1) Жељезничком раднику који управља жељезничким возилом, дозвољено је у току једне смјене у вожњи управљати вучним возилом највише до десет часова.</w:t>
      </w:r>
    </w:p>
    <w:p w:rsidR="00B55104" w:rsidRPr="00C704AE" w:rsidRDefault="00B55104" w:rsidP="001B494F">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(2) Управљач инфраструктуре и оператер доносе правилник о дужини трајања смјене за жељезничке раднике из става 1. овог члана, а у зависности од врсте и ранга воза.</w:t>
      </w:r>
    </w:p>
    <w:p w:rsidR="00B55104" w:rsidRDefault="00B55104" w:rsidP="001B494F">
      <w:pPr>
        <w:autoSpaceDE w:val="0"/>
        <w:autoSpaceDN w:val="0"/>
        <w:adjustRightInd w:val="0"/>
        <w:spacing w:after="0" w:line="276" w:lineRule="auto"/>
        <w:jc w:val="center"/>
        <w:rPr>
          <w:rFonts w:ascii="Times New Roman" w:eastAsia="TimesNewRomanPSMT" w:hAnsi="Times New Roman"/>
          <w:bCs/>
          <w:noProof/>
          <w:sz w:val="24"/>
          <w:szCs w:val="24"/>
          <w:lang w:val="sr-Cyrl-CS"/>
        </w:rPr>
      </w:pPr>
    </w:p>
    <w:p w:rsidR="00B55104" w:rsidRPr="00C704AE" w:rsidRDefault="00B55104" w:rsidP="001B494F">
      <w:pPr>
        <w:autoSpaceDE w:val="0"/>
        <w:autoSpaceDN w:val="0"/>
        <w:adjustRightInd w:val="0"/>
        <w:spacing w:after="0" w:line="276" w:lineRule="auto"/>
        <w:jc w:val="center"/>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Члан 115.</w:t>
      </w:r>
    </w:p>
    <w:p w:rsidR="00B55104" w:rsidRPr="00C704AE" w:rsidRDefault="00B55104" w:rsidP="001B494F">
      <w:pPr>
        <w:autoSpaceDE w:val="0"/>
        <w:autoSpaceDN w:val="0"/>
        <w:adjustRightInd w:val="0"/>
        <w:spacing w:after="0" w:line="276" w:lineRule="auto"/>
        <w:jc w:val="center"/>
        <w:rPr>
          <w:rFonts w:ascii="Times New Roman" w:eastAsia="TimesNewRomanPSMT" w:hAnsi="Times New Roman"/>
          <w:b/>
          <w:bCs/>
          <w:noProof/>
          <w:sz w:val="24"/>
          <w:szCs w:val="24"/>
          <w:lang w:val="sr-Cyrl-CS"/>
        </w:rPr>
      </w:pPr>
    </w:p>
    <w:p w:rsidR="00B55104" w:rsidRPr="00C704AE" w:rsidRDefault="00B55104" w:rsidP="001B494F">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(1) Дневни одмор жељезничких радника између двије узастопне смјене, траје двоструко дуже од времена рада у смјени, а најмање 12 часова.</w:t>
      </w:r>
    </w:p>
    <w:p w:rsidR="00B55104" w:rsidRPr="00C704AE" w:rsidRDefault="00B55104" w:rsidP="001B494F">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 xml:space="preserve">(2) Одмор у току рада, дневни и седмични одмор, као и распоређивање жељезничких радника одређују се у зависности од организације жељезничког саобраћаја, извршења реда вожње и других услова који утичу на њихову психичку и физичку способност у погледу безбједног обављања посла, а у складу са прописима који уређују област жељезница и радних односа. </w:t>
      </w:r>
    </w:p>
    <w:p w:rsidR="00B55104" w:rsidRPr="00C704AE" w:rsidRDefault="00B55104" w:rsidP="001B494F">
      <w:pPr>
        <w:autoSpaceDE w:val="0"/>
        <w:autoSpaceDN w:val="0"/>
        <w:adjustRightInd w:val="0"/>
        <w:spacing w:after="0" w:line="276" w:lineRule="auto"/>
        <w:jc w:val="both"/>
        <w:rPr>
          <w:rFonts w:ascii="Times New Roman" w:eastAsia="TimesNewRomanPSMT" w:hAnsi="Times New Roman"/>
          <w:bCs/>
          <w:noProof/>
          <w:sz w:val="24"/>
          <w:szCs w:val="24"/>
          <w:lang w:val="sr-Cyrl-CS"/>
        </w:rPr>
      </w:pPr>
    </w:p>
    <w:p w:rsidR="00B55104" w:rsidRPr="00C704AE" w:rsidRDefault="00B55104" w:rsidP="001B494F">
      <w:pPr>
        <w:autoSpaceDE w:val="0"/>
        <w:autoSpaceDN w:val="0"/>
        <w:adjustRightInd w:val="0"/>
        <w:spacing w:after="0" w:line="276" w:lineRule="auto"/>
        <w:jc w:val="center"/>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Члан 116.</w:t>
      </w:r>
    </w:p>
    <w:p w:rsidR="00B55104" w:rsidRPr="00C704AE" w:rsidRDefault="00B55104" w:rsidP="001B494F">
      <w:pPr>
        <w:autoSpaceDE w:val="0"/>
        <w:autoSpaceDN w:val="0"/>
        <w:adjustRightInd w:val="0"/>
        <w:spacing w:after="0" w:line="276" w:lineRule="auto"/>
        <w:jc w:val="center"/>
        <w:rPr>
          <w:rFonts w:ascii="Times New Roman" w:eastAsia="TimesNewRomanPSMT" w:hAnsi="Times New Roman"/>
          <w:bCs/>
          <w:noProof/>
          <w:sz w:val="24"/>
          <w:szCs w:val="24"/>
          <w:lang w:val="sr-Cyrl-CS"/>
        </w:rPr>
      </w:pPr>
    </w:p>
    <w:p w:rsidR="00B55104" w:rsidRPr="00C704AE" w:rsidRDefault="00B55104" w:rsidP="001B494F">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(1) Управљач инфраструктуре и жељезнички оператер дужни су да, у оквиру своје дјелатности, организују унутрашњу контролу, која врши редовну и ефикасну контролу примјене прописа који гарантују безбједно и уредно одвијање жељезничког саобраћаја.</w:t>
      </w:r>
    </w:p>
    <w:p w:rsidR="00B55104" w:rsidRPr="00C704AE" w:rsidRDefault="00B55104" w:rsidP="001B494F">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lastRenderedPageBreak/>
        <w:t xml:space="preserve">(2) Управљач инфраструктуре и жељезнички оператер утврђују организацију и доносе акт којим прописују начин вршења унутрашње контроле безбједног одвијања жељезничког саобраћаја. </w:t>
      </w:r>
    </w:p>
    <w:p w:rsidR="00B55104" w:rsidRPr="00C704AE" w:rsidRDefault="00B55104" w:rsidP="001B494F">
      <w:pPr>
        <w:autoSpaceDE w:val="0"/>
        <w:autoSpaceDN w:val="0"/>
        <w:adjustRightInd w:val="0"/>
        <w:spacing w:after="0" w:line="276" w:lineRule="auto"/>
        <w:ind w:firstLine="720"/>
        <w:jc w:val="both"/>
        <w:rPr>
          <w:rFonts w:ascii="Times New Roman" w:eastAsia="TimesNewRomanPSMT" w:hAnsi="Times New Roman"/>
          <w:b/>
          <w:bCs/>
          <w:noProof/>
          <w:sz w:val="24"/>
          <w:szCs w:val="24"/>
          <w:lang w:val="sr-Cyrl-CS"/>
        </w:rPr>
      </w:pPr>
      <w:r w:rsidRPr="00C704AE">
        <w:rPr>
          <w:rFonts w:ascii="Times New Roman" w:eastAsia="TimesNewRomanPSMT" w:hAnsi="Times New Roman"/>
          <w:bCs/>
          <w:noProof/>
          <w:sz w:val="24"/>
          <w:szCs w:val="24"/>
          <w:lang w:val="sr-Cyrl-CS"/>
        </w:rPr>
        <w:t>(3) Управљач инфраструктуре и жељезнички оператер прописују овлашћења радника за вршење унутрашње контроле и уређују, остварују и унапређују ефикасну заштиту људи, имовине и животне средине у области жељезничког саобраћаја.</w:t>
      </w:r>
    </w:p>
    <w:p w:rsidR="00B55104" w:rsidRPr="00C704AE" w:rsidRDefault="00B55104" w:rsidP="001B494F">
      <w:pPr>
        <w:autoSpaceDE w:val="0"/>
        <w:autoSpaceDN w:val="0"/>
        <w:adjustRightInd w:val="0"/>
        <w:spacing w:after="0" w:line="276" w:lineRule="auto"/>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 xml:space="preserve"> </w:t>
      </w:r>
    </w:p>
    <w:p w:rsidR="00B55104" w:rsidRPr="00C704AE" w:rsidRDefault="00B55104" w:rsidP="001B494F">
      <w:pPr>
        <w:autoSpaceDE w:val="0"/>
        <w:autoSpaceDN w:val="0"/>
        <w:adjustRightInd w:val="0"/>
        <w:spacing w:after="0" w:line="276" w:lineRule="auto"/>
        <w:rPr>
          <w:rFonts w:ascii="Times New Roman" w:eastAsia="TimesNewRomanPSMT" w:hAnsi="Times New Roman"/>
          <w:b/>
          <w:bCs/>
          <w:noProof/>
          <w:sz w:val="24"/>
          <w:szCs w:val="24"/>
          <w:lang w:val="sr-Latn-BA"/>
        </w:rPr>
      </w:pPr>
      <w:r w:rsidRPr="00C704AE">
        <w:rPr>
          <w:rFonts w:ascii="Times New Roman" w:eastAsia="TimesNewRomanPSMT" w:hAnsi="Times New Roman"/>
          <w:b/>
          <w:bCs/>
          <w:noProof/>
          <w:sz w:val="24"/>
          <w:szCs w:val="24"/>
          <w:lang w:val="sr-Cyrl-CS"/>
        </w:rPr>
        <w:t xml:space="preserve">ГЛАВА </w:t>
      </w:r>
      <w:r w:rsidRPr="00C704AE">
        <w:rPr>
          <w:rFonts w:ascii="Times New Roman" w:eastAsia="TimesNewRomanPSMT" w:hAnsi="Times New Roman"/>
          <w:b/>
          <w:bCs/>
          <w:noProof/>
          <w:sz w:val="24"/>
          <w:szCs w:val="24"/>
          <w:lang w:val="sr-Latn-BA"/>
        </w:rPr>
        <w:t>ВИ</w:t>
      </w:r>
    </w:p>
    <w:p w:rsidR="00B55104" w:rsidRPr="00C704AE" w:rsidRDefault="00B55104" w:rsidP="001B494F">
      <w:pPr>
        <w:autoSpaceDE w:val="0"/>
        <w:autoSpaceDN w:val="0"/>
        <w:adjustRightInd w:val="0"/>
        <w:spacing w:after="0" w:line="276" w:lineRule="auto"/>
        <w:rPr>
          <w:rFonts w:ascii="Times New Roman" w:eastAsia="TimesNewRomanPSMT" w:hAnsi="Times New Roman"/>
          <w:b/>
          <w:bCs/>
          <w:noProof/>
          <w:sz w:val="24"/>
          <w:szCs w:val="24"/>
          <w:lang w:val="sr-Cyrl-BA"/>
        </w:rPr>
      </w:pPr>
      <w:r w:rsidRPr="00C704AE">
        <w:rPr>
          <w:rFonts w:ascii="Times New Roman" w:eastAsia="TimesNewRomanPSMT" w:hAnsi="Times New Roman"/>
          <w:b/>
          <w:bCs/>
          <w:noProof/>
          <w:sz w:val="24"/>
          <w:szCs w:val="24"/>
          <w:lang w:val="sr-Cyrl-BA"/>
        </w:rPr>
        <w:t>ЗАШТИТА ЖЕЉЕЗНИЧКЕ ИНФРАСТРУКТУРЕ</w:t>
      </w:r>
    </w:p>
    <w:p w:rsidR="00B55104" w:rsidRPr="00C704AE" w:rsidRDefault="00B55104" w:rsidP="001B494F">
      <w:pPr>
        <w:autoSpaceDE w:val="0"/>
        <w:autoSpaceDN w:val="0"/>
        <w:adjustRightInd w:val="0"/>
        <w:spacing w:after="0" w:line="276" w:lineRule="auto"/>
        <w:jc w:val="both"/>
        <w:rPr>
          <w:rFonts w:ascii="Times New Roman" w:eastAsia="TimesNewRomanPSMT" w:hAnsi="Times New Roman"/>
          <w:b/>
          <w:bCs/>
          <w:noProof/>
          <w:sz w:val="24"/>
          <w:szCs w:val="24"/>
          <w:lang w:val="sr-Cyrl-BA"/>
        </w:rPr>
      </w:pPr>
    </w:p>
    <w:p w:rsidR="00B55104" w:rsidRPr="00C704AE" w:rsidRDefault="00B55104" w:rsidP="001B494F">
      <w:pPr>
        <w:pStyle w:val="ListParagraph"/>
        <w:numPr>
          <w:ilvl w:val="0"/>
          <w:numId w:val="28"/>
        </w:numPr>
        <w:tabs>
          <w:tab w:val="left" w:pos="426"/>
        </w:tabs>
        <w:autoSpaceDE w:val="0"/>
        <w:autoSpaceDN w:val="0"/>
        <w:adjustRightInd w:val="0"/>
        <w:spacing w:after="0" w:line="276" w:lineRule="auto"/>
        <w:ind w:left="0" w:firstLine="0"/>
        <w:rPr>
          <w:rFonts w:ascii="Times New Roman" w:eastAsia="TimesNewRomanPSMT" w:hAnsi="Times New Roman"/>
          <w:b/>
          <w:bCs/>
          <w:noProof/>
          <w:sz w:val="24"/>
          <w:szCs w:val="24"/>
          <w:lang w:val="sr-Cyrl-CS"/>
        </w:rPr>
      </w:pPr>
      <w:r w:rsidRPr="00C704AE">
        <w:rPr>
          <w:rFonts w:ascii="Times New Roman" w:eastAsia="TimesNewRomanPSMT" w:hAnsi="Times New Roman"/>
          <w:b/>
          <w:bCs/>
          <w:noProof/>
          <w:sz w:val="24"/>
          <w:szCs w:val="24"/>
          <w:lang w:val="sr-Cyrl-CS"/>
        </w:rPr>
        <w:t>Ванредни догађај и заштита пруге</w:t>
      </w:r>
    </w:p>
    <w:p w:rsidR="00B55104" w:rsidRPr="00C704AE" w:rsidRDefault="00B55104" w:rsidP="001B494F">
      <w:pPr>
        <w:pStyle w:val="ListParagraph"/>
        <w:autoSpaceDE w:val="0"/>
        <w:autoSpaceDN w:val="0"/>
        <w:adjustRightInd w:val="0"/>
        <w:spacing w:after="0" w:line="276" w:lineRule="auto"/>
        <w:ind w:left="0"/>
        <w:rPr>
          <w:rFonts w:ascii="Times New Roman" w:eastAsia="TimesNewRomanPSMT" w:hAnsi="Times New Roman"/>
          <w:bCs/>
          <w:noProof/>
          <w:sz w:val="24"/>
          <w:szCs w:val="24"/>
          <w:lang w:val="sr-Cyrl-CS"/>
        </w:rPr>
      </w:pPr>
    </w:p>
    <w:p w:rsidR="00B55104" w:rsidRPr="00C704AE" w:rsidRDefault="00B55104" w:rsidP="001B494F">
      <w:pPr>
        <w:autoSpaceDE w:val="0"/>
        <w:autoSpaceDN w:val="0"/>
        <w:adjustRightInd w:val="0"/>
        <w:spacing w:after="0" w:line="276" w:lineRule="auto"/>
        <w:jc w:val="center"/>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Члан 117.</w:t>
      </w:r>
    </w:p>
    <w:p w:rsidR="00B55104" w:rsidRPr="00C704AE" w:rsidRDefault="00B55104" w:rsidP="001B494F">
      <w:pPr>
        <w:autoSpaceDE w:val="0"/>
        <w:autoSpaceDN w:val="0"/>
        <w:adjustRightInd w:val="0"/>
        <w:spacing w:after="0" w:line="276" w:lineRule="auto"/>
        <w:jc w:val="center"/>
        <w:rPr>
          <w:rFonts w:ascii="Times New Roman" w:eastAsia="TimesNewRomanPSMT" w:hAnsi="Times New Roman"/>
          <w:b/>
          <w:bCs/>
          <w:noProof/>
          <w:sz w:val="24"/>
          <w:szCs w:val="24"/>
          <w:lang w:val="sr-Cyrl-CS"/>
        </w:rPr>
      </w:pPr>
    </w:p>
    <w:p w:rsidR="00B55104" w:rsidRPr="00C704AE" w:rsidRDefault="00B55104" w:rsidP="001B494F">
      <w:pPr>
        <w:tabs>
          <w:tab w:val="left" w:pos="406"/>
        </w:tabs>
        <w:autoSpaceDE w:val="0"/>
        <w:autoSpaceDN w:val="0"/>
        <w:adjustRightInd w:val="0"/>
        <w:spacing w:after="0" w:line="276" w:lineRule="auto"/>
        <w:jc w:val="both"/>
        <w:rPr>
          <w:rFonts w:ascii="Times New Roman" w:hAnsi="Times New Roman"/>
          <w:noProof/>
          <w:sz w:val="24"/>
          <w:szCs w:val="24"/>
          <w:lang w:val="sr-Cyrl-CS"/>
        </w:rPr>
      </w:pPr>
      <w:r w:rsidRPr="00C704AE">
        <w:rPr>
          <w:rFonts w:ascii="Times New Roman" w:eastAsia="TimesNewRomanPSMT" w:hAnsi="Times New Roman"/>
          <w:bCs/>
          <w:noProof/>
          <w:sz w:val="24"/>
          <w:szCs w:val="24"/>
          <w:lang w:val="sr-Cyrl-CS"/>
        </w:rPr>
        <w:tab/>
      </w:r>
      <w:r w:rsidRPr="00C704AE">
        <w:rPr>
          <w:rFonts w:ascii="Times New Roman" w:eastAsia="TimesNewRomanPSMT" w:hAnsi="Times New Roman"/>
          <w:bCs/>
          <w:noProof/>
          <w:sz w:val="24"/>
          <w:szCs w:val="24"/>
          <w:lang w:val="sr-Cyrl-CS"/>
        </w:rPr>
        <w:tab/>
        <w:t xml:space="preserve">(1) </w:t>
      </w:r>
      <w:r w:rsidRPr="00C704AE">
        <w:rPr>
          <w:rFonts w:ascii="Times New Roman" w:hAnsi="Times New Roman"/>
          <w:noProof/>
          <w:sz w:val="24"/>
          <w:szCs w:val="24"/>
          <w:lang w:val="sr-Cyrl-CS"/>
        </w:rPr>
        <w:t xml:space="preserve">Ванредни догађај је догађај у жељезничком саобраћају који је имао или је могао имати штетне посљедице за безбједно одвијање жељезничког саобраћаја. </w:t>
      </w:r>
    </w:p>
    <w:p w:rsidR="00B55104" w:rsidRPr="00C704AE" w:rsidRDefault="00B55104" w:rsidP="001B494F">
      <w:pPr>
        <w:tabs>
          <w:tab w:val="left" w:pos="406"/>
        </w:tabs>
        <w:autoSpaceDE w:val="0"/>
        <w:autoSpaceDN w:val="0"/>
        <w:adjustRightInd w:val="0"/>
        <w:spacing w:after="0" w:line="276" w:lineRule="auto"/>
        <w:jc w:val="both"/>
        <w:rPr>
          <w:rFonts w:ascii="Times New Roman" w:hAnsi="Times New Roman"/>
          <w:noProof/>
          <w:sz w:val="24"/>
          <w:szCs w:val="24"/>
          <w:lang w:val="sr-Cyrl-CS"/>
        </w:rPr>
      </w:pPr>
      <w:r w:rsidRPr="00C704AE">
        <w:rPr>
          <w:rFonts w:ascii="Times New Roman" w:hAnsi="Times New Roman"/>
          <w:noProof/>
          <w:sz w:val="24"/>
          <w:szCs w:val="24"/>
          <w:lang w:val="sr-Cyrl-CS"/>
        </w:rPr>
        <w:tab/>
      </w:r>
      <w:r w:rsidRPr="00C704AE">
        <w:rPr>
          <w:rFonts w:ascii="Times New Roman" w:hAnsi="Times New Roman"/>
          <w:noProof/>
          <w:sz w:val="24"/>
          <w:szCs w:val="24"/>
          <w:lang w:val="sr-Cyrl-CS"/>
        </w:rPr>
        <w:tab/>
        <w:t>(2) Ванредни догађај су удес и незгода.</w:t>
      </w:r>
    </w:p>
    <w:p w:rsidR="00B55104" w:rsidRPr="00C704AE" w:rsidRDefault="00B55104" w:rsidP="001B494F">
      <w:pPr>
        <w:tabs>
          <w:tab w:val="left" w:pos="406"/>
        </w:tabs>
        <w:autoSpaceDE w:val="0"/>
        <w:autoSpaceDN w:val="0"/>
        <w:adjustRightInd w:val="0"/>
        <w:spacing w:after="0" w:line="276" w:lineRule="auto"/>
        <w:jc w:val="both"/>
        <w:rPr>
          <w:rFonts w:ascii="Times New Roman" w:hAnsi="Times New Roman"/>
          <w:sz w:val="24"/>
          <w:szCs w:val="24"/>
          <w:lang w:val="sr-Cyrl-CS"/>
        </w:rPr>
      </w:pPr>
      <w:r w:rsidRPr="00C704AE">
        <w:rPr>
          <w:rFonts w:ascii="Times New Roman" w:hAnsi="Times New Roman"/>
          <w:noProof/>
          <w:sz w:val="24"/>
          <w:szCs w:val="24"/>
          <w:lang w:val="sr-Cyrl-CS"/>
        </w:rPr>
        <w:tab/>
      </w:r>
      <w:r w:rsidRPr="00C704AE">
        <w:rPr>
          <w:rFonts w:ascii="Times New Roman" w:hAnsi="Times New Roman"/>
          <w:noProof/>
          <w:sz w:val="24"/>
          <w:szCs w:val="24"/>
          <w:lang w:val="sr-Cyrl-CS"/>
        </w:rPr>
        <w:tab/>
        <w:t xml:space="preserve">(3) </w:t>
      </w:r>
      <w:r w:rsidRPr="00C704AE">
        <w:rPr>
          <w:rFonts w:ascii="Times New Roman" w:hAnsi="Times New Roman"/>
          <w:sz w:val="24"/>
          <w:szCs w:val="24"/>
          <w:lang w:val="sr-Cyrl-CS"/>
        </w:rPr>
        <w:t>Удес је ванредни догађај у жељезничком саобраћају у коме је једно или више лица погинуло или теже повријеђено или у коме је настала материјална штета већа од 10.000 КМ или је наступио већи прекид у жељезничком саобраћају (дужи од шест часова).</w:t>
      </w:r>
    </w:p>
    <w:p w:rsidR="00B55104" w:rsidRPr="00C704AE" w:rsidRDefault="00B55104" w:rsidP="001B494F">
      <w:pPr>
        <w:tabs>
          <w:tab w:val="left" w:pos="406"/>
        </w:tabs>
        <w:autoSpaceDE w:val="0"/>
        <w:autoSpaceDN w:val="0"/>
        <w:adjustRightInd w:val="0"/>
        <w:spacing w:after="0" w:line="276" w:lineRule="auto"/>
        <w:jc w:val="both"/>
        <w:rPr>
          <w:rFonts w:ascii="Times New Roman" w:hAnsi="Times New Roman"/>
          <w:noProof/>
          <w:sz w:val="24"/>
          <w:szCs w:val="24"/>
          <w:lang w:val="sr-Cyrl-CS"/>
        </w:rPr>
      </w:pPr>
      <w:r w:rsidRPr="00C704AE">
        <w:rPr>
          <w:rFonts w:ascii="Times New Roman" w:hAnsi="Times New Roman"/>
          <w:sz w:val="24"/>
          <w:szCs w:val="24"/>
          <w:lang w:val="sr-Cyrl-CS"/>
        </w:rPr>
        <w:tab/>
      </w:r>
      <w:r w:rsidRPr="00C704AE">
        <w:rPr>
          <w:rFonts w:ascii="Times New Roman" w:hAnsi="Times New Roman"/>
          <w:sz w:val="24"/>
          <w:szCs w:val="24"/>
          <w:lang w:val="sr-Cyrl-CS"/>
        </w:rPr>
        <w:tab/>
        <w:t xml:space="preserve">(4) </w:t>
      </w:r>
      <w:r w:rsidRPr="00C704AE">
        <w:rPr>
          <w:rFonts w:ascii="Times New Roman" w:hAnsi="Times New Roman"/>
          <w:sz w:val="24"/>
          <w:szCs w:val="24"/>
          <w:lang w:val="sr-Cyrl-BA"/>
        </w:rPr>
        <w:t>Незгода је ванредни догађај у жељезничком саобраћају у коме је једно или више лица лакше повријеђено или је настала мања материјална штета, краћи прекид жељезничког саобраћаја или угрожавање или отежано одвијање жељезничког саобраћаја.</w:t>
      </w:r>
    </w:p>
    <w:p w:rsidR="00B55104" w:rsidRPr="00C704AE" w:rsidRDefault="00B55104" w:rsidP="001B494F">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(5) При ванредним догађајима у жељезничком саобраћају, лица која се већ налазе или дођу на мјесто ванредног догађаја у коме има повријеђених, дужна су да помажу при спасавању унесрећених и да одмах обавијесте најближу здравствену установу, а овлашћено лице обавјештава орган управе надлежан за унутрашње послове.</w:t>
      </w:r>
    </w:p>
    <w:p w:rsidR="00B55104" w:rsidRPr="00C704AE" w:rsidRDefault="00B55104" w:rsidP="001B494F">
      <w:pPr>
        <w:tabs>
          <w:tab w:val="left" w:pos="406"/>
        </w:tabs>
        <w:autoSpaceDE w:val="0"/>
        <w:autoSpaceDN w:val="0"/>
        <w:adjustRightInd w:val="0"/>
        <w:spacing w:after="0" w:line="276" w:lineRule="auto"/>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ab/>
      </w:r>
      <w:r w:rsidRPr="00C704AE">
        <w:rPr>
          <w:rFonts w:ascii="Times New Roman" w:eastAsia="TimesNewRomanPSMT" w:hAnsi="Times New Roman"/>
          <w:bCs/>
          <w:noProof/>
          <w:sz w:val="24"/>
          <w:szCs w:val="24"/>
          <w:lang w:val="sr-Cyrl-CS"/>
        </w:rPr>
        <w:tab/>
        <w:t>(6) При прекиду жељезничког саобраћаја због ванредног догађаја, жељезнички оператер и управљач инфраструктуре обавезни су да предузму мјере за што брже успостављање безбједног саобраћаја у складу са прописима којима је уређена област жељезница.</w:t>
      </w:r>
    </w:p>
    <w:p w:rsidR="00B55104" w:rsidRPr="00C704AE" w:rsidRDefault="00B55104" w:rsidP="001B494F">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(7) Министар доноси правилнике и упутства којим прописује начин поступања жељезничких радника у случају ванредног догађаја.</w:t>
      </w:r>
    </w:p>
    <w:p w:rsidR="00B55104" w:rsidRPr="00C704AE" w:rsidRDefault="00B55104" w:rsidP="001B494F">
      <w:pPr>
        <w:autoSpaceDE w:val="0"/>
        <w:autoSpaceDN w:val="0"/>
        <w:adjustRightInd w:val="0"/>
        <w:spacing w:after="0" w:line="276" w:lineRule="auto"/>
        <w:jc w:val="both"/>
        <w:rPr>
          <w:rFonts w:ascii="Times New Roman" w:eastAsia="TimesNewRomanPSMT" w:hAnsi="Times New Roman"/>
          <w:bCs/>
          <w:noProof/>
          <w:sz w:val="24"/>
          <w:szCs w:val="24"/>
          <w:lang w:val="sr-Cyrl-CS"/>
        </w:rPr>
      </w:pPr>
    </w:p>
    <w:p w:rsidR="00B55104" w:rsidRPr="00C704AE" w:rsidRDefault="00B55104" w:rsidP="001B494F">
      <w:pPr>
        <w:autoSpaceDE w:val="0"/>
        <w:autoSpaceDN w:val="0"/>
        <w:adjustRightInd w:val="0"/>
        <w:spacing w:after="0" w:line="276" w:lineRule="auto"/>
        <w:jc w:val="center"/>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Члан 118.</w:t>
      </w:r>
    </w:p>
    <w:p w:rsidR="00B55104" w:rsidRPr="00C704AE" w:rsidRDefault="00B55104" w:rsidP="001B494F">
      <w:pPr>
        <w:autoSpaceDE w:val="0"/>
        <w:autoSpaceDN w:val="0"/>
        <w:adjustRightInd w:val="0"/>
        <w:spacing w:after="0" w:line="276" w:lineRule="auto"/>
        <w:jc w:val="center"/>
        <w:rPr>
          <w:rFonts w:ascii="Times New Roman" w:eastAsia="TimesNewRomanPSMT" w:hAnsi="Times New Roman"/>
          <w:bCs/>
          <w:noProof/>
          <w:sz w:val="24"/>
          <w:szCs w:val="24"/>
          <w:lang w:val="sr-Cyrl-CS"/>
        </w:rPr>
      </w:pPr>
    </w:p>
    <w:p w:rsidR="00B55104" w:rsidRPr="00C704AE" w:rsidRDefault="00B55104" w:rsidP="001B494F">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(1) Исљеђење ванредног догађаја је поступак који се спроводи с циљем утврђивања узрока, посљедица, околности и одговорности, као и спречавања будућег ванредног догађаја, а спроводе га управљач инфраструктуре и жељезнички оператери.</w:t>
      </w:r>
    </w:p>
    <w:p w:rsidR="00B55104" w:rsidRPr="00C704AE" w:rsidRDefault="00B55104" w:rsidP="001B494F">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 xml:space="preserve">(2) Поступак из става 1. овог члана спроводи се у року од 30 дана од дана настанка догађаја, а у изузетним случајевима, ако су потребна додатна испитивања или анализе, </w:t>
      </w:r>
      <w:r w:rsidRPr="00C704AE">
        <w:rPr>
          <w:rFonts w:ascii="Times New Roman" w:eastAsia="TimesNewRomanPSMT" w:hAnsi="Times New Roman"/>
          <w:bCs/>
          <w:noProof/>
          <w:sz w:val="24"/>
          <w:szCs w:val="24"/>
          <w:lang w:val="sr-Cyrl-CS"/>
        </w:rPr>
        <w:lastRenderedPageBreak/>
        <w:t>истраживање и утврђивање узрока и процјена штете може трајати најдуже до шест мјесеци.</w:t>
      </w:r>
    </w:p>
    <w:p w:rsidR="00B55104" w:rsidRPr="00C704AE" w:rsidRDefault="00B55104" w:rsidP="001B494F">
      <w:pPr>
        <w:autoSpaceDE w:val="0"/>
        <w:autoSpaceDN w:val="0"/>
        <w:adjustRightInd w:val="0"/>
        <w:spacing w:after="0" w:line="276" w:lineRule="auto"/>
        <w:jc w:val="center"/>
        <w:rPr>
          <w:rFonts w:ascii="Times New Roman" w:eastAsia="TimesNewRomanPSMT" w:hAnsi="Times New Roman"/>
          <w:bCs/>
          <w:noProof/>
          <w:sz w:val="24"/>
          <w:szCs w:val="24"/>
          <w:lang w:val="sr-Cyrl-CS"/>
        </w:rPr>
      </w:pPr>
    </w:p>
    <w:p w:rsidR="00B55104" w:rsidRPr="00C704AE" w:rsidRDefault="00B55104" w:rsidP="001B494F">
      <w:pPr>
        <w:autoSpaceDE w:val="0"/>
        <w:autoSpaceDN w:val="0"/>
        <w:adjustRightInd w:val="0"/>
        <w:spacing w:after="0" w:line="276" w:lineRule="auto"/>
        <w:jc w:val="center"/>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Члан 119.</w:t>
      </w:r>
    </w:p>
    <w:p w:rsidR="00B55104" w:rsidRPr="00C704AE" w:rsidRDefault="00B55104" w:rsidP="001B494F">
      <w:pPr>
        <w:autoSpaceDE w:val="0"/>
        <w:autoSpaceDN w:val="0"/>
        <w:adjustRightInd w:val="0"/>
        <w:spacing w:after="0" w:line="276" w:lineRule="auto"/>
        <w:jc w:val="center"/>
        <w:rPr>
          <w:rFonts w:ascii="Times New Roman" w:eastAsia="TimesNewRomanPSMT" w:hAnsi="Times New Roman"/>
          <w:bCs/>
          <w:noProof/>
          <w:sz w:val="24"/>
          <w:szCs w:val="24"/>
          <w:lang w:val="sr-Cyrl-CS"/>
        </w:rPr>
      </w:pPr>
    </w:p>
    <w:p w:rsidR="00B55104" w:rsidRPr="00C704AE" w:rsidRDefault="00B55104" w:rsidP="001B494F">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У циљу одвијања безбједног жељезничког саобраћаја, забрањено је:</w:t>
      </w:r>
    </w:p>
    <w:p w:rsidR="00B55104" w:rsidRPr="00C704AE" w:rsidRDefault="00B55104" w:rsidP="001B494F">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 xml:space="preserve">1) уништавати, уклањати или оштетити дијелове жељезничке инфраструктуре или дијелове возила који непосредно утичу на безбједност, </w:t>
      </w:r>
    </w:p>
    <w:p w:rsidR="00B55104" w:rsidRPr="00C704AE" w:rsidRDefault="00B55104" w:rsidP="001B494F">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 xml:space="preserve">2) уништавати, уклањати или оштетити дијелове жељезничке инфраструктуре или дијелове возила који посредно утичу на безбједност, </w:t>
      </w:r>
    </w:p>
    <w:p w:rsidR="00B55104" w:rsidRPr="00C704AE" w:rsidRDefault="00B55104" w:rsidP="001B494F">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 xml:space="preserve">3) бацати или стављати предмет на жељезничку пругу или бацати на возила или из возила, </w:t>
      </w:r>
    </w:p>
    <w:p w:rsidR="00B55104" w:rsidRPr="00C704AE" w:rsidRDefault="00B55104" w:rsidP="001B494F">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 xml:space="preserve">4) изводити радове у близини жељезничке пруге који би могли оштетити жељезничку пругу или умањити стабилност терена (клизање или одроњавање терена, хидрографске промјене и слично), или на било који други начин угрожавати или ометати жељезнички саобраћај, </w:t>
      </w:r>
    </w:p>
    <w:p w:rsidR="00B55104" w:rsidRPr="00C704AE" w:rsidRDefault="00B55104" w:rsidP="001B494F">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5) неовлашћено подизати браник путног прелаза, стављати или вјешати предмете на браник или други сигнално-сигурносни уређај путног прелаза, или на било који други начин ометати нормално функционисање браника или другог уређаја на путном прелазу,</w:t>
      </w:r>
    </w:p>
    <w:p w:rsidR="00B55104" w:rsidRPr="00C704AE" w:rsidRDefault="00B55104" w:rsidP="001B494F">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 xml:space="preserve">6) садити дрвеће и друго високо растиње или изводити радове у близини путног прелаза који умањују, спречавају или на било који начин ометају прегледност жељезничке пруге или пута, </w:t>
      </w:r>
    </w:p>
    <w:p w:rsidR="00B55104" w:rsidRPr="00C704AE" w:rsidRDefault="00B55104" w:rsidP="001B494F">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7) неовлашћено уклонити направу постављену ради заштите жељезничког саобраћаја на мјесту одроњавања, на мјесту бујице или на мјесту изложеном јаким вјетровима,</w:t>
      </w:r>
    </w:p>
    <w:p w:rsidR="00B55104" w:rsidRPr="00C704AE" w:rsidRDefault="00B55104" w:rsidP="001B494F">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 xml:space="preserve">8) уносити материје или предмете у путничка кола, просторије жељезничких службених мјеста намијењених путницима, којима би се могла угрозити безбједност путника и других лица или им бити нанесена штета, </w:t>
      </w:r>
    </w:p>
    <w:p w:rsidR="00B55104" w:rsidRPr="00C704AE" w:rsidRDefault="00B55104" w:rsidP="001B494F">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 xml:space="preserve">9) употријебити уређај за кочење ради заустављања воза, осим у случају угрожавања безбједности воза, путника и других лица, </w:t>
      </w:r>
    </w:p>
    <w:p w:rsidR="00B55104" w:rsidRPr="00C704AE" w:rsidRDefault="00B55104" w:rsidP="001B494F">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 xml:space="preserve">10) ометати рад чувара пруге, путног прелаза, моста, тунела или другог жељезничког радника у обављању послова и </w:t>
      </w:r>
    </w:p>
    <w:p w:rsidR="00B55104" w:rsidRPr="00C704AE" w:rsidRDefault="00B55104" w:rsidP="001B494F">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 xml:space="preserve">11) поред жељезничке пруге, а посебно у близини сигнала и сигналних ознака, садити високо дрвеће и постављати знакове, ознаке, изворе свјетлости који дају обојену свјетлост или било које друге направе које бојом, обликом, свјетлошћу или на други начин отежавају уочавање сигнала и сигналних ознака или које могу довести у заблуду жељезничке раднике у погледу значења сигнала и сигналних ознака. </w:t>
      </w:r>
    </w:p>
    <w:p w:rsidR="00B55104" w:rsidRPr="00C704AE" w:rsidRDefault="00B55104" w:rsidP="001B494F">
      <w:pPr>
        <w:pStyle w:val="NoSpacing"/>
        <w:spacing w:line="276" w:lineRule="auto"/>
        <w:jc w:val="both"/>
        <w:rPr>
          <w:rFonts w:ascii="Times New Roman" w:hAnsi="Times New Roman"/>
          <w:noProof/>
          <w:sz w:val="24"/>
          <w:szCs w:val="24"/>
          <w:lang w:val="sr-Cyrl-CS"/>
        </w:rPr>
      </w:pPr>
    </w:p>
    <w:p w:rsidR="00B55104" w:rsidRPr="00C704AE" w:rsidRDefault="00B55104" w:rsidP="001B494F">
      <w:pPr>
        <w:pStyle w:val="NoSpacing"/>
        <w:numPr>
          <w:ilvl w:val="0"/>
          <w:numId w:val="28"/>
        </w:numPr>
        <w:tabs>
          <w:tab w:val="left" w:pos="426"/>
        </w:tabs>
        <w:spacing w:line="276" w:lineRule="auto"/>
        <w:ind w:left="0" w:firstLine="0"/>
        <w:jc w:val="both"/>
        <w:rPr>
          <w:rFonts w:ascii="Times New Roman" w:hAnsi="Times New Roman"/>
          <w:b/>
          <w:noProof/>
          <w:sz w:val="24"/>
          <w:szCs w:val="24"/>
          <w:lang w:val="sr-Cyrl-CS"/>
        </w:rPr>
      </w:pPr>
      <w:r w:rsidRPr="00C704AE">
        <w:rPr>
          <w:rFonts w:ascii="Times New Roman" w:hAnsi="Times New Roman"/>
          <w:b/>
          <w:noProof/>
          <w:sz w:val="24"/>
          <w:szCs w:val="24"/>
          <w:lang w:val="sr-Cyrl-CS"/>
        </w:rPr>
        <w:t>Жељезничко подручје</w:t>
      </w:r>
    </w:p>
    <w:p w:rsidR="00B55104" w:rsidRPr="00C704AE" w:rsidRDefault="00B55104" w:rsidP="001B494F">
      <w:pPr>
        <w:autoSpaceDE w:val="0"/>
        <w:autoSpaceDN w:val="0"/>
        <w:adjustRightInd w:val="0"/>
        <w:spacing w:after="0" w:line="276" w:lineRule="auto"/>
        <w:jc w:val="center"/>
        <w:rPr>
          <w:rFonts w:ascii="Times New Roman" w:eastAsia="TimesNewRomanPSMT" w:hAnsi="Times New Roman"/>
          <w:bCs/>
          <w:noProof/>
          <w:sz w:val="24"/>
          <w:szCs w:val="24"/>
          <w:lang w:val="sr-Cyrl-CS"/>
        </w:rPr>
      </w:pPr>
    </w:p>
    <w:p w:rsidR="00B55104" w:rsidRPr="00C704AE" w:rsidRDefault="00B55104" w:rsidP="001B494F">
      <w:pPr>
        <w:autoSpaceDE w:val="0"/>
        <w:autoSpaceDN w:val="0"/>
        <w:adjustRightInd w:val="0"/>
        <w:spacing w:after="0" w:line="276" w:lineRule="auto"/>
        <w:jc w:val="center"/>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Члан 120.</w:t>
      </w:r>
    </w:p>
    <w:p w:rsidR="00B55104" w:rsidRPr="00C704AE" w:rsidRDefault="00B55104" w:rsidP="001B494F">
      <w:pPr>
        <w:autoSpaceDE w:val="0"/>
        <w:autoSpaceDN w:val="0"/>
        <w:adjustRightInd w:val="0"/>
        <w:spacing w:after="0" w:line="276" w:lineRule="auto"/>
        <w:jc w:val="center"/>
        <w:rPr>
          <w:rFonts w:ascii="Times New Roman" w:eastAsia="TimesNewRomanPSMT" w:hAnsi="Times New Roman"/>
          <w:bCs/>
          <w:noProof/>
          <w:sz w:val="24"/>
          <w:szCs w:val="24"/>
          <w:lang w:val="sr-Cyrl-CS"/>
        </w:rPr>
      </w:pPr>
    </w:p>
    <w:p w:rsidR="00B55104" w:rsidRPr="00C704AE" w:rsidRDefault="00B55104" w:rsidP="001B494F">
      <w:pPr>
        <w:tabs>
          <w:tab w:val="left" w:pos="314"/>
        </w:tabs>
        <w:autoSpaceDE w:val="0"/>
        <w:autoSpaceDN w:val="0"/>
        <w:adjustRightInd w:val="0"/>
        <w:spacing w:after="0" w:line="276" w:lineRule="auto"/>
        <w:jc w:val="both"/>
        <w:rPr>
          <w:rFonts w:ascii="Times New Roman" w:eastAsia="TimesNewRomanPSMT" w:hAnsi="Times New Roman"/>
          <w:b/>
          <w:bCs/>
          <w:noProof/>
          <w:sz w:val="24"/>
          <w:szCs w:val="24"/>
          <w:lang w:val="sr-Cyrl-CS"/>
        </w:rPr>
      </w:pPr>
      <w:r w:rsidRPr="00C704AE">
        <w:rPr>
          <w:rFonts w:ascii="Times New Roman" w:eastAsia="TimesNewRomanPSMT" w:hAnsi="Times New Roman"/>
          <w:bCs/>
          <w:noProof/>
          <w:sz w:val="24"/>
          <w:szCs w:val="24"/>
          <w:lang w:val="sr-Cyrl-CS"/>
        </w:rPr>
        <w:lastRenderedPageBreak/>
        <w:tab/>
      </w:r>
      <w:r w:rsidRPr="00C704AE">
        <w:rPr>
          <w:rFonts w:ascii="Times New Roman" w:eastAsia="TimesNewRomanPSMT" w:hAnsi="Times New Roman"/>
          <w:bCs/>
          <w:noProof/>
          <w:sz w:val="24"/>
          <w:szCs w:val="24"/>
          <w:lang w:val="sr-Cyrl-CS"/>
        </w:rPr>
        <w:tab/>
        <w:t>(1)</w:t>
      </w:r>
      <w:r w:rsidRPr="00C704AE">
        <w:rPr>
          <w:rFonts w:ascii="Times New Roman" w:eastAsia="TimesNewRomanPSMT" w:hAnsi="Times New Roman"/>
          <w:b/>
          <w:bCs/>
          <w:noProof/>
          <w:sz w:val="24"/>
          <w:szCs w:val="24"/>
          <w:lang w:val="sr-Cyrl-CS"/>
        </w:rPr>
        <w:t xml:space="preserve"> </w:t>
      </w:r>
      <w:r w:rsidRPr="00C704AE">
        <w:rPr>
          <w:rFonts w:ascii="Times New Roman" w:hAnsi="Times New Roman"/>
          <w:noProof/>
          <w:sz w:val="24"/>
          <w:szCs w:val="24"/>
          <w:lang w:val="sr-Cyrl-CS"/>
        </w:rPr>
        <w:t>Жељезничко подручје је простор на коме се налазе жељезничка пруга, објекти, постројења и уређаји који непосредно служе за вршење жељезничког саобраћаја, простор испод мостова и ви</w:t>
      </w:r>
      <w:r w:rsidRPr="00C704AE">
        <w:rPr>
          <w:rFonts w:ascii="Times New Roman" w:hAnsi="Times New Roman"/>
          <w:noProof/>
          <w:sz w:val="24"/>
          <w:szCs w:val="24"/>
        </w:rPr>
        <w:t>ј</w:t>
      </w:r>
      <w:r w:rsidRPr="00C704AE">
        <w:rPr>
          <w:rFonts w:ascii="Times New Roman" w:hAnsi="Times New Roman"/>
          <w:noProof/>
          <w:sz w:val="24"/>
          <w:szCs w:val="24"/>
          <w:lang w:val="sr-Cyrl-CS"/>
        </w:rPr>
        <w:t>адукта, као и простор изнад трасе тунела.</w:t>
      </w:r>
    </w:p>
    <w:p w:rsidR="00B55104" w:rsidRPr="00C704AE" w:rsidRDefault="00B55104" w:rsidP="001B494F">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(2) Прилаз путника, других лица и друмских возила на жељезничко подручје и кретање по жељезничком подручју дозвољени су на за то одређеним мјестима.</w:t>
      </w:r>
    </w:p>
    <w:p w:rsidR="00B55104" w:rsidRPr="00C704AE" w:rsidRDefault="00B55104" w:rsidP="001B494F">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(3) Лицу које обавља послове на жељезничком подручју, осим жељезничких радника и радника који их чувају, или које воде жељезнички радници, писмено одобрава управљач инфраструктуре обављање тих послова.</w:t>
      </w:r>
    </w:p>
    <w:p w:rsidR="00B55104" w:rsidRPr="00C704AE" w:rsidRDefault="00B55104" w:rsidP="001B494F">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 xml:space="preserve">(4) Писмено одобрење из става 3. овог члана није потребно да прибаве надлежни органи и овлашћена лица, радници органа унутрашњих послова када обављају службену дужност или када у складу са правилима службе имају обавезу уласка у жељезничко подручје и по њему се кретати, као и по мјестима која нису одређена за кретање. </w:t>
      </w:r>
    </w:p>
    <w:p w:rsidR="00B55104" w:rsidRPr="00C704AE" w:rsidRDefault="00B55104" w:rsidP="001B494F">
      <w:pPr>
        <w:autoSpaceDE w:val="0"/>
        <w:autoSpaceDN w:val="0"/>
        <w:adjustRightInd w:val="0"/>
        <w:spacing w:after="0" w:line="276" w:lineRule="auto"/>
        <w:jc w:val="center"/>
        <w:rPr>
          <w:rFonts w:ascii="Times New Roman" w:eastAsia="TimesNewRomanPSMT" w:hAnsi="Times New Roman"/>
          <w:bCs/>
          <w:noProof/>
          <w:sz w:val="24"/>
          <w:szCs w:val="24"/>
          <w:lang w:val="sr-Cyrl-CS"/>
        </w:rPr>
      </w:pPr>
    </w:p>
    <w:p w:rsidR="00B55104" w:rsidRPr="00C704AE" w:rsidRDefault="00B55104" w:rsidP="001B494F">
      <w:pPr>
        <w:autoSpaceDE w:val="0"/>
        <w:autoSpaceDN w:val="0"/>
        <w:adjustRightInd w:val="0"/>
        <w:spacing w:after="0" w:line="276" w:lineRule="auto"/>
        <w:jc w:val="center"/>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Члан 121.</w:t>
      </w:r>
    </w:p>
    <w:p w:rsidR="00B55104" w:rsidRPr="00C704AE" w:rsidRDefault="00B55104" w:rsidP="001B494F">
      <w:pPr>
        <w:autoSpaceDE w:val="0"/>
        <w:autoSpaceDN w:val="0"/>
        <w:adjustRightInd w:val="0"/>
        <w:spacing w:after="0" w:line="276" w:lineRule="auto"/>
        <w:jc w:val="center"/>
        <w:rPr>
          <w:rFonts w:ascii="Times New Roman" w:eastAsia="TimesNewRomanPSMT" w:hAnsi="Times New Roman"/>
          <w:b/>
          <w:bCs/>
          <w:noProof/>
          <w:sz w:val="24"/>
          <w:szCs w:val="24"/>
          <w:lang w:val="sr-Cyrl-CS"/>
        </w:rPr>
      </w:pPr>
    </w:p>
    <w:p w:rsidR="00B55104" w:rsidRPr="00C704AE" w:rsidRDefault="00B55104" w:rsidP="001B494F">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(1) На мјестима која су предвиђена за приступ и кретање на жељезничком подручју и у возовима, сва лица су дужна да се придржавају унутрашњег реда у жељезничком саобраћају, који прописује управљач инфраструктуре.</w:t>
      </w:r>
    </w:p>
    <w:p w:rsidR="00B55104" w:rsidRPr="00C704AE" w:rsidRDefault="00B55104" w:rsidP="001B494F">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(2) Овлашћени жељезнички радници брину се да се лица која се налазе y жељезничком подручју и у возовима придржавају унутрашњег реда у жељезничком саобраћају.</w:t>
      </w:r>
    </w:p>
    <w:p w:rsidR="00B55104" w:rsidRPr="00C704AE" w:rsidRDefault="00B55104" w:rsidP="001B494F">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(3) Радници из става 2. овог члана, у спровођењу унутрашњег реда у жељезничком саобраћају, дужни су да предузимају мјере потребне за спречавање нарушавања унутрашњег реда и мјере за успостављање нарушеног реда.</w:t>
      </w:r>
    </w:p>
    <w:p w:rsidR="00B55104" w:rsidRPr="00C704AE" w:rsidRDefault="00B55104" w:rsidP="001B494F">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(4) Радници органа управе надлежни за унутрашње послове, на захтјев овлашћених жељезничких радника, пружају потребну помоћ тим радницима у спречавању нарушавања и успостављања унутрашњег реда у жељезничком саобраћају.</w:t>
      </w:r>
    </w:p>
    <w:p w:rsidR="00B55104" w:rsidRPr="00C704AE" w:rsidRDefault="00B55104" w:rsidP="001B494F">
      <w:pPr>
        <w:autoSpaceDE w:val="0"/>
        <w:autoSpaceDN w:val="0"/>
        <w:adjustRightInd w:val="0"/>
        <w:spacing w:after="0" w:line="276" w:lineRule="auto"/>
        <w:jc w:val="center"/>
        <w:rPr>
          <w:rFonts w:ascii="Times New Roman" w:eastAsia="TimesNewRomanPSMT" w:hAnsi="Times New Roman"/>
          <w:bCs/>
          <w:noProof/>
          <w:sz w:val="24"/>
          <w:szCs w:val="24"/>
          <w:lang w:val="sr-Cyrl-CS"/>
        </w:rPr>
      </w:pPr>
    </w:p>
    <w:p w:rsidR="00B55104" w:rsidRPr="00C704AE" w:rsidRDefault="00B55104" w:rsidP="001B494F">
      <w:pPr>
        <w:autoSpaceDE w:val="0"/>
        <w:autoSpaceDN w:val="0"/>
        <w:adjustRightInd w:val="0"/>
        <w:spacing w:after="0" w:line="276" w:lineRule="auto"/>
        <w:jc w:val="center"/>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Члан 122.</w:t>
      </w:r>
    </w:p>
    <w:p w:rsidR="00B55104" w:rsidRPr="00C704AE" w:rsidRDefault="00B55104" w:rsidP="001B494F">
      <w:pPr>
        <w:autoSpaceDE w:val="0"/>
        <w:autoSpaceDN w:val="0"/>
        <w:adjustRightInd w:val="0"/>
        <w:spacing w:after="0" w:line="276" w:lineRule="auto"/>
        <w:jc w:val="center"/>
        <w:rPr>
          <w:rFonts w:ascii="Times New Roman" w:eastAsia="TimesNewRomanPSMT" w:hAnsi="Times New Roman"/>
          <w:b/>
          <w:bCs/>
          <w:noProof/>
          <w:sz w:val="24"/>
          <w:szCs w:val="24"/>
          <w:lang w:val="sr-Cyrl-CS"/>
        </w:rPr>
      </w:pPr>
    </w:p>
    <w:p w:rsidR="00B55104" w:rsidRPr="00C704AE" w:rsidRDefault="00B55104" w:rsidP="001B494F">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Управљач инфраструктуре и жељезнички оператер дужни су да непрестано, а нарочито у зимском периоду, предузимају прописане мјере за обезбјеђење непрекидног безбједног одвијања жељезничког саобраћаја.</w:t>
      </w:r>
    </w:p>
    <w:p w:rsidR="00B55104" w:rsidRPr="00C704AE" w:rsidRDefault="00B55104" w:rsidP="001B494F">
      <w:pPr>
        <w:autoSpaceDE w:val="0"/>
        <w:autoSpaceDN w:val="0"/>
        <w:adjustRightInd w:val="0"/>
        <w:spacing w:after="0" w:line="276" w:lineRule="auto"/>
        <w:rPr>
          <w:rFonts w:ascii="Times New Roman" w:eastAsia="TimesNewRomanPSMT" w:hAnsi="Times New Roman"/>
          <w:bCs/>
          <w:noProof/>
          <w:sz w:val="24"/>
          <w:szCs w:val="24"/>
          <w:lang w:val="sr-Cyrl-CS"/>
        </w:rPr>
      </w:pPr>
    </w:p>
    <w:p w:rsidR="00B55104" w:rsidRPr="00C704AE" w:rsidRDefault="00B55104" w:rsidP="001B494F">
      <w:pPr>
        <w:autoSpaceDE w:val="0"/>
        <w:autoSpaceDN w:val="0"/>
        <w:adjustRightInd w:val="0"/>
        <w:spacing w:after="0" w:line="276" w:lineRule="auto"/>
        <w:rPr>
          <w:rFonts w:ascii="Times New Roman" w:eastAsia="TimesNewRomanPSMT" w:hAnsi="Times New Roman"/>
          <w:b/>
          <w:bCs/>
          <w:noProof/>
          <w:sz w:val="24"/>
          <w:szCs w:val="24"/>
          <w:lang w:val="sr-Latn-BA"/>
        </w:rPr>
      </w:pPr>
      <w:r w:rsidRPr="00C704AE">
        <w:rPr>
          <w:rFonts w:ascii="Times New Roman" w:eastAsia="TimesNewRomanPSMT" w:hAnsi="Times New Roman"/>
          <w:b/>
          <w:bCs/>
          <w:noProof/>
          <w:sz w:val="24"/>
          <w:szCs w:val="24"/>
          <w:lang w:val="sr-Cyrl-CS"/>
        </w:rPr>
        <w:t xml:space="preserve">ГЛАВА </w:t>
      </w:r>
      <w:r w:rsidRPr="00C704AE">
        <w:rPr>
          <w:rFonts w:ascii="Times New Roman" w:eastAsia="TimesNewRomanPSMT" w:hAnsi="Times New Roman"/>
          <w:b/>
          <w:bCs/>
          <w:noProof/>
          <w:sz w:val="24"/>
          <w:szCs w:val="24"/>
          <w:lang w:val="sr-Latn-BA"/>
        </w:rPr>
        <w:t>ВИИ</w:t>
      </w:r>
    </w:p>
    <w:p w:rsidR="00B55104" w:rsidRPr="00C704AE" w:rsidRDefault="00B55104" w:rsidP="001B494F">
      <w:pPr>
        <w:pStyle w:val="Default"/>
        <w:spacing w:line="276" w:lineRule="auto"/>
        <w:jc w:val="both"/>
        <w:rPr>
          <w:b/>
          <w:bCs/>
          <w:noProof/>
          <w:color w:val="auto"/>
          <w:lang w:val="sr-Cyrl-CS"/>
        </w:rPr>
      </w:pPr>
      <w:r w:rsidRPr="00C704AE">
        <w:rPr>
          <w:b/>
          <w:bCs/>
          <w:noProof/>
          <w:color w:val="auto"/>
          <w:lang w:val="sr-Cyrl-CS"/>
        </w:rPr>
        <w:t xml:space="preserve">НАДЗОР И КАЗНЕНЕ ОДРЕДБЕ </w:t>
      </w:r>
    </w:p>
    <w:p w:rsidR="00B55104" w:rsidRPr="00C704AE" w:rsidRDefault="00B55104" w:rsidP="001B494F">
      <w:pPr>
        <w:pStyle w:val="Default"/>
        <w:spacing w:line="276" w:lineRule="auto"/>
        <w:jc w:val="both"/>
        <w:rPr>
          <w:bCs/>
          <w:noProof/>
          <w:color w:val="auto"/>
          <w:lang w:val="sr-Cyrl-CS"/>
        </w:rPr>
      </w:pPr>
    </w:p>
    <w:p w:rsidR="00B55104" w:rsidRPr="00C704AE" w:rsidRDefault="00B55104" w:rsidP="001B494F">
      <w:pPr>
        <w:pStyle w:val="Default"/>
        <w:spacing w:line="276" w:lineRule="auto"/>
        <w:jc w:val="center"/>
        <w:rPr>
          <w:bCs/>
          <w:noProof/>
          <w:color w:val="auto"/>
          <w:lang w:val="sr-Cyrl-CS"/>
        </w:rPr>
      </w:pPr>
      <w:r w:rsidRPr="00C704AE">
        <w:rPr>
          <w:bCs/>
          <w:noProof/>
          <w:color w:val="auto"/>
          <w:lang w:val="sr-Cyrl-CS"/>
        </w:rPr>
        <w:t>Члан 123.</w:t>
      </w:r>
    </w:p>
    <w:p w:rsidR="00B55104" w:rsidRPr="00C704AE" w:rsidRDefault="00B55104" w:rsidP="001B494F">
      <w:pPr>
        <w:pStyle w:val="Default"/>
        <w:spacing w:line="276" w:lineRule="auto"/>
        <w:jc w:val="center"/>
        <w:rPr>
          <w:noProof/>
          <w:color w:val="auto"/>
          <w:lang w:val="sr-Cyrl-CS"/>
        </w:rPr>
      </w:pPr>
    </w:p>
    <w:p w:rsidR="00B55104" w:rsidRPr="00C704AE" w:rsidRDefault="00B55104" w:rsidP="001B494F">
      <w:pPr>
        <w:numPr>
          <w:ilvl w:val="0"/>
          <w:numId w:val="2"/>
        </w:numPr>
        <w:tabs>
          <w:tab w:val="left" w:pos="851"/>
        </w:tabs>
        <w:autoSpaceDE w:val="0"/>
        <w:autoSpaceDN w:val="0"/>
        <w:adjustRightInd w:val="0"/>
        <w:spacing w:after="0" w:line="276" w:lineRule="auto"/>
        <w:ind w:left="0" w:firstLine="567"/>
        <w:jc w:val="both"/>
        <w:rPr>
          <w:rFonts w:ascii="Times New Roman" w:hAnsi="Times New Roman"/>
          <w:bCs/>
          <w:noProof/>
          <w:sz w:val="24"/>
          <w:szCs w:val="24"/>
          <w:lang w:val="sr-Cyrl-CS"/>
        </w:rPr>
      </w:pPr>
      <w:r>
        <w:rPr>
          <w:rFonts w:ascii="Times New Roman" w:hAnsi="Times New Roman"/>
          <w:bCs/>
          <w:noProof/>
          <w:sz w:val="24"/>
          <w:szCs w:val="24"/>
          <w:lang w:val="sr-Cyrl-CS"/>
        </w:rPr>
        <w:t xml:space="preserve"> </w:t>
      </w:r>
      <w:r w:rsidRPr="00C704AE">
        <w:rPr>
          <w:rFonts w:ascii="Times New Roman" w:hAnsi="Times New Roman"/>
          <w:bCs/>
          <w:noProof/>
          <w:sz w:val="24"/>
          <w:szCs w:val="24"/>
          <w:lang w:val="sr-Cyrl-CS"/>
        </w:rPr>
        <w:t>Управни надзор над спровођењем овог закона и прописа донесених на основу њега врши Министарство.</w:t>
      </w:r>
    </w:p>
    <w:p w:rsidR="00B55104" w:rsidRPr="00C704AE" w:rsidRDefault="00B55104" w:rsidP="001B494F">
      <w:pPr>
        <w:numPr>
          <w:ilvl w:val="0"/>
          <w:numId w:val="2"/>
        </w:numPr>
        <w:tabs>
          <w:tab w:val="left" w:pos="851"/>
        </w:tabs>
        <w:autoSpaceDE w:val="0"/>
        <w:autoSpaceDN w:val="0"/>
        <w:adjustRightInd w:val="0"/>
        <w:spacing w:after="0" w:line="276" w:lineRule="auto"/>
        <w:ind w:left="0" w:firstLine="567"/>
        <w:jc w:val="both"/>
        <w:rPr>
          <w:rFonts w:ascii="Times New Roman" w:hAnsi="Times New Roman"/>
          <w:bCs/>
          <w:noProof/>
          <w:sz w:val="24"/>
          <w:szCs w:val="24"/>
          <w:lang w:val="sr-Cyrl-CS"/>
        </w:rPr>
      </w:pPr>
      <w:r w:rsidRPr="00C704AE">
        <w:rPr>
          <w:rFonts w:ascii="Times New Roman" w:hAnsi="Times New Roman"/>
          <w:bCs/>
          <w:noProof/>
          <w:sz w:val="24"/>
          <w:szCs w:val="24"/>
          <w:lang w:val="sr-Cyrl-CS"/>
        </w:rPr>
        <w:t xml:space="preserve"> Инспекцијски надзор над примјеном одредаба овог закона и прописа донесених на основу њега врши Републичка управа за инспекцијске послове, посредством надлежних инспектора.</w:t>
      </w:r>
    </w:p>
    <w:p w:rsidR="00B55104" w:rsidRPr="00C704AE" w:rsidRDefault="00B55104" w:rsidP="001B494F">
      <w:pPr>
        <w:tabs>
          <w:tab w:val="left" w:pos="851"/>
        </w:tabs>
        <w:autoSpaceDE w:val="0"/>
        <w:autoSpaceDN w:val="0"/>
        <w:adjustRightInd w:val="0"/>
        <w:spacing w:after="0" w:line="276" w:lineRule="auto"/>
        <w:ind w:left="567"/>
        <w:jc w:val="both"/>
        <w:rPr>
          <w:rFonts w:ascii="Times New Roman" w:hAnsi="Times New Roman"/>
          <w:bCs/>
          <w:noProof/>
          <w:sz w:val="24"/>
          <w:szCs w:val="24"/>
          <w:lang w:val="sr-Cyrl-CS"/>
        </w:rPr>
      </w:pPr>
    </w:p>
    <w:p w:rsidR="00B55104" w:rsidRPr="00C704AE" w:rsidRDefault="00B55104" w:rsidP="001B494F">
      <w:pPr>
        <w:pStyle w:val="Default"/>
        <w:spacing w:line="276" w:lineRule="auto"/>
        <w:jc w:val="center"/>
        <w:rPr>
          <w:bCs/>
          <w:noProof/>
          <w:color w:val="auto"/>
          <w:lang w:val="sr-Cyrl-CS"/>
        </w:rPr>
      </w:pPr>
      <w:r w:rsidRPr="00C704AE">
        <w:rPr>
          <w:bCs/>
          <w:noProof/>
          <w:color w:val="auto"/>
          <w:lang w:val="sr-Cyrl-CS"/>
        </w:rPr>
        <w:t xml:space="preserve">Члан 124. </w:t>
      </w:r>
    </w:p>
    <w:p w:rsidR="00B55104" w:rsidRPr="00C704AE" w:rsidRDefault="00B55104" w:rsidP="001B494F">
      <w:pPr>
        <w:pStyle w:val="Default"/>
        <w:spacing w:line="276" w:lineRule="auto"/>
        <w:jc w:val="center"/>
        <w:rPr>
          <w:noProof/>
          <w:color w:val="auto"/>
          <w:lang w:val="sr-Cyrl-CS"/>
        </w:rPr>
      </w:pPr>
    </w:p>
    <w:p w:rsidR="00B55104" w:rsidRPr="00C704AE" w:rsidRDefault="00B55104" w:rsidP="001B494F">
      <w:pPr>
        <w:pStyle w:val="Default"/>
        <w:spacing w:line="276" w:lineRule="auto"/>
        <w:ind w:firstLine="720"/>
        <w:jc w:val="both"/>
        <w:rPr>
          <w:noProof/>
          <w:color w:val="auto"/>
          <w:lang w:val="sr-Cyrl-CS"/>
        </w:rPr>
      </w:pPr>
      <w:r w:rsidRPr="00C704AE">
        <w:rPr>
          <w:noProof/>
          <w:color w:val="auto"/>
          <w:lang w:val="sr-Cyrl-CS"/>
        </w:rPr>
        <w:t>(1) Новчаном казном од</w:t>
      </w:r>
      <w:r w:rsidRPr="00C704AE">
        <w:rPr>
          <w:noProof/>
          <w:color w:val="auto"/>
          <w:lang w:val="sr-Cyrl-BA"/>
        </w:rPr>
        <w:t xml:space="preserve"> 2</w:t>
      </w:r>
      <w:r w:rsidRPr="00EE4B8C">
        <w:rPr>
          <w:noProof/>
          <w:color w:val="auto"/>
          <w:lang w:val="sr-Cyrl-CS"/>
        </w:rPr>
        <w:t xml:space="preserve">0.000 </w:t>
      </w:r>
      <w:r w:rsidRPr="00C704AE">
        <w:rPr>
          <w:noProof/>
          <w:color w:val="auto"/>
        </w:rPr>
        <w:t>КМ</w:t>
      </w:r>
      <w:r w:rsidRPr="00C704AE">
        <w:rPr>
          <w:noProof/>
          <w:color w:val="auto"/>
          <w:lang w:val="sr-Cyrl-BA"/>
        </w:rPr>
        <w:t xml:space="preserve"> </w:t>
      </w:r>
      <w:r w:rsidRPr="00C704AE">
        <w:rPr>
          <w:noProof/>
          <w:color w:val="auto"/>
          <w:lang w:val="sr-Cyrl-CS"/>
        </w:rPr>
        <w:t>до</w:t>
      </w:r>
      <w:r w:rsidRPr="00C704AE">
        <w:rPr>
          <w:noProof/>
          <w:color w:val="auto"/>
          <w:lang w:val="sr-Cyrl-BA"/>
        </w:rPr>
        <w:t xml:space="preserve"> </w:t>
      </w:r>
      <w:r w:rsidRPr="00EE4B8C">
        <w:rPr>
          <w:noProof/>
          <w:color w:val="auto"/>
          <w:lang w:val="sr-Cyrl-CS"/>
        </w:rPr>
        <w:t>100.000</w:t>
      </w:r>
      <w:r w:rsidRPr="00C704AE">
        <w:rPr>
          <w:noProof/>
          <w:color w:val="auto"/>
          <w:lang w:val="sr-Cyrl-BA"/>
        </w:rPr>
        <w:t xml:space="preserve"> </w:t>
      </w:r>
      <w:r w:rsidRPr="00C704AE">
        <w:rPr>
          <w:noProof/>
          <w:color w:val="auto"/>
          <w:lang w:val="sr-Cyrl-CS"/>
        </w:rPr>
        <w:t xml:space="preserve">КМ казниће се за прекршај </w:t>
      </w:r>
      <w:r w:rsidRPr="00C704AE">
        <w:rPr>
          <w:noProof/>
          <w:color w:val="auto"/>
          <w:lang w:val="sr-Cyrl-BA"/>
        </w:rPr>
        <w:t>управљач инфраструктуре, ако</w:t>
      </w:r>
      <w:r w:rsidRPr="00C704AE">
        <w:rPr>
          <w:noProof/>
          <w:color w:val="auto"/>
          <w:lang w:val="sr-Cyrl-CS"/>
        </w:rPr>
        <w:t xml:space="preserve">: </w:t>
      </w:r>
    </w:p>
    <w:p w:rsidR="00B55104" w:rsidRPr="00C704AE" w:rsidRDefault="00B55104" w:rsidP="001B494F">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 xml:space="preserve">1) није рачуноводствено раздвојен од привредних друштава који обављају дјелатност превоза путника и робе (члан </w:t>
      </w:r>
      <w:r w:rsidRPr="00C704AE">
        <w:rPr>
          <w:rFonts w:ascii="Times New Roman" w:hAnsi="Times New Roman"/>
          <w:noProof/>
          <w:sz w:val="24"/>
          <w:szCs w:val="24"/>
          <w:lang w:val="sr-Cyrl-BA"/>
        </w:rPr>
        <w:t>8</w:t>
      </w:r>
      <w:r w:rsidRPr="00C704AE">
        <w:rPr>
          <w:rFonts w:ascii="Times New Roman" w:hAnsi="Times New Roman"/>
          <w:noProof/>
          <w:sz w:val="24"/>
          <w:szCs w:val="24"/>
          <w:lang w:val="sr-Cyrl-CS"/>
        </w:rPr>
        <w:t xml:space="preserve">. став 5), </w:t>
      </w:r>
    </w:p>
    <w:p w:rsidR="00B55104" w:rsidRPr="00EE4B8C" w:rsidRDefault="00B55104" w:rsidP="001B494F">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 xml:space="preserve">2) није независан у процесу одлучивања (члан </w:t>
      </w:r>
      <w:r w:rsidRPr="00C704AE">
        <w:rPr>
          <w:rFonts w:ascii="Times New Roman" w:hAnsi="Times New Roman"/>
          <w:noProof/>
          <w:sz w:val="24"/>
          <w:szCs w:val="24"/>
          <w:lang w:val="sr-Cyrl-BA"/>
        </w:rPr>
        <w:t>8</w:t>
      </w:r>
      <w:r w:rsidRPr="00C704AE">
        <w:rPr>
          <w:rFonts w:ascii="Times New Roman" w:hAnsi="Times New Roman"/>
          <w:noProof/>
          <w:sz w:val="24"/>
          <w:szCs w:val="24"/>
          <w:lang w:val="sr-Cyrl-CS"/>
        </w:rPr>
        <w:t xml:space="preserve">. став 6), </w:t>
      </w:r>
    </w:p>
    <w:p w:rsidR="00B55104" w:rsidRPr="00C704AE" w:rsidRDefault="00B55104" w:rsidP="001B494F">
      <w:pPr>
        <w:pStyle w:val="NoSpacing"/>
        <w:spacing w:line="276" w:lineRule="auto"/>
        <w:ind w:firstLine="720"/>
        <w:jc w:val="both"/>
        <w:rPr>
          <w:rFonts w:ascii="Times New Roman" w:hAnsi="Times New Roman"/>
          <w:noProof/>
          <w:sz w:val="24"/>
          <w:szCs w:val="24"/>
          <w:lang w:val="sr-Cyrl-BA"/>
        </w:rPr>
      </w:pPr>
      <w:r w:rsidRPr="00EE4B8C">
        <w:rPr>
          <w:rFonts w:ascii="Times New Roman" w:hAnsi="Times New Roman"/>
          <w:noProof/>
          <w:sz w:val="24"/>
          <w:szCs w:val="24"/>
          <w:lang w:val="sr-Cyrl-CS"/>
        </w:rPr>
        <w:t>3</w:t>
      </w:r>
      <w:r w:rsidRPr="00C704AE">
        <w:rPr>
          <w:rFonts w:ascii="Times New Roman" w:hAnsi="Times New Roman"/>
          <w:noProof/>
          <w:sz w:val="24"/>
          <w:szCs w:val="24"/>
          <w:lang w:val="sr-Cyrl-BA"/>
        </w:rPr>
        <w:t>)</w:t>
      </w:r>
      <w:r w:rsidRPr="00EE4B8C">
        <w:rPr>
          <w:rFonts w:ascii="Times New Roman" w:hAnsi="Times New Roman"/>
          <w:noProof/>
          <w:sz w:val="24"/>
          <w:szCs w:val="24"/>
          <w:lang w:val="sr-Cyrl-CS"/>
        </w:rPr>
        <w:t xml:space="preserve"> </w:t>
      </w:r>
      <w:r w:rsidRPr="00C704AE">
        <w:rPr>
          <w:rFonts w:ascii="Times New Roman" w:hAnsi="Times New Roman"/>
          <w:noProof/>
          <w:sz w:val="24"/>
          <w:szCs w:val="24"/>
          <w:lang w:val="sr-Cyrl-BA"/>
        </w:rPr>
        <w:t>не посједује дозволу за управљање жељезничком инфраструктуром и потврду о безбједности за управљање жељезничком инфраструктуром (члан 8. став 7),</w:t>
      </w:r>
    </w:p>
    <w:p w:rsidR="00B55104" w:rsidRPr="00C704AE" w:rsidRDefault="00B55104" w:rsidP="001B494F">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 xml:space="preserve">4) не обезбиједи трајно, непрекидно и квалитетно одржавање и заштиту жељезничке инфраструктуре, несметано коришћење објеката жељезничке инфраструктуре и других средстава рада за жељезнички саобраћај, као и организовање и регулисање жељезничког саобраћаја (члан 13. став 1), </w:t>
      </w:r>
    </w:p>
    <w:p w:rsidR="00B55104" w:rsidRPr="00C704AE" w:rsidRDefault="00B55104" w:rsidP="001B494F">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 xml:space="preserve">5) се жељезнички саобраћај одвија супротно прописима којима се уређује безбједност жељезничког саобраћаја (члан 14. став 1), </w:t>
      </w:r>
    </w:p>
    <w:p w:rsidR="00B55104" w:rsidRPr="00C704AE" w:rsidRDefault="00B55104" w:rsidP="001B494F">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 xml:space="preserve">6) не предузме мјере да се у случајевима немогућности одвијања жељезничког саобраћаја, које је проузроковано техничким кваровима, несрећама и дјеловањем више силе, успостави редовно одвијање саобраћаја и ако не донесе план за непредвиђене ситуације (члан 29. став 1), </w:t>
      </w:r>
    </w:p>
    <w:p w:rsidR="00B55104" w:rsidRPr="00C704AE" w:rsidRDefault="00B55104" w:rsidP="001B494F">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 xml:space="preserve">7) гради жељезничку инфраструктуру супротно прописима којима се уређује област грађења и уређења простора (члан 30. став 1), </w:t>
      </w:r>
    </w:p>
    <w:p w:rsidR="00B55104" w:rsidRPr="00C704AE" w:rsidRDefault="00B55104" w:rsidP="001B494F">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 xml:space="preserve">8) жељезничку инфраструктуру не реконструише са прописаним елементима (члан 33. став 1), </w:t>
      </w:r>
    </w:p>
    <w:p w:rsidR="00B55104" w:rsidRPr="00C704AE" w:rsidRDefault="00B55104" w:rsidP="001B494F">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9) жељезничку инфраструктуру не одржава у стању које осигурава безбједан или несметан жељезнички саобраћај, односно квалитетан и уредан превоз (члан 34. став 1),</w:t>
      </w:r>
    </w:p>
    <w:p w:rsidR="00B55104" w:rsidRPr="00C704AE" w:rsidRDefault="00B55104" w:rsidP="001B494F">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10) при пројектовању, грађењу и реконструкцији жељезничке пруге и постројења, уређаја и објеката на прузи не примјењује техничке и друге услове утврђене у складу са одредбама прописа који уређују област жељезница и грађења и уређења простора (члан 39. став 1),</w:t>
      </w:r>
    </w:p>
    <w:p w:rsidR="00B55104" w:rsidRPr="00C704AE" w:rsidRDefault="00B55104" w:rsidP="001B494F">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11) преда у саобраћај жељезничке пруге и постројења, објекте и уређаје на прузи, без претходно извршеног техничког прегледа (члан 40. став 1),</w:t>
      </w:r>
    </w:p>
    <w:p w:rsidR="00B55104" w:rsidRPr="00C704AE" w:rsidRDefault="00B55104" w:rsidP="001B494F">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hAnsi="Times New Roman"/>
          <w:noProof/>
          <w:sz w:val="24"/>
          <w:szCs w:val="24"/>
          <w:lang w:val="sr-Cyrl-CS"/>
        </w:rPr>
        <w:t>12) з</w:t>
      </w:r>
      <w:r w:rsidRPr="00C704AE">
        <w:rPr>
          <w:rFonts w:ascii="Times New Roman" w:eastAsia="TimesNewRomanPSMT" w:hAnsi="Times New Roman"/>
          <w:bCs/>
          <w:noProof/>
          <w:sz w:val="24"/>
          <w:szCs w:val="24"/>
          <w:lang w:val="sr-Cyrl-CS"/>
        </w:rPr>
        <w:t>а вријеме извођења радова на жељезничкој прузи не обезбиједи услове за сигуран жељезнички саобраћај на мјесту извођења тих радова (члан 43. став 4),</w:t>
      </w:r>
    </w:p>
    <w:p w:rsidR="00B55104" w:rsidRPr="00C704AE" w:rsidRDefault="00B55104" w:rsidP="001B494F">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13) у случају успостављања саобраћаја прије завршетка радова, не одреди привремене услове за безбједно одвијање жељезничког саобраћаја (члан 43. став 6),</w:t>
      </w:r>
    </w:p>
    <w:p w:rsidR="00B55104" w:rsidRPr="00C704AE" w:rsidRDefault="00B55104" w:rsidP="001B494F">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14) не предузме заштитне мјере на мјестима на којима се постављају постројења контактне мреже (члан 47. ст. 1. и 2),</w:t>
      </w:r>
    </w:p>
    <w:p w:rsidR="00B55104" w:rsidRPr="00C704AE" w:rsidRDefault="00B55104" w:rsidP="001B494F">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15) не обезбиједи услове за безбједан прелазак мјеста укрштања на инфраструктури којом управља (члан 49. став 1),</w:t>
      </w:r>
    </w:p>
    <w:p w:rsidR="00B55104" w:rsidRPr="00C704AE" w:rsidRDefault="00B55104" w:rsidP="001B494F">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16) не одржава прелазе у нивоу и не предузима све потребне мјере у циљу безбједног одвијања саобраћаја (члан 54. став 2),</w:t>
      </w:r>
    </w:p>
    <w:p w:rsidR="00B55104" w:rsidRPr="00C704AE" w:rsidRDefault="00B55104" w:rsidP="001B494F">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17) не донесе ред вожње (члан 70. став 1),</w:t>
      </w:r>
    </w:p>
    <w:p w:rsidR="00B55104" w:rsidRPr="00C704AE" w:rsidRDefault="00B55104" w:rsidP="001B494F">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lastRenderedPageBreak/>
        <w:t>18) у случају ванредне ситуације не пропише мјере којима се обезбјеђује функционисање жељезничког саобраћаја (члан 74),</w:t>
      </w:r>
    </w:p>
    <w:p w:rsidR="00B55104" w:rsidRPr="00C704AE" w:rsidRDefault="00B55104" w:rsidP="001B494F">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19) не организује унутрашњу контролу и не донесе акт којим се прописује начин вршења унутрашње контроле (члан 116. ст. 1. и 2) и</w:t>
      </w:r>
    </w:p>
    <w:p w:rsidR="00B55104" w:rsidRPr="00C704AE" w:rsidRDefault="00B55104" w:rsidP="001B494F">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20) не предузима мјере за обезбјеђење сигурног одвијања жељезничког саобраћаја (члан 122).</w:t>
      </w:r>
    </w:p>
    <w:p w:rsidR="00B55104" w:rsidRPr="00C704AE" w:rsidRDefault="00B55104" w:rsidP="001B494F">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 xml:space="preserve">(2) Новчаном казном од </w:t>
      </w:r>
      <w:r w:rsidRPr="00EE4B8C">
        <w:rPr>
          <w:rFonts w:ascii="Times New Roman" w:hAnsi="Times New Roman"/>
          <w:noProof/>
          <w:sz w:val="24"/>
          <w:szCs w:val="24"/>
          <w:lang w:val="sr-Cyrl-CS"/>
        </w:rPr>
        <w:t>2</w:t>
      </w:r>
      <w:r w:rsidRPr="00C704AE">
        <w:rPr>
          <w:rFonts w:ascii="Times New Roman" w:hAnsi="Times New Roman"/>
          <w:noProof/>
          <w:sz w:val="24"/>
          <w:szCs w:val="24"/>
          <w:lang w:val="sr-Cyrl-BA"/>
        </w:rPr>
        <w:t>.</w:t>
      </w:r>
      <w:r w:rsidRPr="00EE4B8C">
        <w:rPr>
          <w:rFonts w:ascii="Times New Roman" w:hAnsi="Times New Roman"/>
          <w:noProof/>
          <w:sz w:val="24"/>
          <w:szCs w:val="24"/>
          <w:lang w:val="sr-Cyrl-CS"/>
        </w:rPr>
        <w:t xml:space="preserve">000 </w:t>
      </w:r>
      <w:r w:rsidRPr="00C704AE">
        <w:rPr>
          <w:rFonts w:ascii="Times New Roman" w:hAnsi="Times New Roman"/>
          <w:noProof/>
          <w:sz w:val="24"/>
          <w:szCs w:val="24"/>
        </w:rPr>
        <w:t>КМ</w:t>
      </w:r>
      <w:r w:rsidRPr="00C704AE">
        <w:rPr>
          <w:rFonts w:ascii="Times New Roman" w:hAnsi="Times New Roman"/>
          <w:noProof/>
          <w:sz w:val="24"/>
          <w:szCs w:val="24"/>
          <w:lang w:val="sr-Cyrl-CS"/>
        </w:rPr>
        <w:t xml:space="preserve"> до </w:t>
      </w:r>
      <w:r w:rsidRPr="00EE4B8C">
        <w:rPr>
          <w:rFonts w:ascii="Times New Roman" w:hAnsi="Times New Roman"/>
          <w:noProof/>
          <w:sz w:val="24"/>
          <w:szCs w:val="24"/>
          <w:lang w:val="sr-Cyrl-CS"/>
        </w:rPr>
        <w:t>10.000</w:t>
      </w:r>
      <w:r w:rsidRPr="00C704AE">
        <w:rPr>
          <w:rFonts w:ascii="Times New Roman" w:hAnsi="Times New Roman"/>
          <w:noProof/>
          <w:sz w:val="24"/>
          <w:szCs w:val="24"/>
          <w:lang w:val="sr-Cyrl-CS"/>
        </w:rPr>
        <w:t xml:space="preserve"> КМ казниће се</w:t>
      </w:r>
      <w:r w:rsidRPr="00EE4B8C">
        <w:rPr>
          <w:rFonts w:ascii="Times New Roman" w:hAnsi="Times New Roman"/>
          <w:noProof/>
          <w:sz w:val="24"/>
          <w:szCs w:val="24"/>
          <w:lang w:val="sr-Cyrl-CS"/>
        </w:rPr>
        <w:t xml:space="preserve"> </w:t>
      </w:r>
      <w:r w:rsidRPr="00C704AE">
        <w:rPr>
          <w:rFonts w:ascii="Times New Roman" w:hAnsi="Times New Roman"/>
          <w:noProof/>
          <w:sz w:val="24"/>
          <w:szCs w:val="24"/>
          <w:lang w:val="sr-Cyrl-BA"/>
        </w:rPr>
        <w:t>за прекршај из става 1. овог члана</w:t>
      </w:r>
      <w:r w:rsidRPr="00C704AE">
        <w:rPr>
          <w:rFonts w:ascii="Times New Roman" w:hAnsi="Times New Roman"/>
          <w:noProof/>
          <w:sz w:val="24"/>
          <w:szCs w:val="24"/>
          <w:lang w:val="sr-Cyrl-CS"/>
        </w:rPr>
        <w:t xml:space="preserve"> и одговорно лице управљача инфраструктуре. </w:t>
      </w:r>
    </w:p>
    <w:p w:rsidR="00B55104" w:rsidRPr="00C704AE" w:rsidRDefault="00B55104" w:rsidP="001B494F">
      <w:pPr>
        <w:pStyle w:val="NoSpacing"/>
        <w:spacing w:line="276" w:lineRule="auto"/>
        <w:jc w:val="both"/>
        <w:rPr>
          <w:rFonts w:ascii="Times New Roman" w:hAnsi="Times New Roman"/>
          <w:noProof/>
          <w:sz w:val="24"/>
          <w:szCs w:val="24"/>
          <w:lang w:val="sr-Cyrl-CS"/>
        </w:rPr>
      </w:pPr>
      <w:r w:rsidRPr="00C704AE">
        <w:rPr>
          <w:rFonts w:ascii="Times New Roman" w:hAnsi="Times New Roman"/>
          <w:noProof/>
          <w:sz w:val="24"/>
          <w:szCs w:val="24"/>
          <w:lang w:val="sr-Cyrl-CS"/>
        </w:rPr>
        <w:t xml:space="preserve"> </w:t>
      </w:r>
    </w:p>
    <w:p w:rsidR="00B55104" w:rsidRPr="00C704AE" w:rsidRDefault="00B55104" w:rsidP="001B494F">
      <w:pPr>
        <w:pStyle w:val="Default"/>
        <w:spacing w:line="276" w:lineRule="auto"/>
        <w:jc w:val="center"/>
        <w:rPr>
          <w:bCs/>
          <w:noProof/>
          <w:color w:val="auto"/>
          <w:lang w:val="sr-Cyrl-CS"/>
        </w:rPr>
      </w:pPr>
      <w:r w:rsidRPr="00C704AE">
        <w:rPr>
          <w:bCs/>
          <w:noProof/>
          <w:color w:val="auto"/>
          <w:lang w:val="sr-Cyrl-CS"/>
        </w:rPr>
        <w:t xml:space="preserve">Члан 125. </w:t>
      </w:r>
    </w:p>
    <w:p w:rsidR="00B55104" w:rsidRPr="00C704AE" w:rsidRDefault="00B55104" w:rsidP="001B494F">
      <w:pPr>
        <w:pStyle w:val="Default"/>
        <w:spacing w:line="276" w:lineRule="auto"/>
        <w:jc w:val="center"/>
        <w:rPr>
          <w:bCs/>
          <w:noProof/>
          <w:color w:val="auto"/>
          <w:lang w:val="sr-Cyrl-CS"/>
        </w:rPr>
      </w:pPr>
    </w:p>
    <w:p w:rsidR="00B55104" w:rsidRPr="00C704AE" w:rsidRDefault="00B55104" w:rsidP="001B494F">
      <w:pPr>
        <w:pStyle w:val="Default"/>
        <w:spacing w:line="276" w:lineRule="auto"/>
        <w:ind w:firstLine="720"/>
        <w:jc w:val="both"/>
        <w:rPr>
          <w:noProof/>
          <w:color w:val="auto"/>
          <w:lang w:val="sr-Cyrl-CS"/>
        </w:rPr>
      </w:pPr>
      <w:r w:rsidRPr="00C704AE">
        <w:rPr>
          <w:noProof/>
          <w:color w:val="auto"/>
          <w:lang w:val="sr-Cyrl-CS"/>
        </w:rPr>
        <w:t xml:space="preserve">(1) Новчаном казном од </w:t>
      </w:r>
      <w:r w:rsidRPr="00C704AE">
        <w:rPr>
          <w:noProof/>
          <w:color w:val="auto"/>
          <w:lang w:val="sr-Cyrl-BA"/>
        </w:rPr>
        <w:t>4</w:t>
      </w:r>
      <w:r w:rsidRPr="00EE4B8C">
        <w:rPr>
          <w:noProof/>
          <w:color w:val="auto"/>
          <w:lang w:val="sr-Cyrl-CS"/>
        </w:rPr>
        <w:t xml:space="preserve">.000 </w:t>
      </w:r>
      <w:r w:rsidRPr="00C704AE">
        <w:rPr>
          <w:noProof/>
          <w:color w:val="auto"/>
        </w:rPr>
        <w:t>КМ</w:t>
      </w:r>
      <w:r w:rsidRPr="00C704AE">
        <w:rPr>
          <w:noProof/>
          <w:color w:val="auto"/>
          <w:lang w:val="sr-Cyrl-BA"/>
        </w:rPr>
        <w:t xml:space="preserve"> </w:t>
      </w:r>
      <w:r w:rsidRPr="00C704AE">
        <w:rPr>
          <w:noProof/>
          <w:color w:val="auto"/>
          <w:lang w:val="sr-Cyrl-CS"/>
        </w:rPr>
        <w:t xml:space="preserve">до </w:t>
      </w:r>
      <w:r w:rsidRPr="00C704AE">
        <w:rPr>
          <w:noProof/>
          <w:color w:val="auto"/>
          <w:lang w:val="sr-Cyrl-BA"/>
        </w:rPr>
        <w:t>2</w:t>
      </w:r>
      <w:r w:rsidRPr="00EE4B8C">
        <w:rPr>
          <w:noProof/>
          <w:color w:val="auto"/>
          <w:lang w:val="sr-Cyrl-CS"/>
        </w:rPr>
        <w:t>0.000</w:t>
      </w:r>
      <w:r w:rsidRPr="00C704AE">
        <w:rPr>
          <w:noProof/>
          <w:color w:val="auto"/>
          <w:lang w:val="sr-Cyrl-BA"/>
        </w:rPr>
        <w:t xml:space="preserve"> </w:t>
      </w:r>
      <w:r w:rsidRPr="00C704AE">
        <w:rPr>
          <w:noProof/>
          <w:color w:val="auto"/>
          <w:lang w:val="sr-Cyrl-CS"/>
        </w:rPr>
        <w:t xml:space="preserve">КМ казниће се за прекршај </w:t>
      </w:r>
      <w:r w:rsidRPr="00C704AE">
        <w:rPr>
          <w:noProof/>
          <w:color w:val="auto"/>
          <w:lang w:val="sr-Cyrl-BA"/>
        </w:rPr>
        <w:t>управљач инфраструктуре, ако</w:t>
      </w:r>
      <w:r w:rsidRPr="00C704AE">
        <w:rPr>
          <w:noProof/>
          <w:color w:val="auto"/>
          <w:lang w:val="sr-Cyrl-CS"/>
        </w:rPr>
        <w:t xml:space="preserve">: </w:t>
      </w:r>
    </w:p>
    <w:p w:rsidR="00B55104" w:rsidRPr="00C704AE" w:rsidRDefault="00B55104" w:rsidP="001B494F">
      <w:pPr>
        <w:pStyle w:val="NoSpacing"/>
        <w:spacing w:line="276" w:lineRule="auto"/>
        <w:ind w:firstLine="720"/>
        <w:jc w:val="both"/>
        <w:rPr>
          <w:rFonts w:ascii="Times New Roman" w:hAnsi="Times New Roman"/>
          <w:noProof/>
          <w:sz w:val="24"/>
          <w:szCs w:val="24"/>
          <w:lang w:val="sr-Cyrl-BA"/>
        </w:rPr>
      </w:pPr>
      <w:r w:rsidRPr="00C704AE">
        <w:rPr>
          <w:rFonts w:ascii="Times New Roman" w:hAnsi="Times New Roman"/>
          <w:noProof/>
          <w:sz w:val="24"/>
          <w:szCs w:val="24"/>
          <w:lang w:val="sr-Cyrl-BA"/>
        </w:rPr>
        <w:t>1) не донесе</w:t>
      </w:r>
      <w:r w:rsidRPr="00C704AE">
        <w:rPr>
          <w:rFonts w:ascii="Times New Roman" w:hAnsi="Times New Roman"/>
          <w:noProof/>
          <w:sz w:val="24"/>
          <w:szCs w:val="24"/>
          <w:lang w:val="sr-Cyrl-CS"/>
        </w:rPr>
        <w:t xml:space="preserve"> програм изградње, реконструкције и одржавања жељезничке инфраструктуре, као и организовања и регулисања жељезничког саобраћаја</w:t>
      </w:r>
      <w:r w:rsidRPr="00C704AE">
        <w:rPr>
          <w:rFonts w:ascii="Times New Roman" w:hAnsi="Times New Roman"/>
          <w:noProof/>
          <w:sz w:val="24"/>
          <w:szCs w:val="24"/>
          <w:lang w:val="sr-Cyrl-BA"/>
        </w:rPr>
        <w:t xml:space="preserve"> (члан 9),</w:t>
      </w:r>
    </w:p>
    <w:p w:rsidR="00B55104" w:rsidRPr="00C704AE" w:rsidRDefault="00B55104" w:rsidP="001B494F">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 xml:space="preserve">2) се не брине о заштити животне средине (члан 12. став 2), </w:t>
      </w:r>
    </w:p>
    <w:p w:rsidR="00B55104" w:rsidRPr="00C704AE" w:rsidRDefault="00B55104" w:rsidP="001B494F">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 xml:space="preserve">3) не достави одлуку о обустављању превоза у прописаном року или не објави у дневним листовима или у другим средствима јавног информисања (члан 13. став 3), </w:t>
      </w:r>
    </w:p>
    <w:p w:rsidR="00B55104" w:rsidRPr="00C704AE" w:rsidRDefault="00B55104" w:rsidP="001B494F">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 xml:space="preserve">4) користи жељезничку инфраструктуру без закљученог уговора о коришћењу жељезничке инфраструктуре (члан 15. став 2), </w:t>
      </w:r>
    </w:p>
    <w:p w:rsidR="00B55104" w:rsidRPr="00C704AE" w:rsidRDefault="00B55104" w:rsidP="001B494F">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 xml:space="preserve">5) не закључи уговор о коришћењу жељезничке инфраструктуре у прописаном року (члан 15. став 3), </w:t>
      </w:r>
    </w:p>
    <w:p w:rsidR="00B55104" w:rsidRPr="00C704AE" w:rsidRDefault="00B55104" w:rsidP="001B494F">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 xml:space="preserve">6) не врши измјене и допуне Изјаве о мрежи (члан 16. став 3), </w:t>
      </w:r>
    </w:p>
    <w:p w:rsidR="00B55104" w:rsidRPr="00C704AE" w:rsidRDefault="00B55104" w:rsidP="001B494F">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 xml:space="preserve">7) објави Изјаву о мрежи у року који је краћи од прописаног рока (члан 16. став 6), </w:t>
      </w:r>
    </w:p>
    <w:p w:rsidR="00B55104" w:rsidRPr="00C704AE" w:rsidRDefault="00B55104" w:rsidP="001B494F">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 xml:space="preserve">8) додјелу трасе воза не врши под једнаким условима (члан 18. став </w:t>
      </w:r>
      <w:r w:rsidRPr="00EE4B8C">
        <w:rPr>
          <w:rFonts w:ascii="Times New Roman" w:hAnsi="Times New Roman"/>
          <w:noProof/>
          <w:sz w:val="24"/>
          <w:szCs w:val="24"/>
          <w:lang w:val="sr-Cyrl-CS"/>
        </w:rPr>
        <w:t>2</w:t>
      </w:r>
      <w:r w:rsidRPr="00C704AE">
        <w:rPr>
          <w:rFonts w:ascii="Times New Roman" w:hAnsi="Times New Roman"/>
          <w:noProof/>
          <w:sz w:val="24"/>
          <w:szCs w:val="24"/>
          <w:lang w:val="sr-Cyrl-CS"/>
        </w:rPr>
        <w:t xml:space="preserve">), </w:t>
      </w:r>
    </w:p>
    <w:p w:rsidR="00B55104" w:rsidRPr="00C704AE" w:rsidRDefault="00B55104" w:rsidP="001B494F">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 xml:space="preserve">9) у поступку по захтјеву за додјелу трасе воза не примјењује утврђене критеријуме (члан 18. став </w:t>
      </w:r>
      <w:r w:rsidRPr="00EE4B8C">
        <w:rPr>
          <w:rFonts w:ascii="Times New Roman" w:hAnsi="Times New Roman"/>
          <w:noProof/>
          <w:sz w:val="24"/>
          <w:szCs w:val="24"/>
          <w:lang w:val="sr-Cyrl-CS"/>
        </w:rPr>
        <w:t>3</w:t>
      </w:r>
      <w:r w:rsidRPr="00C704AE">
        <w:rPr>
          <w:rFonts w:ascii="Times New Roman" w:hAnsi="Times New Roman"/>
          <w:noProof/>
          <w:sz w:val="24"/>
          <w:szCs w:val="24"/>
          <w:lang w:val="sr-Cyrl-CS"/>
        </w:rPr>
        <w:t xml:space="preserve">), </w:t>
      </w:r>
    </w:p>
    <w:p w:rsidR="00B55104" w:rsidRPr="00C704AE" w:rsidRDefault="00B55104" w:rsidP="001B494F">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 xml:space="preserve">10) не вреднује критеријуме у поступку по захтјеву за додјелу трасе воза према утврђеној методологији (члан 18. став </w:t>
      </w:r>
      <w:r w:rsidRPr="00EE4B8C">
        <w:rPr>
          <w:rFonts w:ascii="Times New Roman" w:hAnsi="Times New Roman"/>
          <w:noProof/>
          <w:sz w:val="24"/>
          <w:szCs w:val="24"/>
          <w:lang w:val="sr-Cyrl-CS"/>
        </w:rPr>
        <w:t>4</w:t>
      </w:r>
      <w:r w:rsidRPr="00C704AE">
        <w:rPr>
          <w:rFonts w:ascii="Times New Roman" w:hAnsi="Times New Roman"/>
          <w:noProof/>
          <w:sz w:val="24"/>
          <w:szCs w:val="24"/>
          <w:lang w:val="sr-Cyrl-CS"/>
        </w:rPr>
        <w:t xml:space="preserve">), </w:t>
      </w:r>
    </w:p>
    <w:p w:rsidR="00B55104" w:rsidRPr="00C704AE" w:rsidRDefault="00B55104" w:rsidP="001B494F">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 xml:space="preserve">11) додијељену трасу воза пренесе другом жељезничком оператеру (члан 20. став 1), </w:t>
      </w:r>
    </w:p>
    <w:p w:rsidR="00B55104" w:rsidRPr="00C704AE" w:rsidRDefault="00B55104" w:rsidP="001B494F">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 xml:space="preserve">12) не рјешава по ванредним захтјевима за додјелу траса воза у року од пет радних дана од дана пријема захтјева (члан 25. став 3), </w:t>
      </w:r>
    </w:p>
    <w:p w:rsidR="00B55104" w:rsidRPr="00C704AE" w:rsidRDefault="00B55104" w:rsidP="001B494F">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 xml:space="preserve">13) не донесе Систем показатеља за побољшање квалитета превоза (члан 26. став 1), </w:t>
      </w:r>
    </w:p>
    <w:p w:rsidR="00B55104" w:rsidRPr="00C704AE" w:rsidRDefault="00B55104" w:rsidP="001B494F">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 xml:space="preserve">14) не изврши анализу капацитета у року од шест мјесеци од када је утврђено да је инфраструктура загушена (члан 27. став 3), </w:t>
      </w:r>
    </w:p>
    <w:p w:rsidR="00B55104" w:rsidRPr="00C704AE" w:rsidRDefault="00B55104" w:rsidP="001B494F">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 xml:space="preserve">15) не изради план побољшања капацитета у року од шест мјесеци од завршетка анализе капацитета (члан 28. став </w:t>
      </w:r>
      <w:r w:rsidRPr="00EE4B8C">
        <w:rPr>
          <w:rFonts w:ascii="Times New Roman" w:hAnsi="Times New Roman"/>
          <w:noProof/>
          <w:sz w:val="24"/>
          <w:szCs w:val="24"/>
          <w:lang w:val="sr-Cyrl-CS"/>
        </w:rPr>
        <w:t>4</w:t>
      </w:r>
      <w:r w:rsidRPr="00C704AE">
        <w:rPr>
          <w:rFonts w:ascii="Times New Roman" w:hAnsi="Times New Roman"/>
          <w:noProof/>
          <w:sz w:val="24"/>
          <w:szCs w:val="24"/>
          <w:lang w:val="sr-Cyrl-CS"/>
        </w:rPr>
        <w:t xml:space="preserve">), </w:t>
      </w:r>
    </w:p>
    <w:p w:rsidR="00B55104" w:rsidRPr="00C704AE" w:rsidRDefault="00B55104" w:rsidP="001B494F">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16) не обавијести жељезничког оператера</w:t>
      </w:r>
      <w:r w:rsidRPr="00C704AE">
        <w:rPr>
          <w:rFonts w:ascii="Times New Roman" w:hAnsi="Times New Roman"/>
          <w:noProof/>
          <w:sz w:val="24"/>
          <w:szCs w:val="24"/>
          <w:lang w:val="sr-Latn-BA"/>
        </w:rPr>
        <w:t xml:space="preserve"> </w:t>
      </w:r>
      <w:r w:rsidRPr="00C704AE">
        <w:rPr>
          <w:rFonts w:ascii="Times New Roman" w:hAnsi="Times New Roman"/>
          <w:noProof/>
          <w:sz w:val="24"/>
          <w:szCs w:val="24"/>
          <w:lang w:val="sr-Cyrl-CS"/>
        </w:rPr>
        <w:t xml:space="preserve">и Министарство (члан 29. став 2), </w:t>
      </w:r>
    </w:p>
    <w:p w:rsidR="00B55104" w:rsidRPr="00C704AE" w:rsidRDefault="00B55104" w:rsidP="001B494F">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17) најмање 60 дана прије отпочињања радова на изградњи и реконструкцији жељезничке инфраструктуре не објави у дневним листовима да почиње са извођењем радова (члан 32. став 1),</w:t>
      </w:r>
    </w:p>
    <w:p w:rsidR="00B55104" w:rsidRPr="00C704AE" w:rsidRDefault="00B55104" w:rsidP="001B494F">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lastRenderedPageBreak/>
        <w:t xml:space="preserve"> 18) не врши стални надзор и функционално испитивање, као и отклањање утврђених недостатака (члан 34. став 2),</w:t>
      </w:r>
    </w:p>
    <w:p w:rsidR="00B55104" w:rsidRPr="00C704AE" w:rsidRDefault="00B55104" w:rsidP="001B494F">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19) не обавља послове редовног одржавања и ремонта (члан 35),</w:t>
      </w:r>
    </w:p>
    <w:p w:rsidR="00B55104" w:rsidRPr="00C704AE" w:rsidRDefault="00B55104" w:rsidP="001B494F">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20) не води евиденцију о свим пругама и другим техничким подацима (члан 45. став 1),</w:t>
      </w:r>
    </w:p>
    <w:p w:rsidR="00B55104" w:rsidRPr="00C704AE" w:rsidRDefault="00B55104" w:rsidP="001B494F">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 xml:space="preserve">21) не развије систем за управљање безбједношћу (члан 80. став 1) и </w:t>
      </w:r>
    </w:p>
    <w:p w:rsidR="00B55104" w:rsidRPr="00C704AE" w:rsidRDefault="00B55104" w:rsidP="001B494F">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22) дозволи рад извршном особљу које при провјери знања није показало задовољавајући ниво стручне оспособљености (члан 103. став 4).</w:t>
      </w:r>
    </w:p>
    <w:p w:rsidR="00B55104" w:rsidRPr="00C704AE" w:rsidRDefault="00B55104" w:rsidP="001B494F">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 xml:space="preserve"> (2) Новчаном казном од </w:t>
      </w:r>
      <w:r w:rsidRPr="00C704AE">
        <w:rPr>
          <w:rFonts w:ascii="Times New Roman" w:hAnsi="Times New Roman"/>
          <w:noProof/>
          <w:sz w:val="24"/>
          <w:szCs w:val="24"/>
          <w:lang w:val="sr-Cyrl-BA"/>
        </w:rPr>
        <w:t>1.</w:t>
      </w:r>
      <w:r w:rsidRPr="00EE4B8C">
        <w:rPr>
          <w:rFonts w:ascii="Times New Roman" w:hAnsi="Times New Roman"/>
          <w:noProof/>
          <w:sz w:val="24"/>
          <w:szCs w:val="24"/>
          <w:lang w:val="sr-Cyrl-CS"/>
        </w:rPr>
        <w:t xml:space="preserve">000 </w:t>
      </w:r>
      <w:r w:rsidRPr="00C704AE">
        <w:rPr>
          <w:rFonts w:ascii="Times New Roman" w:hAnsi="Times New Roman"/>
          <w:noProof/>
          <w:sz w:val="24"/>
          <w:szCs w:val="24"/>
        </w:rPr>
        <w:t>КМ</w:t>
      </w:r>
      <w:r w:rsidRPr="00C704AE">
        <w:rPr>
          <w:rFonts w:ascii="Times New Roman" w:hAnsi="Times New Roman"/>
          <w:noProof/>
          <w:sz w:val="24"/>
          <w:szCs w:val="24"/>
          <w:lang w:val="sr-Cyrl-CS"/>
        </w:rPr>
        <w:t xml:space="preserve"> до </w:t>
      </w:r>
      <w:r w:rsidRPr="00C704AE">
        <w:rPr>
          <w:rFonts w:ascii="Times New Roman" w:hAnsi="Times New Roman"/>
          <w:noProof/>
          <w:sz w:val="24"/>
          <w:szCs w:val="24"/>
          <w:lang w:val="sr-Cyrl-BA"/>
        </w:rPr>
        <w:t>5</w:t>
      </w:r>
      <w:r w:rsidRPr="00EE4B8C">
        <w:rPr>
          <w:rFonts w:ascii="Times New Roman" w:hAnsi="Times New Roman"/>
          <w:noProof/>
          <w:sz w:val="24"/>
          <w:szCs w:val="24"/>
          <w:lang w:val="sr-Cyrl-CS"/>
        </w:rPr>
        <w:t>.000</w:t>
      </w:r>
      <w:r w:rsidRPr="00C704AE">
        <w:rPr>
          <w:rFonts w:ascii="Times New Roman" w:hAnsi="Times New Roman"/>
          <w:noProof/>
          <w:sz w:val="24"/>
          <w:szCs w:val="24"/>
          <w:lang w:val="sr-Cyrl-CS"/>
        </w:rPr>
        <w:t xml:space="preserve"> КМ казниће се за прекршај из става 1. овог члана и одговорно лице управљача инфраструктуре. </w:t>
      </w:r>
    </w:p>
    <w:p w:rsidR="00B55104" w:rsidRPr="00C704AE" w:rsidRDefault="00B55104" w:rsidP="001B494F">
      <w:pPr>
        <w:pStyle w:val="NoSpacing"/>
        <w:spacing w:line="276" w:lineRule="auto"/>
        <w:rPr>
          <w:rFonts w:ascii="Times New Roman" w:hAnsi="Times New Roman"/>
          <w:noProof/>
          <w:sz w:val="24"/>
          <w:szCs w:val="24"/>
          <w:lang w:val="sr-Cyrl-CS"/>
        </w:rPr>
      </w:pPr>
    </w:p>
    <w:p w:rsidR="00B55104" w:rsidRPr="00C704AE" w:rsidRDefault="00B55104" w:rsidP="001B494F">
      <w:pPr>
        <w:pStyle w:val="NoSpacing"/>
        <w:spacing w:line="276" w:lineRule="auto"/>
        <w:jc w:val="center"/>
        <w:rPr>
          <w:rFonts w:ascii="Times New Roman" w:hAnsi="Times New Roman"/>
          <w:bCs/>
          <w:noProof/>
          <w:sz w:val="24"/>
          <w:szCs w:val="24"/>
          <w:lang w:val="sr-Cyrl-CS"/>
        </w:rPr>
      </w:pPr>
      <w:r w:rsidRPr="00C704AE">
        <w:rPr>
          <w:rFonts w:ascii="Times New Roman" w:hAnsi="Times New Roman"/>
          <w:bCs/>
          <w:noProof/>
          <w:sz w:val="24"/>
          <w:szCs w:val="24"/>
          <w:lang w:val="sr-Cyrl-CS"/>
        </w:rPr>
        <w:t>Члан 126.</w:t>
      </w:r>
    </w:p>
    <w:p w:rsidR="00B55104" w:rsidRPr="00C704AE" w:rsidRDefault="00B55104" w:rsidP="001B494F">
      <w:pPr>
        <w:pStyle w:val="Default"/>
        <w:spacing w:line="276" w:lineRule="auto"/>
        <w:jc w:val="both"/>
        <w:rPr>
          <w:bCs/>
          <w:noProof/>
          <w:color w:val="auto"/>
          <w:lang w:val="sr-Cyrl-CS"/>
        </w:rPr>
      </w:pPr>
    </w:p>
    <w:p w:rsidR="00B55104" w:rsidRPr="00C704AE" w:rsidRDefault="00B55104" w:rsidP="001B494F">
      <w:pPr>
        <w:pStyle w:val="Default"/>
        <w:spacing w:line="276" w:lineRule="auto"/>
        <w:ind w:firstLine="720"/>
        <w:jc w:val="both"/>
        <w:rPr>
          <w:noProof/>
          <w:color w:val="auto"/>
          <w:lang w:val="sr-Cyrl-CS"/>
        </w:rPr>
      </w:pPr>
      <w:r w:rsidRPr="00C704AE">
        <w:rPr>
          <w:bCs/>
          <w:noProof/>
          <w:color w:val="auto"/>
          <w:lang w:val="sr-Cyrl-CS"/>
        </w:rPr>
        <w:t xml:space="preserve">(1) </w:t>
      </w:r>
      <w:r w:rsidRPr="00C704AE">
        <w:rPr>
          <w:noProof/>
          <w:color w:val="auto"/>
          <w:lang w:val="sr-Cyrl-CS"/>
        </w:rPr>
        <w:t>Новчаном казном од</w:t>
      </w:r>
      <w:r w:rsidRPr="00C704AE">
        <w:rPr>
          <w:noProof/>
          <w:color w:val="auto"/>
          <w:lang w:val="sr-Latn-BA"/>
        </w:rPr>
        <w:t xml:space="preserve"> </w:t>
      </w:r>
      <w:r w:rsidRPr="00C704AE">
        <w:rPr>
          <w:noProof/>
          <w:color w:val="auto"/>
          <w:lang w:val="sr-Cyrl-BA"/>
        </w:rPr>
        <w:t>2</w:t>
      </w:r>
      <w:r w:rsidRPr="00EE4B8C">
        <w:rPr>
          <w:noProof/>
          <w:color w:val="auto"/>
          <w:lang w:val="sr-Cyrl-CS"/>
        </w:rPr>
        <w:t xml:space="preserve">0.000 </w:t>
      </w:r>
      <w:r w:rsidRPr="00C704AE">
        <w:rPr>
          <w:noProof/>
          <w:color w:val="auto"/>
        </w:rPr>
        <w:t>КМ</w:t>
      </w:r>
      <w:r w:rsidRPr="00C704AE">
        <w:rPr>
          <w:noProof/>
          <w:color w:val="auto"/>
          <w:lang w:val="sr-Cyrl-BA"/>
        </w:rPr>
        <w:t xml:space="preserve"> </w:t>
      </w:r>
      <w:r w:rsidRPr="00C704AE">
        <w:rPr>
          <w:noProof/>
          <w:color w:val="auto"/>
          <w:lang w:val="sr-Cyrl-CS"/>
        </w:rPr>
        <w:t>до</w:t>
      </w:r>
      <w:r w:rsidRPr="00C704AE">
        <w:rPr>
          <w:noProof/>
          <w:color w:val="auto"/>
          <w:lang w:val="sr-Latn-BA"/>
        </w:rPr>
        <w:t xml:space="preserve"> </w:t>
      </w:r>
      <w:r w:rsidRPr="00EE4B8C">
        <w:rPr>
          <w:noProof/>
          <w:color w:val="auto"/>
          <w:lang w:val="sr-Cyrl-CS"/>
        </w:rPr>
        <w:t>100.000</w:t>
      </w:r>
      <w:r w:rsidRPr="00C704AE">
        <w:rPr>
          <w:noProof/>
          <w:color w:val="auto"/>
          <w:lang w:val="sr-Cyrl-BA"/>
        </w:rPr>
        <w:t xml:space="preserve"> </w:t>
      </w:r>
      <w:r w:rsidRPr="00C704AE">
        <w:rPr>
          <w:noProof/>
          <w:color w:val="auto"/>
          <w:lang w:val="sr-Cyrl-CS"/>
        </w:rPr>
        <w:t xml:space="preserve">КМ казниће се за прекршај жељезнички оператер, ако: </w:t>
      </w:r>
    </w:p>
    <w:p w:rsidR="00B55104" w:rsidRPr="00C704AE" w:rsidRDefault="00B55104" w:rsidP="001B494F">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 xml:space="preserve">1) користи жељезничку инфраструктуру супротно условима и начину утврђеним овим законом и прописима којима се уређује област безбједности жељезничког саобраћаја (члан 14. став 1), </w:t>
      </w:r>
    </w:p>
    <w:p w:rsidR="00B55104" w:rsidRPr="00C704AE" w:rsidRDefault="00B55104" w:rsidP="001B494F">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2) не посједује потврду о безбједности за управљање индустријском жељезницом (члан 66. став 7),</w:t>
      </w:r>
    </w:p>
    <w:p w:rsidR="00B55104" w:rsidRPr="00C704AE" w:rsidRDefault="00B55104" w:rsidP="001B494F">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3) не донесе акт о условима и начину обављања превоза искључиво на индустријској жељезници или претходно не прибави сагласност на тај акт (члан 66. став 8),</w:t>
      </w:r>
    </w:p>
    <w:p w:rsidR="00B55104" w:rsidRPr="00C704AE" w:rsidRDefault="00B55104" w:rsidP="001B494F">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4) не посједује дозволу за превоз (члан 69. став 1)</w:t>
      </w:r>
    </w:p>
    <w:p w:rsidR="00B55104" w:rsidRPr="00C704AE" w:rsidRDefault="00B55104" w:rsidP="001B494F">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5) се не придржава реда вожње (члан 71. став 3),</w:t>
      </w:r>
    </w:p>
    <w:p w:rsidR="00B55104" w:rsidRPr="00C704AE" w:rsidRDefault="00B55104" w:rsidP="001B494F">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6) јавни превоз путника и робе врши супротно начину и условима који су дефинисани прописима којима се уређује жељезнички саобраћај (члан 84. став 1),</w:t>
      </w:r>
    </w:p>
    <w:p w:rsidR="00B55104" w:rsidRPr="00C704AE" w:rsidRDefault="00B55104" w:rsidP="001B494F">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7) не пропише ефикасну заштиту људи, имовине и животне средине (члан 84. став 3),</w:t>
      </w:r>
    </w:p>
    <w:p w:rsidR="00B55104" w:rsidRPr="00C704AE" w:rsidRDefault="00B55104" w:rsidP="001B494F">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8) жељезничка возила н</w:t>
      </w:r>
      <w:r w:rsidRPr="00C704AE">
        <w:rPr>
          <w:rFonts w:ascii="Times New Roman" w:hAnsi="Times New Roman"/>
          <w:noProof/>
          <w:sz w:val="24"/>
          <w:szCs w:val="24"/>
          <w:lang w:val="sr-Latn-BA"/>
        </w:rPr>
        <w:t>е</w:t>
      </w:r>
      <w:r w:rsidRPr="00C704AE">
        <w:rPr>
          <w:rFonts w:ascii="Times New Roman" w:hAnsi="Times New Roman"/>
          <w:noProof/>
          <w:sz w:val="24"/>
          <w:szCs w:val="24"/>
          <w:lang w:val="sr-Cyrl-CS"/>
        </w:rPr>
        <w:t xml:space="preserve"> одржава у стању које гарантује безбједан саобраћај (члан 87. став 1),</w:t>
      </w:r>
    </w:p>
    <w:p w:rsidR="00B55104" w:rsidRPr="00C704AE" w:rsidRDefault="00B55104" w:rsidP="001B494F">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9) воз није опремљен довољним бројем аутоматских ваздушних кочница (члан 94),</w:t>
      </w:r>
    </w:p>
    <w:p w:rsidR="00B55104" w:rsidRPr="00C704AE" w:rsidRDefault="00B55104" w:rsidP="001B494F">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10) не организује унутрашњу контролу и не утврди и донесе акт којим прописује начин вршења унутрашње контроле (члан 116. ст. 1. и 2),</w:t>
      </w:r>
    </w:p>
    <w:p w:rsidR="00B55104" w:rsidRPr="00C704AE" w:rsidRDefault="00B55104" w:rsidP="001B494F">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11) при прекиду жељезничког саобраћаја не предузме мјере за што брже успостављање безбједног саобраћаја (члан 117. став 6) и</w:t>
      </w:r>
    </w:p>
    <w:p w:rsidR="00B55104" w:rsidRPr="00C704AE" w:rsidRDefault="00B55104" w:rsidP="001B494F">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12) не предузима мјере за обезбјеђење сигурног одвијања жељезничког саобраћаја (члан 122).</w:t>
      </w:r>
    </w:p>
    <w:p w:rsidR="00B55104" w:rsidRPr="00C704AE" w:rsidRDefault="00B55104" w:rsidP="001B494F">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 xml:space="preserve">(2) Новчаном казном од </w:t>
      </w:r>
      <w:r w:rsidRPr="00C704AE">
        <w:rPr>
          <w:rFonts w:ascii="Times New Roman" w:hAnsi="Times New Roman"/>
          <w:noProof/>
          <w:sz w:val="24"/>
          <w:szCs w:val="24"/>
          <w:lang w:val="sr-Cyrl-BA"/>
        </w:rPr>
        <w:t>2.</w:t>
      </w:r>
      <w:r w:rsidRPr="00EE4B8C">
        <w:rPr>
          <w:rFonts w:ascii="Times New Roman" w:hAnsi="Times New Roman"/>
          <w:noProof/>
          <w:sz w:val="24"/>
          <w:szCs w:val="24"/>
          <w:lang w:val="sr-Cyrl-CS"/>
        </w:rPr>
        <w:t xml:space="preserve">000 </w:t>
      </w:r>
      <w:r w:rsidRPr="00C704AE">
        <w:rPr>
          <w:rFonts w:ascii="Times New Roman" w:hAnsi="Times New Roman"/>
          <w:noProof/>
          <w:sz w:val="24"/>
          <w:szCs w:val="24"/>
        </w:rPr>
        <w:t>КМ</w:t>
      </w:r>
      <w:r w:rsidRPr="00EE4B8C">
        <w:rPr>
          <w:rFonts w:ascii="Times New Roman" w:hAnsi="Times New Roman"/>
          <w:noProof/>
          <w:sz w:val="24"/>
          <w:szCs w:val="24"/>
          <w:lang w:val="sr-Cyrl-CS"/>
        </w:rPr>
        <w:t xml:space="preserve"> </w:t>
      </w:r>
      <w:r w:rsidRPr="00C704AE">
        <w:rPr>
          <w:rFonts w:ascii="Times New Roman" w:hAnsi="Times New Roman"/>
          <w:noProof/>
          <w:sz w:val="24"/>
          <w:szCs w:val="24"/>
          <w:lang w:val="sr-Cyrl-CS"/>
        </w:rPr>
        <w:t xml:space="preserve">до </w:t>
      </w:r>
      <w:r w:rsidRPr="00C704AE">
        <w:rPr>
          <w:rFonts w:ascii="Times New Roman" w:hAnsi="Times New Roman"/>
          <w:noProof/>
          <w:sz w:val="24"/>
          <w:szCs w:val="24"/>
          <w:lang w:val="sr-Latn-BA"/>
        </w:rPr>
        <w:t>10.000</w:t>
      </w:r>
      <w:r w:rsidRPr="00C704AE">
        <w:rPr>
          <w:rFonts w:ascii="Times New Roman" w:hAnsi="Times New Roman"/>
          <w:noProof/>
          <w:sz w:val="24"/>
          <w:szCs w:val="24"/>
          <w:lang w:val="sr-Cyrl-CS"/>
        </w:rPr>
        <w:t xml:space="preserve"> КМ казниће се за прекршај из става 1. овог члана и одговорно лице у жељезничком оператеру. </w:t>
      </w:r>
    </w:p>
    <w:p w:rsidR="00B55104" w:rsidRPr="00C704AE" w:rsidRDefault="00B55104" w:rsidP="001B494F">
      <w:pPr>
        <w:pStyle w:val="NoSpacing"/>
        <w:spacing w:line="276" w:lineRule="auto"/>
        <w:jc w:val="both"/>
        <w:rPr>
          <w:rFonts w:ascii="Times New Roman" w:hAnsi="Times New Roman"/>
          <w:noProof/>
          <w:sz w:val="24"/>
          <w:szCs w:val="24"/>
          <w:lang w:val="sr-Cyrl-CS"/>
        </w:rPr>
      </w:pPr>
    </w:p>
    <w:p w:rsidR="00B55104" w:rsidRPr="00C704AE" w:rsidRDefault="00B55104" w:rsidP="001B494F">
      <w:pPr>
        <w:pStyle w:val="NoSpacing"/>
        <w:spacing w:line="276" w:lineRule="auto"/>
        <w:jc w:val="center"/>
        <w:rPr>
          <w:rFonts w:ascii="Times New Roman" w:hAnsi="Times New Roman"/>
          <w:bCs/>
          <w:noProof/>
          <w:sz w:val="24"/>
          <w:szCs w:val="24"/>
          <w:lang w:val="sr-Cyrl-CS"/>
        </w:rPr>
      </w:pPr>
      <w:r w:rsidRPr="00C704AE">
        <w:rPr>
          <w:rFonts w:ascii="Times New Roman" w:hAnsi="Times New Roman"/>
          <w:noProof/>
          <w:sz w:val="24"/>
          <w:szCs w:val="24"/>
          <w:lang w:val="sr-Cyrl-CS"/>
        </w:rPr>
        <w:t xml:space="preserve"> </w:t>
      </w:r>
      <w:r w:rsidRPr="00C704AE">
        <w:rPr>
          <w:rFonts w:ascii="Times New Roman" w:hAnsi="Times New Roman"/>
          <w:bCs/>
          <w:noProof/>
          <w:sz w:val="24"/>
          <w:szCs w:val="24"/>
          <w:lang w:val="sr-Cyrl-CS"/>
        </w:rPr>
        <w:t>Члан 127.</w:t>
      </w:r>
    </w:p>
    <w:p w:rsidR="00B55104" w:rsidRPr="00C704AE" w:rsidRDefault="00B55104" w:rsidP="001B494F">
      <w:pPr>
        <w:pStyle w:val="Default"/>
        <w:spacing w:line="276" w:lineRule="auto"/>
        <w:jc w:val="both"/>
        <w:rPr>
          <w:bCs/>
          <w:noProof/>
          <w:color w:val="auto"/>
          <w:lang w:val="sr-Cyrl-CS"/>
        </w:rPr>
      </w:pPr>
    </w:p>
    <w:p w:rsidR="00B55104" w:rsidRPr="00C704AE" w:rsidRDefault="00B55104" w:rsidP="001B494F">
      <w:pPr>
        <w:pStyle w:val="Default"/>
        <w:spacing w:line="276" w:lineRule="auto"/>
        <w:ind w:firstLine="720"/>
        <w:jc w:val="both"/>
        <w:rPr>
          <w:noProof/>
          <w:color w:val="auto"/>
          <w:lang w:val="sr-Cyrl-CS"/>
        </w:rPr>
      </w:pPr>
      <w:r w:rsidRPr="00C704AE">
        <w:rPr>
          <w:bCs/>
          <w:noProof/>
          <w:color w:val="auto"/>
          <w:lang w:val="sr-Cyrl-CS"/>
        </w:rPr>
        <w:lastRenderedPageBreak/>
        <w:t xml:space="preserve">(1) </w:t>
      </w:r>
      <w:r w:rsidRPr="00C704AE">
        <w:rPr>
          <w:noProof/>
          <w:color w:val="auto"/>
          <w:lang w:val="sr-Cyrl-CS"/>
        </w:rPr>
        <w:t>Новчаном казном од</w:t>
      </w:r>
      <w:r w:rsidRPr="00C704AE">
        <w:rPr>
          <w:noProof/>
          <w:color w:val="auto"/>
          <w:lang w:val="sr-Latn-BA"/>
        </w:rPr>
        <w:t xml:space="preserve"> </w:t>
      </w:r>
      <w:r w:rsidRPr="00C704AE">
        <w:rPr>
          <w:noProof/>
          <w:color w:val="auto"/>
          <w:lang w:val="sr-Cyrl-BA"/>
        </w:rPr>
        <w:t>1</w:t>
      </w:r>
      <w:r w:rsidRPr="00EE4B8C">
        <w:rPr>
          <w:noProof/>
          <w:color w:val="auto"/>
          <w:lang w:val="sr-Cyrl-CS"/>
        </w:rPr>
        <w:t xml:space="preserve">0.000 </w:t>
      </w:r>
      <w:r w:rsidRPr="00C704AE">
        <w:rPr>
          <w:noProof/>
          <w:color w:val="auto"/>
        </w:rPr>
        <w:t>КМ</w:t>
      </w:r>
      <w:r w:rsidRPr="00C704AE">
        <w:rPr>
          <w:noProof/>
          <w:color w:val="auto"/>
          <w:lang w:val="sr-Cyrl-BA"/>
        </w:rPr>
        <w:t xml:space="preserve"> </w:t>
      </w:r>
      <w:r w:rsidRPr="00C704AE">
        <w:rPr>
          <w:noProof/>
          <w:color w:val="auto"/>
          <w:lang w:val="sr-Cyrl-CS"/>
        </w:rPr>
        <w:t>до</w:t>
      </w:r>
      <w:r w:rsidRPr="00C704AE">
        <w:rPr>
          <w:noProof/>
          <w:color w:val="auto"/>
          <w:lang w:val="sr-Latn-BA"/>
        </w:rPr>
        <w:t xml:space="preserve"> </w:t>
      </w:r>
      <w:r w:rsidRPr="00C704AE">
        <w:rPr>
          <w:noProof/>
          <w:color w:val="auto"/>
          <w:lang w:val="sr-Cyrl-BA"/>
        </w:rPr>
        <w:t>5</w:t>
      </w:r>
      <w:r w:rsidRPr="00EE4B8C">
        <w:rPr>
          <w:noProof/>
          <w:color w:val="auto"/>
          <w:lang w:val="sr-Cyrl-CS"/>
        </w:rPr>
        <w:t>0.000</w:t>
      </w:r>
      <w:r w:rsidRPr="00C704AE">
        <w:rPr>
          <w:noProof/>
          <w:color w:val="auto"/>
          <w:lang w:val="sr-Cyrl-BA"/>
        </w:rPr>
        <w:t xml:space="preserve"> </w:t>
      </w:r>
      <w:r w:rsidRPr="00C704AE">
        <w:rPr>
          <w:noProof/>
          <w:color w:val="auto"/>
          <w:lang w:val="sr-Cyrl-CS"/>
        </w:rPr>
        <w:t xml:space="preserve">КМ казниће се за прекршај жељезнички оператер, ако: </w:t>
      </w:r>
    </w:p>
    <w:p w:rsidR="00B55104" w:rsidRPr="00C704AE" w:rsidRDefault="00B55104" w:rsidP="001B494F">
      <w:pPr>
        <w:pStyle w:val="NoSpacing"/>
        <w:spacing w:line="276" w:lineRule="auto"/>
        <w:jc w:val="both"/>
        <w:rPr>
          <w:rFonts w:ascii="Times New Roman" w:hAnsi="Times New Roman"/>
          <w:noProof/>
          <w:sz w:val="24"/>
          <w:szCs w:val="24"/>
          <w:lang w:val="sr-Cyrl-CS"/>
        </w:rPr>
      </w:pPr>
      <w:r w:rsidRPr="00C704AE">
        <w:rPr>
          <w:rFonts w:ascii="Times New Roman" w:hAnsi="Times New Roman"/>
          <w:noProof/>
          <w:sz w:val="24"/>
          <w:szCs w:val="24"/>
          <w:lang w:val="sr-Cyrl-CS"/>
        </w:rPr>
        <w:t xml:space="preserve"> </w:t>
      </w:r>
      <w:r w:rsidRPr="00C704AE">
        <w:rPr>
          <w:rFonts w:ascii="Times New Roman" w:hAnsi="Times New Roman"/>
          <w:noProof/>
          <w:sz w:val="24"/>
          <w:szCs w:val="24"/>
          <w:lang w:val="sr-Cyrl-CS"/>
        </w:rPr>
        <w:tab/>
        <w:t>1) не развије систем за управљање безбједношћу (члан 80. став 1),</w:t>
      </w:r>
    </w:p>
    <w:p w:rsidR="00B55104" w:rsidRPr="00C704AE" w:rsidRDefault="00B55104" w:rsidP="001B494F">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 xml:space="preserve">2) не обезбиједи жељезничким радницима приступ капацитетима за обуку (члан 81. став 1), </w:t>
      </w:r>
    </w:p>
    <w:p w:rsidR="00B55104" w:rsidRPr="00C704AE" w:rsidRDefault="00B55104" w:rsidP="001B494F">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3) жељезничка возила нису опремљена уређајима за аутоматско кочење, ручним или притврдним кочницама и уређајима за активирање кочница (члан 90. ст. 1, 2. и 3),</w:t>
      </w:r>
    </w:p>
    <w:p w:rsidR="00B55104" w:rsidRPr="00C704AE" w:rsidRDefault="00B55104" w:rsidP="001B494F">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4) вучна возила немају прописану опрему (члан 91. став 1),</w:t>
      </w:r>
    </w:p>
    <w:p w:rsidR="00B55104" w:rsidRPr="00C704AE" w:rsidRDefault="00B55104" w:rsidP="001B494F">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5) моторни возови и путничка кола немају прописану опрему (члан 92),</w:t>
      </w:r>
    </w:p>
    <w:p w:rsidR="00B55104" w:rsidRPr="00C704AE" w:rsidRDefault="00B55104" w:rsidP="001B494F">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6) се у возу не налази прописани број жељезничких радника (члан 93),</w:t>
      </w:r>
    </w:p>
    <w:p w:rsidR="00B55104" w:rsidRPr="00C704AE" w:rsidRDefault="00B55104" w:rsidP="001B494F">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7) не води евиденцију за сваки воз (члан 98),</w:t>
      </w:r>
    </w:p>
    <w:p w:rsidR="00B55104" w:rsidRPr="00C704AE" w:rsidRDefault="00B55104" w:rsidP="001B494F">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 xml:space="preserve">8) дозволи рад извршном особљу које при провјери знања није показало задовољавајући ниво стручне оспособљености или ако није вршена провјера стручне оспособљености за послове које обавља (члан 103. став 4), </w:t>
      </w:r>
    </w:p>
    <w:p w:rsidR="00B55104" w:rsidRPr="00C704AE" w:rsidRDefault="00B55104" w:rsidP="001B494F">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9) жељезничког радника не упућује на редован здравствени преглед (члан 108. став 2) и</w:t>
      </w:r>
    </w:p>
    <w:p w:rsidR="00B55104" w:rsidRPr="00C704AE" w:rsidRDefault="00B55104" w:rsidP="001B494F">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10) при прекиду жељезничког саобраћаја не предузме мјере за што брже успостављање безбједног саобраћаја (члан 117. став 6).</w:t>
      </w:r>
    </w:p>
    <w:p w:rsidR="00B55104" w:rsidRPr="00C704AE" w:rsidRDefault="00B55104" w:rsidP="001B494F">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 xml:space="preserve">(2) Новчаном казном од </w:t>
      </w:r>
      <w:r w:rsidRPr="00C704AE">
        <w:rPr>
          <w:rFonts w:ascii="Times New Roman" w:hAnsi="Times New Roman"/>
          <w:noProof/>
          <w:sz w:val="24"/>
          <w:szCs w:val="24"/>
          <w:lang w:val="sr-Cyrl-BA"/>
        </w:rPr>
        <w:t>1.</w:t>
      </w:r>
      <w:r w:rsidRPr="00EE4B8C">
        <w:rPr>
          <w:rFonts w:ascii="Times New Roman" w:hAnsi="Times New Roman"/>
          <w:noProof/>
          <w:sz w:val="24"/>
          <w:szCs w:val="24"/>
          <w:lang w:val="sr-Cyrl-CS"/>
        </w:rPr>
        <w:t xml:space="preserve">000 </w:t>
      </w:r>
      <w:r w:rsidRPr="00C704AE">
        <w:rPr>
          <w:rFonts w:ascii="Times New Roman" w:hAnsi="Times New Roman"/>
          <w:noProof/>
          <w:sz w:val="24"/>
          <w:szCs w:val="24"/>
        </w:rPr>
        <w:t>КМ</w:t>
      </w:r>
      <w:r w:rsidRPr="00EE4B8C">
        <w:rPr>
          <w:rFonts w:ascii="Times New Roman" w:hAnsi="Times New Roman"/>
          <w:noProof/>
          <w:sz w:val="24"/>
          <w:szCs w:val="24"/>
          <w:lang w:val="sr-Cyrl-CS"/>
        </w:rPr>
        <w:t xml:space="preserve"> </w:t>
      </w:r>
      <w:r w:rsidRPr="00C704AE">
        <w:rPr>
          <w:rFonts w:ascii="Times New Roman" w:hAnsi="Times New Roman"/>
          <w:noProof/>
          <w:sz w:val="24"/>
          <w:szCs w:val="24"/>
          <w:lang w:val="sr-Cyrl-CS"/>
        </w:rPr>
        <w:t xml:space="preserve">до </w:t>
      </w:r>
      <w:r w:rsidRPr="00C704AE">
        <w:rPr>
          <w:rFonts w:ascii="Times New Roman" w:hAnsi="Times New Roman"/>
          <w:noProof/>
          <w:sz w:val="24"/>
          <w:szCs w:val="24"/>
          <w:lang w:val="sr-Cyrl-BA"/>
        </w:rPr>
        <w:t>5.</w:t>
      </w:r>
      <w:r w:rsidRPr="00C704AE">
        <w:rPr>
          <w:rFonts w:ascii="Times New Roman" w:hAnsi="Times New Roman"/>
          <w:noProof/>
          <w:sz w:val="24"/>
          <w:szCs w:val="24"/>
          <w:lang w:val="sr-Latn-BA"/>
        </w:rPr>
        <w:t>000</w:t>
      </w:r>
      <w:r w:rsidRPr="00C704AE">
        <w:rPr>
          <w:rFonts w:ascii="Times New Roman" w:hAnsi="Times New Roman"/>
          <w:noProof/>
          <w:sz w:val="24"/>
          <w:szCs w:val="24"/>
          <w:lang w:val="sr-Cyrl-CS"/>
        </w:rPr>
        <w:t xml:space="preserve"> КМ казниће се за прекршај из става 1. овог члана и одговорно лице у жељезничком оператеру. </w:t>
      </w:r>
    </w:p>
    <w:p w:rsidR="00B55104" w:rsidRPr="00C704AE" w:rsidRDefault="00B55104" w:rsidP="001B494F">
      <w:pPr>
        <w:pStyle w:val="Default"/>
        <w:tabs>
          <w:tab w:val="left" w:pos="3754"/>
        </w:tabs>
        <w:spacing w:line="276" w:lineRule="auto"/>
        <w:rPr>
          <w:noProof/>
          <w:color w:val="auto"/>
          <w:lang w:val="sr-Cyrl-CS"/>
        </w:rPr>
      </w:pPr>
      <w:r w:rsidRPr="00C704AE">
        <w:rPr>
          <w:noProof/>
          <w:color w:val="auto"/>
          <w:lang w:val="sr-Cyrl-CS"/>
        </w:rPr>
        <w:t xml:space="preserve"> </w:t>
      </w:r>
      <w:r w:rsidRPr="00C704AE">
        <w:rPr>
          <w:noProof/>
          <w:color w:val="auto"/>
          <w:lang w:val="sr-Cyrl-CS"/>
        </w:rPr>
        <w:tab/>
        <w:t xml:space="preserve"> </w:t>
      </w:r>
    </w:p>
    <w:p w:rsidR="00B55104" w:rsidRPr="00C704AE" w:rsidRDefault="00B55104" w:rsidP="001B494F">
      <w:pPr>
        <w:pStyle w:val="Default"/>
        <w:tabs>
          <w:tab w:val="left" w:pos="3754"/>
        </w:tabs>
        <w:spacing w:line="276" w:lineRule="auto"/>
        <w:jc w:val="center"/>
        <w:rPr>
          <w:noProof/>
          <w:color w:val="auto"/>
          <w:lang w:val="sr-Cyrl-CS"/>
        </w:rPr>
      </w:pPr>
      <w:r w:rsidRPr="00C704AE">
        <w:rPr>
          <w:noProof/>
          <w:color w:val="auto"/>
          <w:lang w:val="sr-Cyrl-CS"/>
        </w:rPr>
        <w:t>Члан 128.</w:t>
      </w:r>
    </w:p>
    <w:p w:rsidR="00B55104" w:rsidRPr="00C704AE" w:rsidRDefault="00B55104" w:rsidP="001B494F">
      <w:pPr>
        <w:pStyle w:val="Default"/>
        <w:tabs>
          <w:tab w:val="left" w:pos="3754"/>
        </w:tabs>
        <w:spacing w:line="276" w:lineRule="auto"/>
        <w:rPr>
          <w:noProof/>
          <w:color w:val="auto"/>
          <w:lang w:val="sr-Cyrl-CS"/>
        </w:rPr>
      </w:pPr>
    </w:p>
    <w:p w:rsidR="00B55104" w:rsidRPr="00C704AE" w:rsidRDefault="00B55104" w:rsidP="001B494F">
      <w:pPr>
        <w:pStyle w:val="Default"/>
        <w:tabs>
          <w:tab w:val="left" w:pos="709"/>
          <w:tab w:val="left" w:pos="4820"/>
        </w:tabs>
        <w:spacing w:line="276" w:lineRule="auto"/>
        <w:jc w:val="both"/>
        <w:rPr>
          <w:noProof/>
          <w:color w:val="auto"/>
          <w:lang w:val="sr-Cyrl-CS"/>
        </w:rPr>
      </w:pPr>
      <w:r w:rsidRPr="00C704AE">
        <w:rPr>
          <w:noProof/>
          <w:color w:val="auto"/>
          <w:lang w:val="sr-Cyrl-CS"/>
        </w:rPr>
        <w:tab/>
        <w:t xml:space="preserve">Новчаном казном од </w:t>
      </w:r>
      <w:r w:rsidRPr="00C704AE">
        <w:rPr>
          <w:noProof/>
          <w:color w:val="auto"/>
          <w:lang w:val="sr-Cyrl-BA"/>
        </w:rPr>
        <w:t>2.</w:t>
      </w:r>
      <w:r w:rsidRPr="00EE4B8C">
        <w:rPr>
          <w:noProof/>
          <w:color w:val="auto"/>
          <w:lang w:val="sr-Cyrl-CS"/>
        </w:rPr>
        <w:t xml:space="preserve">000 </w:t>
      </w:r>
      <w:r w:rsidRPr="00C704AE">
        <w:rPr>
          <w:noProof/>
          <w:color w:val="auto"/>
        </w:rPr>
        <w:t>КМ</w:t>
      </w:r>
      <w:r w:rsidRPr="00C704AE">
        <w:rPr>
          <w:noProof/>
          <w:color w:val="auto"/>
          <w:lang w:val="sr-Cyrl-CS"/>
        </w:rPr>
        <w:t xml:space="preserve"> до</w:t>
      </w:r>
      <w:r w:rsidRPr="00EE4B8C">
        <w:rPr>
          <w:noProof/>
          <w:color w:val="auto"/>
          <w:lang w:val="sr-Cyrl-CS"/>
        </w:rPr>
        <w:t xml:space="preserve"> 10.000</w:t>
      </w:r>
      <w:r w:rsidRPr="00C704AE">
        <w:rPr>
          <w:noProof/>
          <w:color w:val="auto"/>
          <w:lang w:val="sr-Cyrl-CS"/>
        </w:rPr>
        <w:t xml:space="preserve"> КМ казниће се за прекршај привредно друштво, жељезнички радник и физичко лице, ако:</w:t>
      </w:r>
    </w:p>
    <w:p w:rsidR="00B55104" w:rsidRPr="00C704AE" w:rsidRDefault="00B55104" w:rsidP="001B494F">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 xml:space="preserve">1) уништава, уклања или оштети дијелове жељезничке инфраструктуре или дијелове возила који утичу на безбједност (члан 119. став 1. т. 1) и 2), </w:t>
      </w:r>
    </w:p>
    <w:p w:rsidR="00B55104" w:rsidRPr="00C704AE" w:rsidRDefault="00B55104" w:rsidP="001B494F">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 xml:space="preserve">2) баца или ставља предмет на жељезничку пругу или баца предмет на возила или из возила (члан 119. став 1. тачка 3), </w:t>
      </w:r>
    </w:p>
    <w:p w:rsidR="00B55104" w:rsidRPr="00C704AE" w:rsidRDefault="00B55104" w:rsidP="001B494F">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 xml:space="preserve">3) изводи радове у близини жељезничке пруге који би могли оштетити жељезничку пругу или умањити стабилност терена (члан 119. став 1. тачка 4), </w:t>
      </w:r>
    </w:p>
    <w:p w:rsidR="00B55104" w:rsidRPr="00C704AE" w:rsidRDefault="00B55104" w:rsidP="001B494F">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4) неовлашћено подиже браник путног прелаза, ставља или вјеша предмете на браник или други сигнално-сигурносни уређај путног прелаза, или на било који други начин омета нормално функционисање браника или другог уређаја на путном прелазу (члан 119. став 1. тачка 5),</w:t>
      </w:r>
    </w:p>
    <w:p w:rsidR="00B55104" w:rsidRPr="00C704AE" w:rsidRDefault="00B55104" w:rsidP="001B494F">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 xml:space="preserve">5) сади дрвеће и друго високо растиње или изводи радове у близини путног прелаза који умањују, спречавају или на било који начин ометају прегледност жељезничке пруге или пута (члан 119. став 1. тачка 6), </w:t>
      </w:r>
    </w:p>
    <w:p w:rsidR="00B55104" w:rsidRPr="00C704AE" w:rsidRDefault="00B55104" w:rsidP="001B494F">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6) неовлашћено уклони направу постављену ради заштите жељезничког саобраћаја на мјесту одроњавања, на мјесту бујице или на мјесту изложеном јаким вјетровима (члан 119. став 1. тачка 7),</w:t>
      </w:r>
    </w:p>
    <w:p w:rsidR="00B55104" w:rsidRPr="00C704AE" w:rsidRDefault="00B55104" w:rsidP="001B494F">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 xml:space="preserve">7) уноси материје или предмете у путничка кола, просторије жељезничких службених мјеста намијењених путницима, којима би могла бити угрожена безбједност путника и других лица или им бити нанесена штета (члан 119. став 1. тачка 8), </w:t>
      </w:r>
    </w:p>
    <w:p w:rsidR="00B55104" w:rsidRPr="00C704AE" w:rsidRDefault="00B55104" w:rsidP="001B494F">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lastRenderedPageBreak/>
        <w:t xml:space="preserve">8) употребљава уређај за кочење ради заустављања воза, осим у случају угрожавања безбједности воза, путника и других лица (члан 119. став 1. тачка 9), </w:t>
      </w:r>
    </w:p>
    <w:p w:rsidR="00B55104" w:rsidRPr="00C704AE" w:rsidRDefault="00B55104" w:rsidP="001B494F">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 xml:space="preserve">9) омета рад чувара пруге, путног прелаза, моста, тунела или другог жељезничког радника у обављању послова (члан 119. став 1. тачка 10) и </w:t>
      </w:r>
    </w:p>
    <w:p w:rsidR="00B55104" w:rsidRPr="00C704AE" w:rsidRDefault="00B55104" w:rsidP="001B494F">
      <w:pPr>
        <w:pStyle w:val="NoSpacing"/>
        <w:spacing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 xml:space="preserve">10) поред жељезничке пруге, а посебно у близини сигнала и сигналних ознака, сади високо дрвеће и поставља знакове, ознаке, изворе свјетлости који дају обојену свјетлост или било које друге направе које бојом, обликом, свјетлошћу или на други начин отежавају уочавање сигнала и сигналних ознака или које могу довести у заблуду жељезничке раднике у погледу значења сигнала и сигналних ознака (члан 119. став 1. тачка 11). </w:t>
      </w:r>
    </w:p>
    <w:p w:rsidR="00B55104" w:rsidRPr="00C704AE" w:rsidRDefault="00B55104" w:rsidP="001B494F">
      <w:pPr>
        <w:pStyle w:val="Default"/>
        <w:tabs>
          <w:tab w:val="left" w:pos="3754"/>
        </w:tabs>
        <w:spacing w:line="276" w:lineRule="auto"/>
        <w:jc w:val="both"/>
        <w:rPr>
          <w:noProof/>
          <w:color w:val="auto"/>
          <w:lang w:val="sr-Cyrl-CS"/>
        </w:rPr>
      </w:pPr>
    </w:p>
    <w:p w:rsidR="00B55104" w:rsidRPr="00C704AE" w:rsidRDefault="00B55104" w:rsidP="001B494F">
      <w:pPr>
        <w:autoSpaceDE w:val="0"/>
        <w:autoSpaceDN w:val="0"/>
        <w:adjustRightInd w:val="0"/>
        <w:spacing w:after="0" w:line="276" w:lineRule="auto"/>
        <w:rPr>
          <w:rFonts w:ascii="Times New Roman" w:eastAsia="TimesNewRomanPSMT" w:hAnsi="Times New Roman"/>
          <w:b/>
          <w:bCs/>
          <w:noProof/>
          <w:sz w:val="24"/>
          <w:szCs w:val="24"/>
          <w:lang w:val="sr-Latn-BA"/>
        </w:rPr>
      </w:pPr>
      <w:r w:rsidRPr="00C704AE">
        <w:rPr>
          <w:rFonts w:ascii="Times New Roman" w:eastAsia="TimesNewRomanPSMT" w:hAnsi="Times New Roman"/>
          <w:b/>
          <w:bCs/>
          <w:noProof/>
          <w:sz w:val="24"/>
          <w:szCs w:val="24"/>
          <w:lang w:val="sr-Cyrl-CS"/>
        </w:rPr>
        <w:t xml:space="preserve">ГЛАВА </w:t>
      </w:r>
      <w:r w:rsidRPr="00C704AE">
        <w:rPr>
          <w:rFonts w:ascii="Times New Roman" w:eastAsia="TimesNewRomanPSMT" w:hAnsi="Times New Roman"/>
          <w:b/>
          <w:bCs/>
          <w:noProof/>
          <w:sz w:val="24"/>
          <w:szCs w:val="24"/>
          <w:lang w:val="sr-Latn-BA"/>
        </w:rPr>
        <w:t>ВИИИ</w:t>
      </w:r>
    </w:p>
    <w:p w:rsidR="00B55104" w:rsidRPr="00C704AE" w:rsidRDefault="00B55104" w:rsidP="001B494F">
      <w:pPr>
        <w:pStyle w:val="Default"/>
        <w:tabs>
          <w:tab w:val="left" w:pos="3754"/>
        </w:tabs>
        <w:spacing w:line="276" w:lineRule="auto"/>
        <w:rPr>
          <w:b/>
          <w:bCs/>
          <w:noProof/>
          <w:color w:val="auto"/>
          <w:lang w:val="sr-Cyrl-CS"/>
        </w:rPr>
      </w:pPr>
      <w:r w:rsidRPr="00C704AE">
        <w:rPr>
          <w:b/>
          <w:bCs/>
          <w:noProof/>
          <w:color w:val="auto"/>
          <w:lang w:val="sr-Cyrl-CS"/>
        </w:rPr>
        <w:t>ПРЕЛАЗНЕ И ЗАВРШНЕ ОДРЕДБЕ</w:t>
      </w:r>
    </w:p>
    <w:p w:rsidR="00B55104" w:rsidRPr="00C704AE" w:rsidRDefault="00B55104" w:rsidP="001B494F">
      <w:pPr>
        <w:pStyle w:val="Default"/>
        <w:tabs>
          <w:tab w:val="left" w:pos="3754"/>
        </w:tabs>
        <w:spacing w:line="276" w:lineRule="auto"/>
        <w:jc w:val="center"/>
        <w:rPr>
          <w:bCs/>
          <w:noProof/>
          <w:color w:val="auto"/>
          <w:lang w:val="sr-Cyrl-CS"/>
        </w:rPr>
      </w:pPr>
    </w:p>
    <w:p w:rsidR="00B55104" w:rsidRPr="00C704AE" w:rsidRDefault="00B55104" w:rsidP="001B494F">
      <w:pPr>
        <w:spacing w:after="0" w:line="276" w:lineRule="auto"/>
        <w:jc w:val="center"/>
        <w:rPr>
          <w:rStyle w:val="expand1"/>
          <w:rFonts w:ascii="Times New Roman" w:hAnsi="Times New Roman"/>
          <w:noProof/>
          <w:vanish w:val="0"/>
          <w:sz w:val="24"/>
          <w:szCs w:val="24"/>
          <w:lang w:val="sr-Cyrl-CS"/>
        </w:rPr>
      </w:pPr>
      <w:r w:rsidRPr="00C704AE">
        <w:rPr>
          <w:rStyle w:val="expand1"/>
          <w:rFonts w:ascii="Times New Roman" w:hAnsi="Times New Roman"/>
          <w:noProof/>
          <w:vanish w:val="0"/>
          <w:sz w:val="24"/>
          <w:szCs w:val="24"/>
          <w:lang w:val="sr-Cyrl-CS"/>
          <w:specVanish w:val="0"/>
        </w:rPr>
        <w:t>Члан 129.</w:t>
      </w:r>
    </w:p>
    <w:p w:rsidR="00B55104" w:rsidRPr="00C704AE" w:rsidRDefault="00B55104" w:rsidP="001B494F">
      <w:pPr>
        <w:spacing w:after="0" w:line="276" w:lineRule="auto"/>
        <w:jc w:val="both"/>
        <w:rPr>
          <w:rStyle w:val="expand1"/>
          <w:rFonts w:ascii="Times New Roman" w:hAnsi="Times New Roman"/>
          <w:noProof/>
          <w:vanish w:val="0"/>
          <w:sz w:val="24"/>
          <w:szCs w:val="24"/>
          <w:lang w:val="sr-Cyrl-CS"/>
        </w:rPr>
      </w:pPr>
    </w:p>
    <w:p w:rsidR="00B55104" w:rsidRPr="00C704AE" w:rsidRDefault="00B55104" w:rsidP="001B494F">
      <w:pPr>
        <w:autoSpaceDE w:val="0"/>
        <w:autoSpaceDN w:val="0"/>
        <w:adjustRightInd w:val="0"/>
        <w:spacing w:after="0" w:line="276" w:lineRule="auto"/>
        <w:ind w:firstLine="720"/>
        <w:jc w:val="both"/>
        <w:rPr>
          <w:rStyle w:val="expand1"/>
          <w:rFonts w:ascii="Times New Roman" w:hAnsi="Times New Roman"/>
          <w:noProof/>
          <w:vanish w:val="0"/>
          <w:sz w:val="24"/>
          <w:szCs w:val="24"/>
          <w:lang w:val="sr-Cyrl-CS"/>
        </w:rPr>
      </w:pPr>
      <w:r w:rsidRPr="00C704AE">
        <w:rPr>
          <w:rStyle w:val="expand1"/>
          <w:rFonts w:ascii="Times New Roman" w:hAnsi="Times New Roman"/>
          <w:noProof/>
          <w:vanish w:val="0"/>
          <w:sz w:val="24"/>
          <w:szCs w:val="24"/>
          <w:lang w:val="sr-Cyrl-CS"/>
          <w:specVanish w:val="0"/>
        </w:rPr>
        <w:t>(1) Министар ће у року од девет мјесеци од дана ступања на снагу овог закона, донијети:</w:t>
      </w:r>
    </w:p>
    <w:p w:rsidR="00B55104" w:rsidRPr="00C704AE" w:rsidRDefault="00B55104" w:rsidP="001B494F">
      <w:pPr>
        <w:autoSpaceDE w:val="0"/>
        <w:autoSpaceDN w:val="0"/>
        <w:adjustRightInd w:val="0"/>
        <w:spacing w:after="0" w:line="276" w:lineRule="auto"/>
        <w:ind w:firstLine="720"/>
        <w:jc w:val="both"/>
        <w:rPr>
          <w:rStyle w:val="expand1"/>
          <w:rFonts w:ascii="Times New Roman" w:hAnsi="Times New Roman"/>
          <w:noProof/>
          <w:vanish w:val="0"/>
          <w:sz w:val="24"/>
          <w:szCs w:val="24"/>
          <w:lang w:val="sr-Cyrl-CS"/>
        </w:rPr>
      </w:pPr>
      <w:r w:rsidRPr="00C704AE">
        <w:rPr>
          <w:rStyle w:val="expand1"/>
          <w:rFonts w:ascii="Times New Roman" w:hAnsi="Times New Roman"/>
          <w:noProof/>
          <w:vanish w:val="0"/>
          <w:sz w:val="24"/>
          <w:szCs w:val="24"/>
          <w:lang w:val="sr-Cyrl-CS"/>
          <w:specVanish w:val="0"/>
        </w:rPr>
        <w:t>1)</w:t>
      </w:r>
      <w:r w:rsidRPr="00C704AE">
        <w:rPr>
          <w:rFonts w:ascii="Times New Roman" w:hAnsi="Times New Roman"/>
          <w:noProof/>
          <w:sz w:val="24"/>
          <w:szCs w:val="24"/>
          <w:lang w:val="sr-Cyrl-BA"/>
        </w:rPr>
        <w:t xml:space="preserve"> Правилнике о одржавању и заштити жељезничке инфраструктуре (члан 12. став 3),</w:t>
      </w:r>
    </w:p>
    <w:p w:rsidR="00B55104" w:rsidRPr="00C704AE" w:rsidRDefault="00B55104" w:rsidP="001B494F">
      <w:pPr>
        <w:autoSpaceDE w:val="0"/>
        <w:autoSpaceDN w:val="0"/>
        <w:adjustRightInd w:val="0"/>
        <w:spacing w:after="0" w:line="276" w:lineRule="auto"/>
        <w:ind w:firstLine="720"/>
        <w:jc w:val="both"/>
        <w:rPr>
          <w:rFonts w:ascii="Times New Roman" w:hAnsi="Times New Roman"/>
          <w:noProof/>
          <w:sz w:val="24"/>
          <w:szCs w:val="24"/>
          <w:lang w:val="sr-Cyrl-BA"/>
        </w:rPr>
      </w:pPr>
      <w:r w:rsidRPr="00C704AE">
        <w:rPr>
          <w:rStyle w:val="expand1"/>
          <w:rFonts w:ascii="Times New Roman" w:hAnsi="Times New Roman"/>
          <w:noProof/>
          <w:vanish w:val="0"/>
          <w:sz w:val="24"/>
          <w:szCs w:val="24"/>
          <w:lang w:val="sr-Cyrl-CS"/>
          <w:specVanish w:val="0"/>
        </w:rPr>
        <w:t xml:space="preserve">2) Правилник о </w:t>
      </w:r>
      <w:r w:rsidRPr="00C704AE">
        <w:rPr>
          <w:rFonts w:ascii="Times New Roman" w:hAnsi="Times New Roman"/>
          <w:noProof/>
          <w:sz w:val="24"/>
          <w:szCs w:val="24"/>
          <w:lang w:val="sr-Cyrl-BA"/>
        </w:rPr>
        <w:t>организовању и регулисању безбједног и несметаног одвијања жељезничког саобраћаја (члан 12. став 3),</w:t>
      </w:r>
    </w:p>
    <w:p w:rsidR="00B55104" w:rsidRPr="00C704AE" w:rsidRDefault="00B55104" w:rsidP="001B494F">
      <w:pPr>
        <w:autoSpaceDE w:val="0"/>
        <w:autoSpaceDN w:val="0"/>
        <w:adjustRightInd w:val="0"/>
        <w:spacing w:after="0" w:line="276" w:lineRule="auto"/>
        <w:ind w:firstLine="720"/>
        <w:jc w:val="both"/>
        <w:rPr>
          <w:rStyle w:val="expand1"/>
          <w:rFonts w:ascii="Times New Roman" w:hAnsi="Times New Roman"/>
          <w:noProof/>
          <w:vanish w:val="0"/>
          <w:sz w:val="24"/>
          <w:szCs w:val="24"/>
          <w:lang w:val="sr-Cyrl-CS"/>
        </w:rPr>
      </w:pPr>
      <w:r w:rsidRPr="00C704AE">
        <w:rPr>
          <w:rFonts w:ascii="Times New Roman" w:hAnsi="Times New Roman"/>
          <w:noProof/>
          <w:sz w:val="24"/>
          <w:szCs w:val="24"/>
          <w:lang w:val="sr-Cyrl-BA"/>
        </w:rPr>
        <w:t>3)</w:t>
      </w:r>
      <w:r w:rsidRPr="00C704AE">
        <w:rPr>
          <w:rFonts w:ascii="Times New Roman" w:hAnsi="Times New Roman"/>
          <w:noProof/>
          <w:sz w:val="24"/>
          <w:szCs w:val="24"/>
          <w:lang w:val="sr-Cyrl-CS"/>
        </w:rPr>
        <w:t xml:space="preserve"> Правилник о условима за изградњу жељезничке инфраструктуре (члан 30. став 3),</w:t>
      </w:r>
    </w:p>
    <w:p w:rsidR="00B55104" w:rsidRPr="00C704AE" w:rsidRDefault="00B55104" w:rsidP="001B494F">
      <w:pPr>
        <w:autoSpaceDE w:val="0"/>
        <w:autoSpaceDN w:val="0"/>
        <w:adjustRightInd w:val="0"/>
        <w:spacing w:after="0" w:line="276" w:lineRule="auto"/>
        <w:ind w:firstLine="720"/>
        <w:jc w:val="both"/>
        <w:rPr>
          <w:rFonts w:ascii="Times New Roman" w:hAnsi="Times New Roman"/>
          <w:noProof/>
          <w:sz w:val="24"/>
          <w:szCs w:val="24"/>
          <w:lang w:val="sr-Cyrl-CS"/>
        </w:rPr>
      </w:pPr>
      <w:r w:rsidRPr="00C704AE">
        <w:rPr>
          <w:rStyle w:val="expand1"/>
          <w:rFonts w:ascii="Times New Roman" w:hAnsi="Times New Roman"/>
          <w:noProof/>
          <w:vanish w:val="0"/>
          <w:sz w:val="24"/>
          <w:szCs w:val="24"/>
          <w:lang w:val="sr-Cyrl-CS"/>
          <w:specVanish w:val="0"/>
        </w:rPr>
        <w:t>4)</w:t>
      </w:r>
      <w:r w:rsidRPr="00C704AE">
        <w:rPr>
          <w:rFonts w:ascii="Times New Roman" w:hAnsi="Times New Roman"/>
          <w:noProof/>
          <w:sz w:val="24"/>
          <w:szCs w:val="24"/>
          <w:lang w:val="sr-Cyrl-CS"/>
        </w:rPr>
        <w:t xml:space="preserve"> Правилник о условима и начину замјене и обнове елемената горњег строја пруге (члан 31. ст. 2. и 3),</w:t>
      </w:r>
    </w:p>
    <w:p w:rsidR="00B55104" w:rsidRPr="00C704AE" w:rsidRDefault="00B55104" w:rsidP="001B494F">
      <w:pPr>
        <w:autoSpaceDE w:val="0"/>
        <w:autoSpaceDN w:val="0"/>
        <w:adjustRightInd w:val="0"/>
        <w:spacing w:after="0"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 xml:space="preserve">5) Правилник о условима и начину извођења радова на доњем строју пруге (члан 31. ст. 2. и 3), </w:t>
      </w:r>
    </w:p>
    <w:p w:rsidR="00B55104" w:rsidRPr="00C704AE" w:rsidRDefault="00B55104" w:rsidP="001B494F">
      <w:pPr>
        <w:autoSpaceDE w:val="0"/>
        <w:autoSpaceDN w:val="0"/>
        <w:adjustRightInd w:val="0"/>
        <w:spacing w:after="0"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 xml:space="preserve">6) Правилник о условима и начину уградње и замјене елемената сигнално-сигурносних и телекомуникационих уређаја, стабилних постројења електровуче, као и осталих електричних постројења (члан 31. ст. 2. и 3), </w:t>
      </w:r>
    </w:p>
    <w:p w:rsidR="00B55104" w:rsidRPr="00C704AE" w:rsidRDefault="00B55104" w:rsidP="001B494F">
      <w:pPr>
        <w:autoSpaceDE w:val="0"/>
        <w:autoSpaceDN w:val="0"/>
        <w:adjustRightInd w:val="0"/>
        <w:spacing w:after="0"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7) Правилник о условима за обављање безбједног и несметаног жељезничког саобраћаја (члан 34. став 3),</w:t>
      </w:r>
    </w:p>
    <w:p w:rsidR="00B55104" w:rsidRPr="00C704AE" w:rsidRDefault="00B55104" w:rsidP="001B494F">
      <w:pPr>
        <w:autoSpaceDE w:val="0"/>
        <w:autoSpaceDN w:val="0"/>
        <w:adjustRightInd w:val="0"/>
        <w:spacing w:after="0"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 xml:space="preserve">8) </w:t>
      </w:r>
      <w:r w:rsidRPr="00C704AE">
        <w:rPr>
          <w:rFonts w:ascii="Times New Roman" w:eastAsia="TimesNewRomanPSMT" w:hAnsi="Times New Roman"/>
          <w:bCs/>
          <w:noProof/>
          <w:sz w:val="24"/>
          <w:szCs w:val="24"/>
          <w:lang w:val="sr-Cyrl-CS"/>
        </w:rPr>
        <w:t>Правилник о условима и начину прикључивања жељезничке пруге на другу пругу (члан 42.</w:t>
      </w:r>
      <w:r w:rsidRPr="00C704AE">
        <w:rPr>
          <w:rFonts w:ascii="Times New Roman" w:hAnsi="Times New Roman"/>
          <w:noProof/>
          <w:sz w:val="24"/>
          <w:szCs w:val="24"/>
          <w:lang w:val="sr-Cyrl-CS"/>
        </w:rPr>
        <w:t xml:space="preserve"> став 5),</w:t>
      </w:r>
    </w:p>
    <w:p w:rsidR="00B55104" w:rsidRPr="00C704AE" w:rsidRDefault="00B55104" w:rsidP="001B494F">
      <w:pPr>
        <w:autoSpaceDE w:val="0"/>
        <w:autoSpaceDN w:val="0"/>
        <w:adjustRightInd w:val="0"/>
        <w:spacing w:after="0"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 xml:space="preserve">9) Правилник којим се уређују услови и начин укрштања жељезничке пруге и пута (члан 49. став 6), </w:t>
      </w:r>
    </w:p>
    <w:p w:rsidR="00B55104" w:rsidRPr="00C704AE" w:rsidRDefault="00B55104" w:rsidP="001B494F">
      <w:pPr>
        <w:autoSpaceDE w:val="0"/>
        <w:autoSpaceDN w:val="0"/>
        <w:adjustRightInd w:val="0"/>
        <w:spacing w:after="0"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 xml:space="preserve">10) Правилник о условима за изградњу, реконструкцију, одржавање, као и услови за организовање превоза на градским жељезницама и пругама узаног колосијека (члан 65. став 3), </w:t>
      </w:r>
    </w:p>
    <w:p w:rsidR="00B55104" w:rsidRPr="00C704AE" w:rsidRDefault="00B55104" w:rsidP="001B494F">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Fonts w:ascii="Times New Roman" w:hAnsi="Times New Roman"/>
          <w:noProof/>
          <w:sz w:val="24"/>
          <w:szCs w:val="24"/>
          <w:lang w:val="sr-Cyrl-CS"/>
        </w:rPr>
        <w:t xml:space="preserve">11) </w:t>
      </w:r>
      <w:r w:rsidRPr="00C704AE">
        <w:rPr>
          <w:rFonts w:ascii="Times New Roman" w:eastAsia="TimesNewRomanPSMT" w:hAnsi="Times New Roman"/>
          <w:bCs/>
          <w:noProof/>
          <w:sz w:val="24"/>
          <w:szCs w:val="24"/>
          <w:lang w:val="sr-Cyrl-CS"/>
        </w:rPr>
        <w:t>Правилник о условима које су обавезни да испуњавају жељезнички радници у погледу здравствене и стручне способности (члан 83. став 4. и члан 107. став 5),</w:t>
      </w:r>
    </w:p>
    <w:p w:rsidR="00B55104" w:rsidRPr="00C704AE" w:rsidRDefault="00B55104" w:rsidP="001B494F">
      <w:pPr>
        <w:autoSpaceDE w:val="0"/>
        <w:autoSpaceDN w:val="0"/>
        <w:adjustRightInd w:val="0"/>
        <w:spacing w:after="0" w:line="276" w:lineRule="auto"/>
        <w:ind w:firstLine="720"/>
        <w:jc w:val="both"/>
        <w:rPr>
          <w:rStyle w:val="expand1"/>
          <w:rFonts w:ascii="Times New Roman" w:hAnsi="Times New Roman"/>
          <w:noProof/>
          <w:vanish w:val="0"/>
          <w:sz w:val="24"/>
          <w:szCs w:val="24"/>
          <w:lang w:val="sr-Cyrl-CS"/>
        </w:rPr>
      </w:pPr>
      <w:r w:rsidRPr="00C704AE">
        <w:rPr>
          <w:rFonts w:ascii="Times New Roman" w:eastAsia="TimesNewRomanPSMT" w:hAnsi="Times New Roman"/>
          <w:bCs/>
          <w:noProof/>
          <w:sz w:val="24"/>
          <w:szCs w:val="24"/>
          <w:lang w:val="sr-Cyrl-CS"/>
        </w:rPr>
        <w:lastRenderedPageBreak/>
        <w:t>12)</w:t>
      </w:r>
      <w:r w:rsidRPr="00C704AE">
        <w:rPr>
          <w:rStyle w:val="expand1"/>
          <w:rFonts w:ascii="Times New Roman" w:hAnsi="Times New Roman"/>
          <w:noProof/>
          <w:vanish w:val="0"/>
          <w:sz w:val="24"/>
          <w:szCs w:val="24"/>
          <w:lang w:val="sr-Cyrl-CS"/>
          <w:specVanish w:val="0"/>
        </w:rPr>
        <w:t xml:space="preserve"> Правилник о техничким условима за прототип жељезничког возила, образац одобрења, начин и поступак одобравања прототипа жељезничког возила (члан 86. став 4), </w:t>
      </w:r>
    </w:p>
    <w:p w:rsidR="00B55104" w:rsidRPr="00C704AE" w:rsidRDefault="00B55104" w:rsidP="001B494F">
      <w:pPr>
        <w:pStyle w:val="NoSpacing"/>
        <w:spacing w:line="276" w:lineRule="auto"/>
        <w:ind w:firstLine="720"/>
        <w:jc w:val="both"/>
        <w:rPr>
          <w:rStyle w:val="expand1"/>
          <w:rFonts w:ascii="Times New Roman" w:hAnsi="Times New Roman"/>
          <w:noProof/>
          <w:vanish w:val="0"/>
          <w:sz w:val="24"/>
          <w:szCs w:val="24"/>
          <w:lang w:val="sr-Cyrl-CS"/>
        </w:rPr>
      </w:pPr>
      <w:r w:rsidRPr="00C704AE">
        <w:rPr>
          <w:rStyle w:val="expand1"/>
          <w:rFonts w:ascii="Times New Roman" w:hAnsi="Times New Roman"/>
          <w:noProof/>
          <w:vanish w:val="0"/>
          <w:sz w:val="24"/>
          <w:szCs w:val="24"/>
          <w:lang w:val="sr-Cyrl-CS"/>
          <w:specVanish w:val="0"/>
        </w:rPr>
        <w:t xml:space="preserve">13) Правилник о врстама, роковима и начину одржавања жељезничких возила у Републици Српској (члан 87. став 6), </w:t>
      </w:r>
    </w:p>
    <w:p w:rsidR="00B55104" w:rsidRPr="00C704AE" w:rsidRDefault="00B55104" w:rsidP="001B494F">
      <w:pPr>
        <w:autoSpaceDE w:val="0"/>
        <w:autoSpaceDN w:val="0"/>
        <w:adjustRightInd w:val="0"/>
        <w:spacing w:after="0" w:line="276" w:lineRule="auto"/>
        <w:ind w:firstLine="720"/>
        <w:jc w:val="both"/>
        <w:rPr>
          <w:rFonts w:ascii="Times New Roman" w:eastAsia="TimesNewRomanPSMT" w:hAnsi="Times New Roman"/>
          <w:bCs/>
          <w:noProof/>
          <w:sz w:val="24"/>
          <w:szCs w:val="24"/>
          <w:lang w:val="sr-Cyrl-CS"/>
        </w:rPr>
      </w:pPr>
      <w:r w:rsidRPr="00C704AE">
        <w:rPr>
          <w:rStyle w:val="expand1"/>
          <w:rFonts w:ascii="Times New Roman" w:hAnsi="Times New Roman"/>
          <w:noProof/>
          <w:vanish w:val="0"/>
          <w:sz w:val="24"/>
          <w:szCs w:val="24"/>
          <w:lang w:val="sr-Cyrl-CS"/>
          <w:specVanish w:val="0"/>
        </w:rPr>
        <w:t>14)</w:t>
      </w:r>
      <w:r w:rsidRPr="00C704AE">
        <w:rPr>
          <w:rFonts w:ascii="Times New Roman" w:eastAsia="TimesNewRomanPSMT" w:hAnsi="Times New Roman"/>
          <w:bCs/>
          <w:noProof/>
          <w:sz w:val="24"/>
          <w:szCs w:val="24"/>
          <w:lang w:val="sr-Cyrl-CS"/>
        </w:rPr>
        <w:t xml:space="preserve"> Правилник о начину поступања жељезничких радника у случају ванредног догађаја (члан 117. став 7),</w:t>
      </w:r>
    </w:p>
    <w:p w:rsidR="00B55104" w:rsidRPr="00C704AE" w:rsidRDefault="00B55104" w:rsidP="001B494F">
      <w:pPr>
        <w:autoSpaceDE w:val="0"/>
        <w:autoSpaceDN w:val="0"/>
        <w:adjustRightInd w:val="0"/>
        <w:spacing w:after="0" w:line="276" w:lineRule="auto"/>
        <w:ind w:firstLine="720"/>
        <w:jc w:val="both"/>
        <w:rPr>
          <w:rStyle w:val="expand1"/>
          <w:rFonts w:ascii="Times New Roman" w:hAnsi="Times New Roman"/>
          <w:noProof/>
          <w:vanish w:val="0"/>
          <w:sz w:val="24"/>
          <w:szCs w:val="24"/>
          <w:lang w:val="sr-Cyrl-CS"/>
        </w:rPr>
      </w:pPr>
      <w:r w:rsidRPr="00C704AE">
        <w:rPr>
          <w:rStyle w:val="expand1"/>
          <w:rFonts w:ascii="Times New Roman" w:hAnsi="Times New Roman"/>
          <w:noProof/>
          <w:vanish w:val="0"/>
          <w:sz w:val="24"/>
          <w:szCs w:val="24"/>
          <w:lang w:val="sr-Cyrl-CS"/>
          <w:specVanish w:val="0"/>
        </w:rPr>
        <w:t>15)</w:t>
      </w:r>
      <w:r w:rsidRPr="00C704AE">
        <w:rPr>
          <w:rFonts w:ascii="Times New Roman" w:hAnsi="Times New Roman"/>
          <w:noProof/>
          <w:sz w:val="24"/>
          <w:szCs w:val="24"/>
          <w:lang w:val="sr-Cyrl-BA"/>
        </w:rPr>
        <w:t xml:space="preserve"> Упутство о начину одржавања и заштити жељезничке инфраструктуре (члан 12. став 4),</w:t>
      </w:r>
    </w:p>
    <w:p w:rsidR="00B55104" w:rsidRPr="00C704AE" w:rsidRDefault="00B55104" w:rsidP="001B494F">
      <w:pPr>
        <w:autoSpaceDE w:val="0"/>
        <w:autoSpaceDN w:val="0"/>
        <w:adjustRightInd w:val="0"/>
        <w:spacing w:after="0" w:line="276" w:lineRule="auto"/>
        <w:ind w:firstLine="720"/>
        <w:jc w:val="both"/>
        <w:rPr>
          <w:rFonts w:ascii="Times New Roman" w:hAnsi="Times New Roman"/>
          <w:noProof/>
          <w:sz w:val="24"/>
          <w:szCs w:val="24"/>
          <w:lang w:val="sr-Cyrl-BA"/>
        </w:rPr>
      </w:pPr>
      <w:r w:rsidRPr="00C704AE">
        <w:rPr>
          <w:rStyle w:val="expand1"/>
          <w:rFonts w:ascii="Times New Roman" w:hAnsi="Times New Roman"/>
          <w:noProof/>
          <w:vanish w:val="0"/>
          <w:sz w:val="24"/>
          <w:szCs w:val="24"/>
          <w:lang w:val="sr-Cyrl-CS"/>
          <w:specVanish w:val="0"/>
        </w:rPr>
        <w:t xml:space="preserve">16) Упутство о начину, </w:t>
      </w:r>
      <w:r w:rsidRPr="00C704AE">
        <w:rPr>
          <w:rFonts w:ascii="Times New Roman" w:hAnsi="Times New Roman"/>
          <w:noProof/>
          <w:sz w:val="24"/>
          <w:szCs w:val="24"/>
          <w:lang w:val="sr-Cyrl-BA"/>
        </w:rPr>
        <w:t>организовању и регулисању безбједног и несметаног одвијања жељезничког саобраћаја (члан 12. став 4),</w:t>
      </w:r>
    </w:p>
    <w:p w:rsidR="00B55104" w:rsidRPr="00C704AE" w:rsidRDefault="00B55104" w:rsidP="001B494F">
      <w:pPr>
        <w:autoSpaceDE w:val="0"/>
        <w:autoSpaceDN w:val="0"/>
        <w:adjustRightInd w:val="0"/>
        <w:spacing w:after="0" w:line="276" w:lineRule="auto"/>
        <w:ind w:firstLine="720"/>
        <w:jc w:val="both"/>
        <w:rPr>
          <w:rStyle w:val="expand1"/>
          <w:rFonts w:ascii="Times New Roman" w:hAnsi="Times New Roman"/>
          <w:noProof/>
          <w:vanish w:val="0"/>
          <w:sz w:val="24"/>
          <w:szCs w:val="24"/>
          <w:lang w:val="sr-Cyrl-CS"/>
        </w:rPr>
      </w:pPr>
      <w:r w:rsidRPr="00C704AE">
        <w:rPr>
          <w:rFonts w:ascii="Times New Roman" w:hAnsi="Times New Roman"/>
          <w:noProof/>
          <w:sz w:val="24"/>
          <w:szCs w:val="24"/>
          <w:lang w:val="sr-Cyrl-BA"/>
        </w:rPr>
        <w:t>17)</w:t>
      </w:r>
      <w:r w:rsidRPr="00C704AE">
        <w:rPr>
          <w:rFonts w:ascii="Times New Roman" w:hAnsi="Times New Roman"/>
          <w:noProof/>
          <w:sz w:val="24"/>
          <w:szCs w:val="24"/>
          <w:lang w:val="sr-Cyrl-CS"/>
        </w:rPr>
        <w:t xml:space="preserve"> Упутство о начину и поступцима изградње жељезничке инфраструктуре (члан 30. став 3),</w:t>
      </w:r>
    </w:p>
    <w:p w:rsidR="00B55104" w:rsidRPr="00C704AE" w:rsidRDefault="00B55104" w:rsidP="001B494F">
      <w:pPr>
        <w:autoSpaceDE w:val="0"/>
        <w:autoSpaceDN w:val="0"/>
        <w:adjustRightInd w:val="0"/>
        <w:spacing w:after="0"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 xml:space="preserve">18) Упутство о начину и поступцима уградње и замјене елемената сигнално-сигурносних и телекомуникационих уређаја, стабилних постројења електровуче, као и осталих електричних постројења (члан 31. ст. 2. и 3), </w:t>
      </w:r>
    </w:p>
    <w:p w:rsidR="00B55104" w:rsidRPr="00C704AE" w:rsidRDefault="00B55104" w:rsidP="001B494F">
      <w:pPr>
        <w:autoSpaceDE w:val="0"/>
        <w:autoSpaceDN w:val="0"/>
        <w:adjustRightInd w:val="0"/>
        <w:spacing w:after="0"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19) Упутство о начину и поступцима обављања безбједног и несметаног жељезничког саобраћаја (члан 34. став 3),</w:t>
      </w:r>
    </w:p>
    <w:p w:rsidR="00B55104" w:rsidRPr="00C704AE" w:rsidRDefault="00B55104" w:rsidP="001B494F">
      <w:pPr>
        <w:autoSpaceDE w:val="0"/>
        <w:autoSpaceDN w:val="0"/>
        <w:adjustRightInd w:val="0"/>
        <w:spacing w:after="0"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 xml:space="preserve">20) </w:t>
      </w:r>
      <w:r w:rsidRPr="00C704AE">
        <w:rPr>
          <w:rFonts w:ascii="Times New Roman" w:eastAsia="TimesNewRomanPSMT" w:hAnsi="Times New Roman"/>
          <w:bCs/>
          <w:noProof/>
          <w:sz w:val="24"/>
          <w:szCs w:val="24"/>
          <w:lang w:val="sr-Cyrl-CS"/>
        </w:rPr>
        <w:t>Упутство о начину прикључивања жељезничке пруге на другу пругу (члан 42.</w:t>
      </w:r>
      <w:r w:rsidRPr="00C704AE">
        <w:rPr>
          <w:rFonts w:ascii="Times New Roman" w:hAnsi="Times New Roman"/>
          <w:noProof/>
          <w:sz w:val="24"/>
          <w:szCs w:val="24"/>
          <w:lang w:val="sr-Cyrl-CS"/>
        </w:rPr>
        <w:t xml:space="preserve"> став 5) и </w:t>
      </w:r>
    </w:p>
    <w:p w:rsidR="00B55104" w:rsidRPr="00C704AE" w:rsidRDefault="00B55104" w:rsidP="001B494F">
      <w:pPr>
        <w:autoSpaceDE w:val="0"/>
        <w:autoSpaceDN w:val="0"/>
        <w:adjustRightInd w:val="0"/>
        <w:spacing w:after="0" w:line="276" w:lineRule="auto"/>
        <w:ind w:firstLine="720"/>
        <w:jc w:val="both"/>
        <w:rPr>
          <w:rFonts w:ascii="Times New Roman" w:hAnsi="Times New Roman"/>
          <w:noProof/>
          <w:sz w:val="24"/>
          <w:szCs w:val="24"/>
          <w:lang w:val="sr-Cyrl-CS"/>
        </w:rPr>
      </w:pPr>
      <w:r w:rsidRPr="00C704AE">
        <w:rPr>
          <w:rFonts w:ascii="Times New Roman" w:hAnsi="Times New Roman"/>
          <w:noProof/>
          <w:sz w:val="24"/>
          <w:szCs w:val="24"/>
          <w:lang w:val="sr-Cyrl-CS"/>
        </w:rPr>
        <w:t>21) Упутство о начину укрштања жељезничке пруге и пута (члан 49. став 6).</w:t>
      </w:r>
    </w:p>
    <w:p w:rsidR="00B55104" w:rsidRPr="00C704AE" w:rsidRDefault="00B55104" w:rsidP="001B494F">
      <w:pPr>
        <w:tabs>
          <w:tab w:val="left" w:pos="700"/>
        </w:tabs>
        <w:autoSpaceDE w:val="0"/>
        <w:autoSpaceDN w:val="0"/>
        <w:adjustRightInd w:val="0"/>
        <w:spacing w:after="0" w:line="276" w:lineRule="auto"/>
        <w:jc w:val="both"/>
        <w:rPr>
          <w:rFonts w:ascii="Times New Roman" w:hAnsi="Times New Roman"/>
          <w:noProof/>
          <w:sz w:val="24"/>
          <w:szCs w:val="24"/>
          <w:lang w:val="sr-Cyrl-CS"/>
        </w:rPr>
      </w:pPr>
      <w:r w:rsidRPr="00C704AE">
        <w:rPr>
          <w:rFonts w:ascii="Times New Roman" w:hAnsi="Times New Roman"/>
          <w:noProof/>
          <w:sz w:val="24"/>
          <w:szCs w:val="24"/>
          <w:lang w:val="sr-Cyrl-CS"/>
        </w:rPr>
        <w:t xml:space="preserve"> </w:t>
      </w:r>
      <w:r w:rsidRPr="00C704AE">
        <w:rPr>
          <w:rFonts w:ascii="Times New Roman" w:hAnsi="Times New Roman"/>
          <w:noProof/>
          <w:sz w:val="24"/>
          <w:szCs w:val="24"/>
          <w:lang w:val="sr-Cyrl-CS"/>
        </w:rPr>
        <w:tab/>
      </w:r>
    </w:p>
    <w:p w:rsidR="00B55104" w:rsidRPr="00C704AE" w:rsidRDefault="00B55104" w:rsidP="001B494F">
      <w:pPr>
        <w:autoSpaceDE w:val="0"/>
        <w:autoSpaceDN w:val="0"/>
        <w:adjustRightInd w:val="0"/>
        <w:spacing w:after="0" w:line="276" w:lineRule="auto"/>
        <w:jc w:val="center"/>
        <w:rPr>
          <w:rFonts w:ascii="Times New Roman" w:eastAsia="TimesNewRomanPSMT" w:hAnsi="Times New Roman"/>
          <w:bCs/>
          <w:noProof/>
          <w:sz w:val="24"/>
          <w:szCs w:val="24"/>
          <w:lang w:val="sr-Cyrl-CS"/>
        </w:rPr>
      </w:pPr>
      <w:r w:rsidRPr="00C704AE">
        <w:rPr>
          <w:rFonts w:ascii="Times New Roman" w:eastAsia="TimesNewRomanPSMT" w:hAnsi="Times New Roman"/>
          <w:bCs/>
          <w:noProof/>
          <w:sz w:val="24"/>
          <w:szCs w:val="24"/>
          <w:lang w:val="sr-Cyrl-CS"/>
        </w:rPr>
        <w:t>Члан 130.</w:t>
      </w:r>
    </w:p>
    <w:p w:rsidR="00B55104" w:rsidRPr="00C704AE" w:rsidRDefault="00B55104" w:rsidP="001B494F">
      <w:pPr>
        <w:autoSpaceDE w:val="0"/>
        <w:autoSpaceDN w:val="0"/>
        <w:adjustRightInd w:val="0"/>
        <w:spacing w:after="0" w:line="276" w:lineRule="auto"/>
        <w:jc w:val="center"/>
        <w:rPr>
          <w:rFonts w:ascii="Times New Roman" w:eastAsia="TimesNewRomanPSMT" w:hAnsi="Times New Roman"/>
          <w:bCs/>
          <w:noProof/>
          <w:sz w:val="24"/>
          <w:szCs w:val="24"/>
          <w:lang w:val="sr-Cyrl-CS"/>
        </w:rPr>
      </w:pPr>
    </w:p>
    <w:p w:rsidR="00B55104" w:rsidRPr="00C704AE" w:rsidRDefault="00B55104" w:rsidP="001B494F">
      <w:pPr>
        <w:autoSpaceDE w:val="0"/>
        <w:autoSpaceDN w:val="0"/>
        <w:adjustRightInd w:val="0"/>
        <w:spacing w:after="0" w:line="276" w:lineRule="auto"/>
        <w:ind w:firstLine="720"/>
        <w:jc w:val="both"/>
        <w:rPr>
          <w:rStyle w:val="expand1"/>
          <w:rFonts w:ascii="Times New Roman" w:hAnsi="Times New Roman"/>
          <w:noProof/>
          <w:vanish w:val="0"/>
          <w:sz w:val="24"/>
          <w:szCs w:val="24"/>
          <w:lang w:val="sr-Cyrl-CS"/>
        </w:rPr>
      </w:pPr>
      <w:r w:rsidRPr="00C704AE">
        <w:rPr>
          <w:rStyle w:val="expand1"/>
          <w:rFonts w:ascii="Times New Roman" w:hAnsi="Times New Roman"/>
          <w:noProof/>
          <w:vanish w:val="0"/>
          <w:sz w:val="24"/>
          <w:szCs w:val="24"/>
          <w:lang w:val="sr-Cyrl-CS"/>
          <w:specVanish w:val="0"/>
        </w:rPr>
        <w:t xml:space="preserve">Управљач инфраструктуре и оператер дужни су да у року од шест мјесеци од дана ступања на снагу овог закона донесу акте којима се уређује унутрашња организација и технолошки процес рада. </w:t>
      </w:r>
    </w:p>
    <w:p w:rsidR="00B55104" w:rsidRPr="00C704AE" w:rsidRDefault="00B55104" w:rsidP="001B494F">
      <w:pPr>
        <w:pStyle w:val="Default"/>
        <w:spacing w:line="276" w:lineRule="auto"/>
        <w:jc w:val="center"/>
        <w:rPr>
          <w:bCs/>
          <w:noProof/>
          <w:color w:val="auto"/>
          <w:lang w:val="sr-Cyrl-CS"/>
        </w:rPr>
      </w:pPr>
    </w:p>
    <w:p w:rsidR="00B55104" w:rsidRPr="00C704AE" w:rsidRDefault="00B55104" w:rsidP="001B494F">
      <w:pPr>
        <w:pStyle w:val="Default"/>
        <w:spacing w:line="276" w:lineRule="auto"/>
        <w:jc w:val="center"/>
        <w:rPr>
          <w:bCs/>
          <w:noProof/>
          <w:color w:val="auto"/>
          <w:lang w:val="sr-Cyrl-CS"/>
        </w:rPr>
      </w:pPr>
      <w:r w:rsidRPr="00C704AE">
        <w:rPr>
          <w:bCs/>
          <w:noProof/>
          <w:color w:val="auto"/>
          <w:lang w:val="sr-Cyrl-CS"/>
        </w:rPr>
        <w:t>Члан 131.</w:t>
      </w:r>
    </w:p>
    <w:p w:rsidR="00B55104" w:rsidRPr="00C704AE" w:rsidRDefault="00B55104" w:rsidP="001B494F">
      <w:pPr>
        <w:pStyle w:val="Default"/>
        <w:spacing w:line="276" w:lineRule="auto"/>
        <w:jc w:val="center"/>
        <w:rPr>
          <w:bCs/>
          <w:noProof/>
          <w:color w:val="auto"/>
          <w:lang w:val="sr-Cyrl-CS"/>
        </w:rPr>
      </w:pPr>
    </w:p>
    <w:p w:rsidR="00B55104" w:rsidRPr="00C704AE" w:rsidRDefault="00B55104" w:rsidP="001B494F">
      <w:pPr>
        <w:pStyle w:val="Default"/>
        <w:spacing w:line="276" w:lineRule="auto"/>
        <w:ind w:firstLine="720"/>
        <w:rPr>
          <w:bCs/>
          <w:noProof/>
          <w:color w:val="auto"/>
          <w:lang w:val="sr-Cyrl-CS"/>
        </w:rPr>
      </w:pPr>
      <w:r w:rsidRPr="00C704AE">
        <w:rPr>
          <w:bCs/>
          <w:noProof/>
          <w:color w:val="auto"/>
          <w:lang w:val="sr-Cyrl-CS"/>
        </w:rPr>
        <w:t xml:space="preserve">Управљач инфраструктуре дужан је да у погледу испуњавања услова из члана 101. ст. 2. и 3. овог закона усклади своје пословање у року од три године. </w:t>
      </w:r>
    </w:p>
    <w:p w:rsidR="00B55104" w:rsidRPr="00C704AE" w:rsidRDefault="00B55104" w:rsidP="001B494F">
      <w:pPr>
        <w:pStyle w:val="Default"/>
        <w:spacing w:line="276" w:lineRule="auto"/>
        <w:rPr>
          <w:bCs/>
          <w:noProof/>
          <w:color w:val="auto"/>
          <w:lang w:val="sr-Cyrl-CS"/>
        </w:rPr>
      </w:pPr>
    </w:p>
    <w:p w:rsidR="00B55104" w:rsidRPr="00C704AE" w:rsidRDefault="00B55104" w:rsidP="001B494F">
      <w:pPr>
        <w:pStyle w:val="Default"/>
        <w:spacing w:line="276" w:lineRule="auto"/>
        <w:jc w:val="center"/>
        <w:rPr>
          <w:bCs/>
          <w:noProof/>
          <w:color w:val="auto"/>
          <w:lang w:val="sr-Cyrl-CS"/>
        </w:rPr>
      </w:pPr>
      <w:r w:rsidRPr="00C704AE">
        <w:rPr>
          <w:bCs/>
          <w:noProof/>
          <w:color w:val="auto"/>
          <w:lang w:val="sr-Cyrl-CS"/>
        </w:rPr>
        <w:t xml:space="preserve">Члан 132. </w:t>
      </w:r>
    </w:p>
    <w:p w:rsidR="00B55104" w:rsidRPr="00C704AE" w:rsidRDefault="00B55104" w:rsidP="001B494F">
      <w:pPr>
        <w:pStyle w:val="Default"/>
        <w:spacing w:line="276" w:lineRule="auto"/>
        <w:jc w:val="center"/>
        <w:rPr>
          <w:noProof/>
          <w:color w:val="auto"/>
          <w:lang w:val="sr-Cyrl-CS"/>
        </w:rPr>
      </w:pPr>
    </w:p>
    <w:p w:rsidR="00B55104" w:rsidRPr="00C704AE" w:rsidRDefault="00B55104" w:rsidP="001B494F">
      <w:pPr>
        <w:pStyle w:val="Default"/>
        <w:spacing w:line="276" w:lineRule="auto"/>
        <w:ind w:firstLine="720"/>
        <w:jc w:val="both"/>
        <w:rPr>
          <w:noProof/>
          <w:color w:val="auto"/>
          <w:lang w:val="sr-Cyrl-CS"/>
        </w:rPr>
      </w:pPr>
      <w:r w:rsidRPr="00C704AE">
        <w:rPr>
          <w:bCs/>
          <w:noProof/>
          <w:color w:val="auto"/>
          <w:lang w:val="sr-Cyrl-CS"/>
        </w:rPr>
        <w:t>До доношења подзаконских аката из члана 128. овог закона, примјењиваће се подзаконски акти који су се примјењивали у вријеме важења Закона који је био на снази прије овог закона</w:t>
      </w:r>
      <w:r w:rsidRPr="00C704AE">
        <w:rPr>
          <w:noProof/>
          <w:color w:val="auto"/>
          <w:lang w:val="sr-Cyrl-CS"/>
        </w:rPr>
        <w:t>.</w:t>
      </w:r>
    </w:p>
    <w:p w:rsidR="00B55104" w:rsidRPr="00C704AE" w:rsidRDefault="00B55104" w:rsidP="001B494F">
      <w:pPr>
        <w:pStyle w:val="Default"/>
        <w:spacing w:line="276" w:lineRule="auto"/>
        <w:jc w:val="both"/>
        <w:rPr>
          <w:bCs/>
          <w:noProof/>
          <w:color w:val="auto"/>
          <w:lang w:val="sr-Cyrl-CS"/>
        </w:rPr>
      </w:pPr>
    </w:p>
    <w:p w:rsidR="00B55104" w:rsidRPr="00C704AE" w:rsidRDefault="00B55104" w:rsidP="001B494F">
      <w:pPr>
        <w:pStyle w:val="Default"/>
        <w:spacing w:line="276" w:lineRule="auto"/>
        <w:jc w:val="center"/>
        <w:rPr>
          <w:bCs/>
          <w:noProof/>
          <w:color w:val="auto"/>
          <w:lang w:val="sr-Cyrl-CS"/>
        </w:rPr>
      </w:pPr>
      <w:r w:rsidRPr="00C704AE">
        <w:rPr>
          <w:bCs/>
          <w:noProof/>
          <w:color w:val="auto"/>
          <w:lang w:val="sr-Cyrl-CS"/>
        </w:rPr>
        <w:t xml:space="preserve">Члан 133. </w:t>
      </w:r>
    </w:p>
    <w:p w:rsidR="00B55104" w:rsidRPr="00C704AE" w:rsidRDefault="00B55104" w:rsidP="001B494F">
      <w:pPr>
        <w:pStyle w:val="Default"/>
        <w:spacing w:line="276" w:lineRule="auto"/>
        <w:jc w:val="center"/>
        <w:rPr>
          <w:noProof/>
          <w:color w:val="auto"/>
          <w:lang w:val="sr-Cyrl-CS"/>
        </w:rPr>
      </w:pPr>
    </w:p>
    <w:p w:rsidR="00B55104" w:rsidRPr="00C704AE" w:rsidRDefault="00B55104" w:rsidP="001B494F">
      <w:pPr>
        <w:pStyle w:val="Default"/>
        <w:spacing w:line="276" w:lineRule="auto"/>
        <w:ind w:firstLine="720"/>
        <w:jc w:val="both"/>
        <w:rPr>
          <w:noProof/>
          <w:color w:val="auto"/>
          <w:lang w:val="sr-Cyrl-CS"/>
        </w:rPr>
      </w:pPr>
      <w:r w:rsidRPr="00C704AE">
        <w:rPr>
          <w:noProof/>
          <w:color w:val="auto"/>
          <w:lang w:val="sr-Cyrl-CS"/>
        </w:rPr>
        <w:t xml:space="preserve">Ступањем на снагу овог закона престаје да важи Закон о жељезницама Републике Српске („Службени гласник Републике Српске“, бр. 58/01, 110/03, 59/08, 24/12 и 33/14). </w:t>
      </w:r>
    </w:p>
    <w:p w:rsidR="00B55104" w:rsidRPr="00C704AE" w:rsidRDefault="00B55104" w:rsidP="001B494F">
      <w:pPr>
        <w:pStyle w:val="Default"/>
        <w:spacing w:line="276" w:lineRule="auto"/>
        <w:jc w:val="both"/>
        <w:rPr>
          <w:noProof/>
          <w:color w:val="auto"/>
          <w:lang w:val="sr-Cyrl-CS"/>
        </w:rPr>
      </w:pPr>
    </w:p>
    <w:p w:rsidR="00B55104" w:rsidRPr="00C704AE" w:rsidRDefault="00B55104" w:rsidP="001B494F">
      <w:pPr>
        <w:pStyle w:val="Default"/>
        <w:spacing w:line="276" w:lineRule="auto"/>
        <w:jc w:val="center"/>
        <w:rPr>
          <w:bCs/>
          <w:noProof/>
          <w:color w:val="auto"/>
          <w:lang w:val="sr-Cyrl-CS"/>
        </w:rPr>
      </w:pPr>
      <w:r w:rsidRPr="00C704AE">
        <w:rPr>
          <w:bCs/>
          <w:noProof/>
          <w:color w:val="auto"/>
          <w:lang w:val="sr-Cyrl-CS"/>
        </w:rPr>
        <w:lastRenderedPageBreak/>
        <w:t xml:space="preserve">Члан 134. </w:t>
      </w:r>
    </w:p>
    <w:p w:rsidR="00B55104" w:rsidRPr="00C704AE" w:rsidRDefault="00B55104" w:rsidP="001B494F">
      <w:pPr>
        <w:pStyle w:val="Default"/>
        <w:spacing w:line="276" w:lineRule="auto"/>
        <w:jc w:val="center"/>
        <w:rPr>
          <w:noProof/>
          <w:color w:val="auto"/>
          <w:lang w:val="sr-Cyrl-CS"/>
        </w:rPr>
      </w:pPr>
    </w:p>
    <w:p w:rsidR="00B55104" w:rsidRPr="00C704AE" w:rsidRDefault="00B55104" w:rsidP="001B494F">
      <w:pPr>
        <w:spacing w:after="0" w:line="276" w:lineRule="auto"/>
        <w:ind w:firstLine="720"/>
        <w:jc w:val="both"/>
        <w:rPr>
          <w:rFonts w:ascii="Times New Roman" w:hAnsi="Times New Roman"/>
          <w:noProof/>
          <w:sz w:val="24"/>
          <w:szCs w:val="24"/>
          <w:lang w:val="sr-Cyrl-BA"/>
        </w:rPr>
      </w:pPr>
      <w:r w:rsidRPr="00C704AE">
        <w:rPr>
          <w:rFonts w:ascii="Times New Roman" w:hAnsi="Times New Roman"/>
          <w:noProof/>
          <w:sz w:val="24"/>
          <w:szCs w:val="24"/>
          <w:lang w:val="sr-Cyrl-CS"/>
        </w:rPr>
        <w:t>Овај закон ступа на снагу осмог дана од дана објављивања у „Службеном гласнику Републике Српске“</w:t>
      </w:r>
      <w:r w:rsidRPr="00EE4B8C">
        <w:rPr>
          <w:rFonts w:ascii="Times New Roman" w:hAnsi="Times New Roman"/>
          <w:noProof/>
          <w:sz w:val="24"/>
          <w:szCs w:val="24"/>
          <w:lang w:val="sr-Cyrl-CS"/>
        </w:rPr>
        <w:t xml:space="preserve">, </w:t>
      </w:r>
      <w:r w:rsidRPr="00C704AE">
        <w:rPr>
          <w:rFonts w:ascii="Times New Roman" w:hAnsi="Times New Roman"/>
          <w:noProof/>
          <w:sz w:val="24"/>
          <w:szCs w:val="24"/>
          <w:lang w:val="sr-Cyrl-BA"/>
        </w:rPr>
        <w:t>осим  члана 6. овог закона који ступа на снагу 31. октобра 2017. године.</w:t>
      </w:r>
    </w:p>
    <w:p w:rsidR="00B55104" w:rsidRPr="00C704AE" w:rsidRDefault="00B55104" w:rsidP="001B494F">
      <w:pPr>
        <w:spacing w:after="0" w:line="276" w:lineRule="auto"/>
        <w:ind w:firstLine="720"/>
        <w:jc w:val="both"/>
        <w:rPr>
          <w:rFonts w:ascii="Times New Roman" w:hAnsi="Times New Roman"/>
          <w:noProof/>
          <w:sz w:val="24"/>
          <w:szCs w:val="24"/>
          <w:lang w:val="sr-Cyrl-CS"/>
        </w:rPr>
      </w:pPr>
    </w:p>
    <w:p w:rsidR="00B55104" w:rsidRDefault="00B55104" w:rsidP="001B494F">
      <w:pPr>
        <w:tabs>
          <w:tab w:val="left" w:pos="3750"/>
        </w:tabs>
        <w:jc w:val="both"/>
        <w:rPr>
          <w:rFonts w:ascii="Times New Roman" w:hAnsi="Times New Roman"/>
          <w:sz w:val="24"/>
          <w:szCs w:val="24"/>
          <w:lang w:val="sr-Cyrl-BA"/>
        </w:rPr>
      </w:pPr>
    </w:p>
    <w:p w:rsidR="00B55104" w:rsidRPr="00334B5A" w:rsidRDefault="00B55104" w:rsidP="001B494F">
      <w:pPr>
        <w:tabs>
          <w:tab w:val="left" w:pos="3750"/>
        </w:tabs>
        <w:jc w:val="both"/>
        <w:rPr>
          <w:rFonts w:ascii="Times New Roman" w:hAnsi="Times New Roman"/>
          <w:sz w:val="24"/>
          <w:szCs w:val="24"/>
          <w:lang w:val="sr-Cyrl-BA"/>
        </w:rPr>
      </w:pPr>
    </w:p>
    <w:p w:rsidR="00B55104" w:rsidRPr="003C1E01" w:rsidRDefault="00B55104" w:rsidP="001B494F">
      <w:pPr>
        <w:spacing w:after="0" w:line="240" w:lineRule="auto"/>
        <w:jc w:val="both"/>
        <w:rPr>
          <w:rFonts w:ascii="Times New Roman" w:eastAsia="Times New Roman" w:hAnsi="Times New Roman"/>
          <w:sz w:val="24"/>
          <w:szCs w:val="24"/>
          <w:lang w:val="ru-RU"/>
        </w:rPr>
      </w:pPr>
      <w:r w:rsidRPr="003C1E01">
        <w:rPr>
          <w:rFonts w:ascii="Times New Roman" w:eastAsia="Times New Roman" w:hAnsi="Times New Roman"/>
          <w:sz w:val="24"/>
          <w:szCs w:val="24"/>
          <w:lang w:val="ru-RU"/>
        </w:rPr>
        <w:t>Број: 02/1-021-</w:t>
      </w:r>
      <w:r w:rsidRPr="00EE4B8C">
        <w:rPr>
          <w:rFonts w:ascii="Times New Roman" w:eastAsia="Times New Roman" w:hAnsi="Times New Roman"/>
          <w:sz w:val="24"/>
          <w:szCs w:val="24"/>
          <w:lang w:val="ru-RU"/>
        </w:rPr>
        <w:t>128</w:t>
      </w:r>
      <w:r w:rsidRPr="003C1E01">
        <w:rPr>
          <w:rFonts w:ascii="Times New Roman" w:eastAsia="Times New Roman" w:hAnsi="Times New Roman"/>
          <w:sz w:val="24"/>
          <w:szCs w:val="24"/>
          <w:lang w:val="ru-RU"/>
        </w:rPr>
        <w:t>/17</w:t>
      </w:r>
      <w:r w:rsidRPr="003C1E01">
        <w:rPr>
          <w:rFonts w:ascii="Times New Roman" w:eastAsia="Times New Roman" w:hAnsi="Times New Roman"/>
          <w:sz w:val="24"/>
          <w:szCs w:val="24"/>
          <w:lang w:val="ru-RU"/>
        </w:rPr>
        <w:tab/>
      </w:r>
      <w:r w:rsidRPr="003C1E01">
        <w:rPr>
          <w:rFonts w:ascii="Times New Roman" w:eastAsia="Times New Roman" w:hAnsi="Times New Roman"/>
          <w:sz w:val="24"/>
          <w:szCs w:val="24"/>
          <w:lang w:val="ru-RU"/>
        </w:rPr>
        <w:tab/>
      </w:r>
      <w:r w:rsidRPr="003C1E01">
        <w:rPr>
          <w:rFonts w:ascii="Times New Roman" w:eastAsia="Times New Roman" w:hAnsi="Times New Roman"/>
          <w:sz w:val="24"/>
          <w:szCs w:val="24"/>
          <w:lang w:val="ru-RU"/>
        </w:rPr>
        <w:tab/>
      </w:r>
      <w:r w:rsidRPr="003C1E01">
        <w:rPr>
          <w:rFonts w:ascii="Times New Roman" w:eastAsia="Times New Roman" w:hAnsi="Times New Roman"/>
          <w:sz w:val="24"/>
          <w:szCs w:val="24"/>
          <w:lang w:val="ru-RU"/>
        </w:rPr>
        <w:tab/>
      </w:r>
      <w:r w:rsidRPr="003C1E01">
        <w:rPr>
          <w:rFonts w:ascii="Times New Roman" w:eastAsia="Times New Roman" w:hAnsi="Times New Roman"/>
          <w:sz w:val="24"/>
          <w:szCs w:val="24"/>
          <w:lang w:val="ru-RU"/>
        </w:rPr>
        <w:tab/>
        <w:t xml:space="preserve">  </w:t>
      </w:r>
      <w:r w:rsidRPr="003C1E01">
        <w:rPr>
          <w:rFonts w:ascii="Times New Roman" w:eastAsia="Times New Roman" w:hAnsi="Times New Roman"/>
          <w:sz w:val="24"/>
          <w:szCs w:val="24"/>
          <w:lang w:val="sr-Cyrl-BA"/>
        </w:rPr>
        <w:t xml:space="preserve">      </w:t>
      </w:r>
      <w:r w:rsidRPr="003C1E01">
        <w:rPr>
          <w:rFonts w:ascii="Times New Roman" w:eastAsia="Times New Roman" w:hAnsi="Times New Roman"/>
          <w:sz w:val="24"/>
          <w:szCs w:val="24"/>
          <w:lang w:val="sr-Cyrl-CS"/>
        </w:rPr>
        <w:t xml:space="preserve">  </w:t>
      </w:r>
      <w:r>
        <w:rPr>
          <w:rFonts w:ascii="Times New Roman" w:eastAsia="Times New Roman" w:hAnsi="Times New Roman"/>
          <w:sz w:val="24"/>
          <w:szCs w:val="24"/>
          <w:lang w:val="sr-Cyrl-CS"/>
        </w:rPr>
        <w:t xml:space="preserve">      </w:t>
      </w:r>
      <w:r w:rsidRPr="003C1E01">
        <w:rPr>
          <w:rFonts w:ascii="Times New Roman" w:eastAsia="Times New Roman" w:hAnsi="Times New Roman"/>
          <w:sz w:val="24"/>
          <w:szCs w:val="24"/>
          <w:lang w:val="ru-RU"/>
        </w:rPr>
        <w:t>ПРЕДСЈЕДНИК</w:t>
      </w:r>
    </w:p>
    <w:p w:rsidR="00B55104" w:rsidRPr="003C1E01" w:rsidRDefault="00B55104" w:rsidP="001B494F">
      <w:pPr>
        <w:spacing w:after="0" w:line="240" w:lineRule="auto"/>
        <w:jc w:val="both"/>
        <w:rPr>
          <w:rFonts w:ascii="Times New Roman" w:eastAsia="Times New Roman" w:hAnsi="Times New Roman"/>
          <w:sz w:val="24"/>
          <w:szCs w:val="24"/>
          <w:lang w:val="ru-RU"/>
        </w:rPr>
      </w:pPr>
      <w:r w:rsidRPr="003C1E01">
        <w:rPr>
          <w:rFonts w:ascii="Times New Roman" w:eastAsia="Times New Roman" w:hAnsi="Times New Roman"/>
          <w:sz w:val="24"/>
          <w:szCs w:val="24"/>
          <w:lang w:val="ru-RU"/>
        </w:rPr>
        <w:t>Датум: 9. фебруар 2017. године</w:t>
      </w:r>
      <w:r w:rsidRPr="003C1E01">
        <w:rPr>
          <w:rFonts w:ascii="Times New Roman" w:eastAsia="Times New Roman" w:hAnsi="Times New Roman"/>
          <w:sz w:val="24"/>
          <w:szCs w:val="24"/>
          <w:lang w:val="ru-RU"/>
        </w:rPr>
        <w:tab/>
      </w:r>
      <w:r w:rsidRPr="003C1E01">
        <w:rPr>
          <w:rFonts w:ascii="Times New Roman" w:eastAsia="Times New Roman" w:hAnsi="Times New Roman"/>
          <w:sz w:val="24"/>
          <w:szCs w:val="24"/>
          <w:lang w:val="ru-RU"/>
        </w:rPr>
        <w:tab/>
        <w:t xml:space="preserve">     </w:t>
      </w:r>
      <w:r w:rsidRPr="003C1E01">
        <w:rPr>
          <w:rFonts w:ascii="Times New Roman" w:eastAsia="Times New Roman" w:hAnsi="Times New Roman"/>
          <w:sz w:val="24"/>
          <w:szCs w:val="24"/>
          <w:lang w:val="sr-Cyrl-BA"/>
        </w:rPr>
        <w:t xml:space="preserve">    </w:t>
      </w:r>
      <w:r w:rsidRPr="003C1E01">
        <w:rPr>
          <w:rFonts w:ascii="Times New Roman" w:eastAsia="Times New Roman" w:hAnsi="Times New Roman"/>
          <w:sz w:val="24"/>
          <w:szCs w:val="24"/>
          <w:lang w:val="sr-Cyrl-BA"/>
        </w:rPr>
        <w:tab/>
        <w:t xml:space="preserve">  </w:t>
      </w:r>
      <w:r>
        <w:rPr>
          <w:rFonts w:ascii="Times New Roman" w:eastAsia="Times New Roman" w:hAnsi="Times New Roman"/>
          <w:sz w:val="24"/>
          <w:szCs w:val="24"/>
          <w:lang w:val="sr-Cyrl-BA"/>
        </w:rPr>
        <w:t xml:space="preserve">                 </w:t>
      </w:r>
      <w:r w:rsidRPr="003C1E01">
        <w:rPr>
          <w:rFonts w:ascii="Times New Roman" w:eastAsia="Times New Roman" w:hAnsi="Times New Roman"/>
          <w:sz w:val="24"/>
          <w:szCs w:val="24"/>
          <w:lang w:val="ru-RU"/>
        </w:rPr>
        <w:t>НАРОДНЕ СКУПШТИНЕ</w:t>
      </w:r>
    </w:p>
    <w:p w:rsidR="00B55104" w:rsidRPr="003C1E01" w:rsidRDefault="00B55104" w:rsidP="001B494F">
      <w:pPr>
        <w:spacing w:after="0" w:line="240" w:lineRule="auto"/>
        <w:ind w:left="360"/>
        <w:jc w:val="both"/>
        <w:rPr>
          <w:rFonts w:ascii="Times New Roman" w:eastAsia="Times New Roman" w:hAnsi="Times New Roman"/>
          <w:sz w:val="24"/>
          <w:szCs w:val="24"/>
          <w:lang w:val="ru-RU"/>
        </w:rPr>
      </w:pPr>
    </w:p>
    <w:p w:rsidR="00B55104" w:rsidRPr="003C1E01" w:rsidRDefault="00B55104" w:rsidP="001B494F">
      <w:pPr>
        <w:spacing w:after="0" w:line="240" w:lineRule="auto"/>
        <w:rPr>
          <w:rFonts w:ascii="Times New Roman" w:eastAsia="Times New Roman" w:hAnsi="Times New Roman"/>
          <w:b/>
          <w:bCs/>
          <w:i/>
          <w:iCs/>
          <w:sz w:val="24"/>
          <w:szCs w:val="24"/>
          <w:lang w:val="sr-Cyrl-BA"/>
        </w:rPr>
      </w:pPr>
      <w:r w:rsidRPr="003C1E01">
        <w:rPr>
          <w:rFonts w:ascii="Times New Roman" w:eastAsia="Times New Roman" w:hAnsi="Times New Roman"/>
          <w:sz w:val="24"/>
          <w:szCs w:val="24"/>
          <w:lang w:val="ru-RU"/>
        </w:rPr>
        <w:tab/>
      </w:r>
      <w:r w:rsidRPr="003C1E01">
        <w:rPr>
          <w:rFonts w:ascii="Times New Roman" w:eastAsia="Times New Roman" w:hAnsi="Times New Roman"/>
          <w:sz w:val="24"/>
          <w:szCs w:val="24"/>
          <w:lang w:val="ru-RU"/>
        </w:rPr>
        <w:tab/>
      </w:r>
      <w:r w:rsidRPr="003C1E01">
        <w:rPr>
          <w:rFonts w:ascii="Times New Roman" w:eastAsia="Times New Roman" w:hAnsi="Times New Roman"/>
          <w:sz w:val="24"/>
          <w:szCs w:val="24"/>
          <w:lang w:val="ru-RU"/>
        </w:rPr>
        <w:tab/>
      </w:r>
      <w:r w:rsidRPr="003C1E01">
        <w:rPr>
          <w:rFonts w:ascii="Times New Roman" w:eastAsia="Times New Roman" w:hAnsi="Times New Roman"/>
          <w:sz w:val="24"/>
          <w:szCs w:val="24"/>
          <w:lang w:val="ru-RU"/>
        </w:rPr>
        <w:tab/>
      </w:r>
      <w:r w:rsidRPr="003C1E01">
        <w:rPr>
          <w:rFonts w:ascii="Times New Roman" w:eastAsia="Times New Roman" w:hAnsi="Times New Roman"/>
          <w:sz w:val="24"/>
          <w:szCs w:val="24"/>
          <w:lang w:val="ru-RU"/>
        </w:rPr>
        <w:tab/>
      </w:r>
      <w:r w:rsidRPr="003C1E01">
        <w:rPr>
          <w:rFonts w:ascii="Times New Roman" w:eastAsia="Times New Roman" w:hAnsi="Times New Roman"/>
          <w:sz w:val="24"/>
          <w:szCs w:val="24"/>
          <w:lang w:val="ru-RU"/>
        </w:rPr>
        <w:tab/>
      </w:r>
      <w:r w:rsidRPr="003C1E01">
        <w:rPr>
          <w:rFonts w:ascii="Times New Roman" w:eastAsia="Times New Roman" w:hAnsi="Times New Roman"/>
          <w:sz w:val="24"/>
          <w:szCs w:val="24"/>
          <w:lang w:val="ru-RU"/>
        </w:rPr>
        <w:tab/>
      </w:r>
      <w:r w:rsidRPr="003C1E01">
        <w:rPr>
          <w:rFonts w:ascii="Times New Roman" w:eastAsia="Times New Roman" w:hAnsi="Times New Roman"/>
          <w:b/>
          <w:i/>
          <w:sz w:val="24"/>
          <w:szCs w:val="24"/>
          <w:lang w:val="ru-RU"/>
        </w:rPr>
        <w:t xml:space="preserve">               </w:t>
      </w:r>
      <w:r>
        <w:rPr>
          <w:rFonts w:ascii="Times New Roman" w:eastAsia="Times New Roman" w:hAnsi="Times New Roman"/>
          <w:b/>
          <w:i/>
          <w:sz w:val="24"/>
          <w:szCs w:val="24"/>
          <w:lang w:val="ru-RU"/>
        </w:rPr>
        <w:t xml:space="preserve">         </w:t>
      </w:r>
      <w:r w:rsidRPr="003C1E01">
        <w:rPr>
          <w:rFonts w:ascii="Times New Roman" w:eastAsia="Times New Roman" w:hAnsi="Times New Roman"/>
          <w:b/>
          <w:i/>
          <w:sz w:val="24"/>
          <w:szCs w:val="24"/>
          <w:lang w:val="ru-RU"/>
        </w:rPr>
        <w:t xml:space="preserve"> </w:t>
      </w:r>
      <w:r w:rsidRPr="003C1E01">
        <w:rPr>
          <w:rFonts w:ascii="Times New Roman" w:eastAsia="Times New Roman" w:hAnsi="Times New Roman"/>
          <w:b/>
          <w:i/>
          <w:sz w:val="24"/>
          <w:szCs w:val="24"/>
          <w:lang w:val="sr-Cyrl-BA"/>
        </w:rPr>
        <w:t>Н</w:t>
      </w:r>
      <w:r w:rsidRPr="003C1E01">
        <w:rPr>
          <w:rFonts w:ascii="Times New Roman" w:eastAsia="Times New Roman" w:hAnsi="Times New Roman"/>
          <w:b/>
          <w:bCs/>
          <w:i/>
          <w:iCs/>
          <w:sz w:val="24"/>
          <w:szCs w:val="24"/>
          <w:lang w:val="sr-Cyrl-BA"/>
        </w:rPr>
        <w:t>едељко Чубриловић</w:t>
      </w:r>
    </w:p>
    <w:p w:rsidR="00B55104" w:rsidRPr="00C704AE" w:rsidRDefault="00B55104" w:rsidP="001B494F">
      <w:pPr>
        <w:pStyle w:val="NoSpacing"/>
        <w:spacing w:line="276" w:lineRule="auto"/>
        <w:rPr>
          <w:rFonts w:ascii="Times New Roman" w:hAnsi="Times New Roman"/>
          <w:sz w:val="24"/>
          <w:szCs w:val="24"/>
          <w:lang w:val="sr-Cyrl-CS"/>
        </w:rPr>
      </w:pPr>
    </w:p>
    <w:p w:rsidR="00B55104" w:rsidRPr="00C704AE" w:rsidRDefault="00B55104" w:rsidP="001B494F">
      <w:pPr>
        <w:pStyle w:val="NoSpacing"/>
        <w:spacing w:line="276" w:lineRule="auto"/>
        <w:rPr>
          <w:rFonts w:ascii="Times New Roman" w:hAnsi="Times New Roman"/>
          <w:sz w:val="24"/>
          <w:szCs w:val="24"/>
          <w:lang w:val="sr-Cyrl-CS"/>
        </w:rPr>
      </w:pPr>
    </w:p>
    <w:p w:rsidR="00B55104" w:rsidRPr="00C704AE" w:rsidRDefault="00B55104" w:rsidP="001B494F">
      <w:pPr>
        <w:pStyle w:val="NoSpacing"/>
        <w:spacing w:line="276" w:lineRule="auto"/>
        <w:rPr>
          <w:rFonts w:ascii="Times New Roman" w:hAnsi="Times New Roman"/>
          <w:sz w:val="24"/>
          <w:szCs w:val="24"/>
          <w:lang w:val="sr-Cyrl-CS"/>
        </w:rPr>
      </w:pPr>
    </w:p>
    <w:p w:rsidR="00B55104" w:rsidRPr="001B494F" w:rsidRDefault="00B55104" w:rsidP="001B494F">
      <w:pPr>
        <w:rPr>
          <w:lang w:val="ru-RU"/>
        </w:rPr>
      </w:pPr>
    </w:p>
    <w:sectPr w:rsidR="00B55104" w:rsidRPr="001B494F" w:rsidSect="007544A4">
      <w:pgSz w:w="11907" w:h="16839" w:code="9"/>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NewRomanPSMT">
    <w:altName w:val="MS Mincho"/>
    <w:panose1 w:val="00000000000000000000"/>
    <w:charset w:val="80"/>
    <w:family w:val="auto"/>
    <w:notTrueType/>
    <w:pitch w:val="default"/>
    <w:sig w:usb0="00000001" w:usb1="08070000" w:usb2="00000010" w:usb3="00000000" w:csb0="00020000" w:csb1="00000000"/>
  </w:font>
  <w:font w:name="Cambria Math">
    <w:panose1 w:val="02040503050406030204"/>
    <w:charset w:val="00"/>
    <w:family w:val="roman"/>
    <w:pitch w:val="variable"/>
    <w:sig w:usb0="E00002FF" w:usb1="420024FF" w:usb2="00000000" w:usb3="00000000" w:csb0="0000019F" w:csb1="00000000"/>
  </w:font>
  <w:font w:name="TimesNewRomanPS-BoldMT">
    <w:altName w:val="Times New Roman"/>
    <w:panose1 w:val="00000000000000000000"/>
    <w:charset w:val="CC"/>
    <w:family w:val="auto"/>
    <w:notTrueType/>
    <w:pitch w:val="default"/>
    <w:sig w:usb0="00000201" w:usb1="00000000" w:usb2="00000000" w:usb3="00000000" w:csb0="00000004"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A86586"/>
    <w:multiLevelType w:val="hybridMultilevel"/>
    <w:tmpl w:val="3D2C3160"/>
    <w:lvl w:ilvl="0" w:tplc="B464D852">
      <w:start w:val="1"/>
      <w:numFmt w:val="decimal"/>
      <w:lvlText w:val="(%1)"/>
      <w:lvlJc w:val="left"/>
      <w:pPr>
        <w:ind w:left="615" w:hanging="360"/>
      </w:pPr>
      <w:rPr>
        <w:rFonts w:hint="default"/>
      </w:rPr>
    </w:lvl>
    <w:lvl w:ilvl="1" w:tplc="04090019" w:tentative="1">
      <w:start w:val="1"/>
      <w:numFmt w:val="lowerLetter"/>
      <w:lvlText w:val="%2."/>
      <w:lvlJc w:val="left"/>
      <w:pPr>
        <w:ind w:left="1335" w:hanging="360"/>
      </w:pPr>
    </w:lvl>
    <w:lvl w:ilvl="2" w:tplc="0409001B" w:tentative="1">
      <w:start w:val="1"/>
      <w:numFmt w:val="lowerRoman"/>
      <w:lvlText w:val="%3."/>
      <w:lvlJc w:val="right"/>
      <w:pPr>
        <w:ind w:left="2055" w:hanging="180"/>
      </w:pPr>
    </w:lvl>
    <w:lvl w:ilvl="3" w:tplc="0409000F" w:tentative="1">
      <w:start w:val="1"/>
      <w:numFmt w:val="decimal"/>
      <w:lvlText w:val="%4."/>
      <w:lvlJc w:val="left"/>
      <w:pPr>
        <w:ind w:left="2775" w:hanging="360"/>
      </w:pPr>
    </w:lvl>
    <w:lvl w:ilvl="4" w:tplc="04090019" w:tentative="1">
      <w:start w:val="1"/>
      <w:numFmt w:val="lowerLetter"/>
      <w:lvlText w:val="%5."/>
      <w:lvlJc w:val="left"/>
      <w:pPr>
        <w:ind w:left="3495" w:hanging="360"/>
      </w:pPr>
    </w:lvl>
    <w:lvl w:ilvl="5" w:tplc="0409001B" w:tentative="1">
      <w:start w:val="1"/>
      <w:numFmt w:val="lowerRoman"/>
      <w:lvlText w:val="%6."/>
      <w:lvlJc w:val="right"/>
      <w:pPr>
        <w:ind w:left="4215" w:hanging="180"/>
      </w:pPr>
    </w:lvl>
    <w:lvl w:ilvl="6" w:tplc="0409000F" w:tentative="1">
      <w:start w:val="1"/>
      <w:numFmt w:val="decimal"/>
      <w:lvlText w:val="%7."/>
      <w:lvlJc w:val="left"/>
      <w:pPr>
        <w:ind w:left="4935" w:hanging="360"/>
      </w:pPr>
    </w:lvl>
    <w:lvl w:ilvl="7" w:tplc="04090019" w:tentative="1">
      <w:start w:val="1"/>
      <w:numFmt w:val="lowerLetter"/>
      <w:lvlText w:val="%8."/>
      <w:lvlJc w:val="left"/>
      <w:pPr>
        <w:ind w:left="5655" w:hanging="360"/>
      </w:pPr>
    </w:lvl>
    <w:lvl w:ilvl="8" w:tplc="0409001B" w:tentative="1">
      <w:start w:val="1"/>
      <w:numFmt w:val="lowerRoman"/>
      <w:lvlText w:val="%9."/>
      <w:lvlJc w:val="right"/>
      <w:pPr>
        <w:ind w:left="6375" w:hanging="180"/>
      </w:pPr>
    </w:lvl>
  </w:abstractNum>
  <w:abstractNum w:abstractNumId="1" w15:restartNumberingAfterBreak="0">
    <w:nsid w:val="03770BB7"/>
    <w:multiLevelType w:val="hybridMultilevel"/>
    <w:tmpl w:val="6E8C781A"/>
    <w:lvl w:ilvl="0" w:tplc="05D05EC4">
      <w:start w:val="3"/>
      <w:numFmt w:val="decimal"/>
      <w:lvlText w:val="%1."/>
      <w:lvlJc w:val="left"/>
      <w:pPr>
        <w:ind w:left="81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3929B4"/>
    <w:multiLevelType w:val="hybridMultilevel"/>
    <w:tmpl w:val="8B4686BA"/>
    <w:lvl w:ilvl="0" w:tplc="F2A8C088">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1F31C4"/>
    <w:multiLevelType w:val="hybridMultilevel"/>
    <w:tmpl w:val="A16E91D0"/>
    <w:lvl w:ilvl="0" w:tplc="6C4AD33E">
      <w:start w:val="1"/>
      <w:numFmt w:val="decimal"/>
      <w:lvlText w:val="%1)"/>
      <w:lvlJc w:val="left"/>
      <w:pPr>
        <w:ind w:left="510" w:hanging="360"/>
      </w:pPr>
      <w:rPr>
        <w:rFonts w:hint="default"/>
      </w:rPr>
    </w:lvl>
    <w:lvl w:ilvl="1" w:tplc="04090019" w:tentative="1">
      <w:start w:val="1"/>
      <w:numFmt w:val="lowerLetter"/>
      <w:lvlText w:val="%2."/>
      <w:lvlJc w:val="left"/>
      <w:pPr>
        <w:ind w:left="1230" w:hanging="360"/>
      </w:pPr>
    </w:lvl>
    <w:lvl w:ilvl="2" w:tplc="0409001B" w:tentative="1">
      <w:start w:val="1"/>
      <w:numFmt w:val="lowerRoman"/>
      <w:lvlText w:val="%3."/>
      <w:lvlJc w:val="right"/>
      <w:pPr>
        <w:ind w:left="1950" w:hanging="180"/>
      </w:pPr>
    </w:lvl>
    <w:lvl w:ilvl="3" w:tplc="0409000F" w:tentative="1">
      <w:start w:val="1"/>
      <w:numFmt w:val="decimal"/>
      <w:lvlText w:val="%4."/>
      <w:lvlJc w:val="left"/>
      <w:pPr>
        <w:ind w:left="2670" w:hanging="360"/>
      </w:pPr>
    </w:lvl>
    <w:lvl w:ilvl="4" w:tplc="04090019" w:tentative="1">
      <w:start w:val="1"/>
      <w:numFmt w:val="lowerLetter"/>
      <w:lvlText w:val="%5."/>
      <w:lvlJc w:val="left"/>
      <w:pPr>
        <w:ind w:left="3390" w:hanging="360"/>
      </w:pPr>
    </w:lvl>
    <w:lvl w:ilvl="5" w:tplc="0409001B" w:tentative="1">
      <w:start w:val="1"/>
      <w:numFmt w:val="lowerRoman"/>
      <w:lvlText w:val="%6."/>
      <w:lvlJc w:val="right"/>
      <w:pPr>
        <w:ind w:left="4110" w:hanging="180"/>
      </w:pPr>
    </w:lvl>
    <w:lvl w:ilvl="6" w:tplc="0409000F" w:tentative="1">
      <w:start w:val="1"/>
      <w:numFmt w:val="decimal"/>
      <w:lvlText w:val="%7."/>
      <w:lvlJc w:val="left"/>
      <w:pPr>
        <w:ind w:left="4830" w:hanging="360"/>
      </w:pPr>
    </w:lvl>
    <w:lvl w:ilvl="7" w:tplc="04090019" w:tentative="1">
      <w:start w:val="1"/>
      <w:numFmt w:val="lowerLetter"/>
      <w:lvlText w:val="%8."/>
      <w:lvlJc w:val="left"/>
      <w:pPr>
        <w:ind w:left="5550" w:hanging="360"/>
      </w:pPr>
    </w:lvl>
    <w:lvl w:ilvl="8" w:tplc="0409001B" w:tentative="1">
      <w:start w:val="1"/>
      <w:numFmt w:val="lowerRoman"/>
      <w:lvlText w:val="%9."/>
      <w:lvlJc w:val="right"/>
      <w:pPr>
        <w:ind w:left="6270" w:hanging="180"/>
      </w:pPr>
    </w:lvl>
  </w:abstractNum>
  <w:abstractNum w:abstractNumId="4" w15:restartNumberingAfterBreak="0">
    <w:nsid w:val="17FA07B0"/>
    <w:multiLevelType w:val="hybridMultilevel"/>
    <w:tmpl w:val="78583246"/>
    <w:lvl w:ilvl="0" w:tplc="3C4E0CF6">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5" w15:restartNumberingAfterBreak="0">
    <w:nsid w:val="1BF1142F"/>
    <w:multiLevelType w:val="hybridMultilevel"/>
    <w:tmpl w:val="1034FD98"/>
    <w:lvl w:ilvl="0" w:tplc="808E4A2C">
      <w:start w:val="1"/>
      <w:numFmt w:val="decimal"/>
      <w:lvlText w:val="(%1)"/>
      <w:lvlJc w:val="left"/>
      <w:pPr>
        <w:ind w:left="660" w:hanging="360"/>
      </w:pPr>
      <w:rPr>
        <w:rFonts w:hint="default"/>
      </w:rPr>
    </w:lvl>
    <w:lvl w:ilvl="1" w:tplc="04090019" w:tentative="1">
      <w:start w:val="1"/>
      <w:numFmt w:val="lowerLetter"/>
      <w:lvlText w:val="%2."/>
      <w:lvlJc w:val="left"/>
      <w:pPr>
        <w:ind w:left="1380" w:hanging="360"/>
      </w:pPr>
    </w:lvl>
    <w:lvl w:ilvl="2" w:tplc="0409001B" w:tentative="1">
      <w:start w:val="1"/>
      <w:numFmt w:val="lowerRoman"/>
      <w:lvlText w:val="%3."/>
      <w:lvlJc w:val="right"/>
      <w:pPr>
        <w:ind w:left="2100" w:hanging="180"/>
      </w:pPr>
    </w:lvl>
    <w:lvl w:ilvl="3" w:tplc="0409000F" w:tentative="1">
      <w:start w:val="1"/>
      <w:numFmt w:val="decimal"/>
      <w:lvlText w:val="%4."/>
      <w:lvlJc w:val="left"/>
      <w:pPr>
        <w:ind w:left="2820" w:hanging="360"/>
      </w:pPr>
    </w:lvl>
    <w:lvl w:ilvl="4" w:tplc="04090019" w:tentative="1">
      <w:start w:val="1"/>
      <w:numFmt w:val="lowerLetter"/>
      <w:lvlText w:val="%5."/>
      <w:lvlJc w:val="left"/>
      <w:pPr>
        <w:ind w:left="3540" w:hanging="360"/>
      </w:pPr>
    </w:lvl>
    <w:lvl w:ilvl="5" w:tplc="0409001B" w:tentative="1">
      <w:start w:val="1"/>
      <w:numFmt w:val="lowerRoman"/>
      <w:lvlText w:val="%6."/>
      <w:lvlJc w:val="right"/>
      <w:pPr>
        <w:ind w:left="4260" w:hanging="180"/>
      </w:pPr>
    </w:lvl>
    <w:lvl w:ilvl="6" w:tplc="0409000F" w:tentative="1">
      <w:start w:val="1"/>
      <w:numFmt w:val="decimal"/>
      <w:lvlText w:val="%7."/>
      <w:lvlJc w:val="left"/>
      <w:pPr>
        <w:ind w:left="4980" w:hanging="360"/>
      </w:pPr>
    </w:lvl>
    <w:lvl w:ilvl="7" w:tplc="04090019" w:tentative="1">
      <w:start w:val="1"/>
      <w:numFmt w:val="lowerLetter"/>
      <w:lvlText w:val="%8."/>
      <w:lvlJc w:val="left"/>
      <w:pPr>
        <w:ind w:left="5700" w:hanging="360"/>
      </w:pPr>
    </w:lvl>
    <w:lvl w:ilvl="8" w:tplc="0409001B" w:tentative="1">
      <w:start w:val="1"/>
      <w:numFmt w:val="lowerRoman"/>
      <w:lvlText w:val="%9."/>
      <w:lvlJc w:val="right"/>
      <w:pPr>
        <w:ind w:left="6420" w:hanging="180"/>
      </w:pPr>
    </w:lvl>
  </w:abstractNum>
  <w:abstractNum w:abstractNumId="6" w15:restartNumberingAfterBreak="0">
    <w:nsid w:val="1F8A26F7"/>
    <w:multiLevelType w:val="hybridMultilevel"/>
    <w:tmpl w:val="CA162B46"/>
    <w:lvl w:ilvl="0" w:tplc="8FE0F8F4">
      <w:start w:val="1"/>
      <w:numFmt w:val="decimal"/>
      <w:lvlText w:val="(%1)"/>
      <w:lvlJc w:val="left"/>
      <w:pPr>
        <w:ind w:left="675" w:hanging="360"/>
      </w:pPr>
      <w:rPr>
        <w:rFonts w:ascii="Calibri" w:hAnsi="Calibri" w:hint="default"/>
      </w:rPr>
    </w:lvl>
    <w:lvl w:ilvl="1" w:tplc="04090019" w:tentative="1">
      <w:start w:val="1"/>
      <w:numFmt w:val="lowerLetter"/>
      <w:lvlText w:val="%2."/>
      <w:lvlJc w:val="left"/>
      <w:pPr>
        <w:ind w:left="1395" w:hanging="360"/>
      </w:pPr>
    </w:lvl>
    <w:lvl w:ilvl="2" w:tplc="0409001B" w:tentative="1">
      <w:start w:val="1"/>
      <w:numFmt w:val="lowerRoman"/>
      <w:lvlText w:val="%3."/>
      <w:lvlJc w:val="right"/>
      <w:pPr>
        <w:ind w:left="2115" w:hanging="180"/>
      </w:pPr>
    </w:lvl>
    <w:lvl w:ilvl="3" w:tplc="0409000F" w:tentative="1">
      <w:start w:val="1"/>
      <w:numFmt w:val="decimal"/>
      <w:lvlText w:val="%4."/>
      <w:lvlJc w:val="left"/>
      <w:pPr>
        <w:ind w:left="2835" w:hanging="360"/>
      </w:pPr>
    </w:lvl>
    <w:lvl w:ilvl="4" w:tplc="04090019" w:tentative="1">
      <w:start w:val="1"/>
      <w:numFmt w:val="lowerLetter"/>
      <w:lvlText w:val="%5."/>
      <w:lvlJc w:val="left"/>
      <w:pPr>
        <w:ind w:left="3555" w:hanging="360"/>
      </w:pPr>
    </w:lvl>
    <w:lvl w:ilvl="5" w:tplc="0409001B" w:tentative="1">
      <w:start w:val="1"/>
      <w:numFmt w:val="lowerRoman"/>
      <w:lvlText w:val="%6."/>
      <w:lvlJc w:val="right"/>
      <w:pPr>
        <w:ind w:left="4275" w:hanging="180"/>
      </w:pPr>
    </w:lvl>
    <w:lvl w:ilvl="6" w:tplc="0409000F" w:tentative="1">
      <w:start w:val="1"/>
      <w:numFmt w:val="decimal"/>
      <w:lvlText w:val="%7."/>
      <w:lvlJc w:val="left"/>
      <w:pPr>
        <w:ind w:left="4995" w:hanging="360"/>
      </w:pPr>
    </w:lvl>
    <w:lvl w:ilvl="7" w:tplc="04090019" w:tentative="1">
      <w:start w:val="1"/>
      <w:numFmt w:val="lowerLetter"/>
      <w:lvlText w:val="%8."/>
      <w:lvlJc w:val="left"/>
      <w:pPr>
        <w:ind w:left="5715" w:hanging="360"/>
      </w:pPr>
    </w:lvl>
    <w:lvl w:ilvl="8" w:tplc="0409001B" w:tentative="1">
      <w:start w:val="1"/>
      <w:numFmt w:val="lowerRoman"/>
      <w:lvlText w:val="%9."/>
      <w:lvlJc w:val="right"/>
      <w:pPr>
        <w:ind w:left="6435" w:hanging="180"/>
      </w:pPr>
    </w:lvl>
  </w:abstractNum>
  <w:abstractNum w:abstractNumId="7" w15:restartNumberingAfterBreak="0">
    <w:nsid w:val="226F3546"/>
    <w:multiLevelType w:val="hybridMultilevel"/>
    <w:tmpl w:val="99024910"/>
    <w:lvl w:ilvl="0" w:tplc="DEBA2756">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8" w15:restartNumberingAfterBreak="0">
    <w:nsid w:val="23757CFF"/>
    <w:multiLevelType w:val="hybridMultilevel"/>
    <w:tmpl w:val="69EE6B84"/>
    <w:lvl w:ilvl="0" w:tplc="AF980300">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9" w15:restartNumberingAfterBreak="0">
    <w:nsid w:val="257B266A"/>
    <w:multiLevelType w:val="hybridMultilevel"/>
    <w:tmpl w:val="F66C354E"/>
    <w:lvl w:ilvl="0" w:tplc="58761F38">
      <w:start w:val="1"/>
      <w:numFmt w:val="decimal"/>
      <w:lvlText w:val="%1)"/>
      <w:lvlJc w:val="left"/>
      <w:pPr>
        <w:ind w:left="825" w:hanging="360"/>
      </w:pPr>
      <w:rPr>
        <w:rFonts w:hint="default"/>
      </w:rPr>
    </w:lvl>
    <w:lvl w:ilvl="1" w:tplc="04090019" w:tentative="1">
      <w:start w:val="1"/>
      <w:numFmt w:val="lowerLetter"/>
      <w:lvlText w:val="%2."/>
      <w:lvlJc w:val="left"/>
      <w:pPr>
        <w:ind w:left="1545" w:hanging="360"/>
      </w:pPr>
    </w:lvl>
    <w:lvl w:ilvl="2" w:tplc="0409001B" w:tentative="1">
      <w:start w:val="1"/>
      <w:numFmt w:val="lowerRoman"/>
      <w:lvlText w:val="%3."/>
      <w:lvlJc w:val="right"/>
      <w:pPr>
        <w:ind w:left="2265" w:hanging="180"/>
      </w:pPr>
    </w:lvl>
    <w:lvl w:ilvl="3" w:tplc="0409000F" w:tentative="1">
      <w:start w:val="1"/>
      <w:numFmt w:val="decimal"/>
      <w:lvlText w:val="%4."/>
      <w:lvlJc w:val="left"/>
      <w:pPr>
        <w:ind w:left="2985" w:hanging="360"/>
      </w:pPr>
    </w:lvl>
    <w:lvl w:ilvl="4" w:tplc="04090019" w:tentative="1">
      <w:start w:val="1"/>
      <w:numFmt w:val="lowerLetter"/>
      <w:lvlText w:val="%5."/>
      <w:lvlJc w:val="left"/>
      <w:pPr>
        <w:ind w:left="3705" w:hanging="360"/>
      </w:pPr>
    </w:lvl>
    <w:lvl w:ilvl="5" w:tplc="0409001B" w:tentative="1">
      <w:start w:val="1"/>
      <w:numFmt w:val="lowerRoman"/>
      <w:lvlText w:val="%6."/>
      <w:lvlJc w:val="right"/>
      <w:pPr>
        <w:ind w:left="4425" w:hanging="180"/>
      </w:pPr>
    </w:lvl>
    <w:lvl w:ilvl="6" w:tplc="0409000F" w:tentative="1">
      <w:start w:val="1"/>
      <w:numFmt w:val="decimal"/>
      <w:lvlText w:val="%7."/>
      <w:lvlJc w:val="left"/>
      <w:pPr>
        <w:ind w:left="5145" w:hanging="360"/>
      </w:pPr>
    </w:lvl>
    <w:lvl w:ilvl="7" w:tplc="04090019" w:tentative="1">
      <w:start w:val="1"/>
      <w:numFmt w:val="lowerLetter"/>
      <w:lvlText w:val="%8."/>
      <w:lvlJc w:val="left"/>
      <w:pPr>
        <w:ind w:left="5865" w:hanging="360"/>
      </w:pPr>
    </w:lvl>
    <w:lvl w:ilvl="8" w:tplc="0409001B" w:tentative="1">
      <w:start w:val="1"/>
      <w:numFmt w:val="lowerRoman"/>
      <w:lvlText w:val="%9."/>
      <w:lvlJc w:val="right"/>
      <w:pPr>
        <w:ind w:left="6585" w:hanging="180"/>
      </w:pPr>
    </w:lvl>
  </w:abstractNum>
  <w:abstractNum w:abstractNumId="10" w15:restartNumberingAfterBreak="0">
    <w:nsid w:val="26A548CC"/>
    <w:multiLevelType w:val="hybridMultilevel"/>
    <w:tmpl w:val="D27452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9025E05"/>
    <w:multiLevelType w:val="hybridMultilevel"/>
    <w:tmpl w:val="BF20B6C6"/>
    <w:lvl w:ilvl="0" w:tplc="5AE6BAFA">
      <w:start w:val="1"/>
      <w:numFmt w:val="decimal"/>
      <w:lvlText w:val="(%1)"/>
      <w:lvlJc w:val="left"/>
      <w:pPr>
        <w:ind w:left="675" w:hanging="360"/>
      </w:pPr>
      <w:rPr>
        <w:rFonts w:hint="default"/>
      </w:rPr>
    </w:lvl>
    <w:lvl w:ilvl="1" w:tplc="04090019" w:tentative="1">
      <w:start w:val="1"/>
      <w:numFmt w:val="lowerLetter"/>
      <w:lvlText w:val="%2."/>
      <w:lvlJc w:val="left"/>
      <w:pPr>
        <w:ind w:left="1395" w:hanging="360"/>
      </w:pPr>
    </w:lvl>
    <w:lvl w:ilvl="2" w:tplc="0409001B" w:tentative="1">
      <w:start w:val="1"/>
      <w:numFmt w:val="lowerRoman"/>
      <w:lvlText w:val="%3."/>
      <w:lvlJc w:val="right"/>
      <w:pPr>
        <w:ind w:left="2115" w:hanging="180"/>
      </w:pPr>
    </w:lvl>
    <w:lvl w:ilvl="3" w:tplc="0409000F" w:tentative="1">
      <w:start w:val="1"/>
      <w:numFmt w:val="decimal"/>
      <w:lvlText w:val="%4."/>
      <w:lvlJc w:val="left"/>
      <w:pPr>
        <w:ind w:left="2835" w:hanging="360"/>
      </w:pPr>
    </w:lvl>
    <w:lvl w:ilvl="4" w:tplc="04090019" w:tentative="1">
      <w:start w:val="1"/>
      <w:numFmt w:val="lowerLetter"/>
      <w:lvlText w:val="%5."/>
      <w:lvlJc w:val="left"/>
      <w:pPr>
        <w:ind w:left="3555" w:hanging="360"/>
      </w:pPr>
    </w:lvl>
    <w:lvl w:ilvl="5" w:tplc="0409001B" w:tentative="1">
      <w:start w:val="1"/>
      <w:numFmt w:val="lowerRoman"/>
      <w:lvlText w:val="%6."/>
      <w:lvlJc w:val="right"/>
      <w:pPr>
        <w:ind w:left="4275" w:hanging="180"/>
      </w:pPr>
    </w:lvl>
    <w:lvl w:ilvl="6" w:tplc="0409000F" w:tentative="1">
      <w:start w:val="1"/>
      <w:numFmt w:val="decimal"/>
      <w:lvlText w:val="%7."/>
      <w:lvlJc w:val="left"/>
      <w:pPr>
        <w:ind w:left="4995" w:hanging="360"/>
      </w:pPr>
    </w:lvl>
    <w:lvl w:ilvl="7" w:tplc="04090019" w:tentative="1">
      <w:start w:val="1"/>
      <w:numFmt w:val="lowerLetter"/>
      <w:lvlText w:val="%8."/>
      <w:lvlJc w:val="left"/>
      <w:pPr>
        <w:ind w:left="5715" w:hanging="360"/>
      </w:pPr>
    </w:lvl>
    <w:lvl w:ilvl="8" w:tplc="0409001B" w:tentative="1">
      <w:start w:val="1"/>
      <w:numFmt w:val="lowerRoman"/>
      <w:lvlText w:val="%9."/>
      <w:lvlJc w:val="right"/>
      <w:pPr>
        <w:ind w:left="6435" w:hanging="180"/>
      </w:pPr>
    </w:lvl>
  </w:abstractNum>
  <w:abstractNum w:abstractNumId="12" w15:restartNumberingAfterBreak="0">
    <w:nsid w:val="30020AD2"/>
    <w:multiLevelType w:val="hybridMultilevel"/>
    <w:tmpl w:val="2CE6F578"/>
    <w:lvl w:ilvl="0" w:tplc="4926B70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4266694"/>
    <w:multiLevelType w:val="hybridMultilevel"/>
    <w:tmpl w:val="47CCEECE"/>
    <w:lvl w:ilvl="0" w:tplc="14F67516">
      <w:start w:val="1"/>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4" w15:restartNumberingAfterBreak="0">
    <w:nsid w:val="39930C78"/>
    <w:multiLevelType w:val="hybridMultilevel"/>
    <w:tmpl w:val="16B0A0F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9C16263"/>
    <w:multiLevelType w:val="hybridMultilevel"/>
    <w:tmpl w:val="8F5C613E"/>
    <w:lvl w:ilvl="0" w:tplc="E7BCDD76">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6" w15:restartNumberingAfterBreak="0">
    <w:nsid w:val="39E71260"/>
    <w:multiLevelType w:val="hybridMultilevel"/>
    <w:tmpl w:val="9B1036F8"/>
    <w:lvl w:ilvl="0" w:tplc="F8B85FB2">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7" w15:restartNumberingAfterBreak="0">
    <w:nsid w:val="3A495240"/>
    <w:multiLevelType w:val="hybridMultilevel"/>
    <w:tmpl w:val="AF6A04C6"/>
    <w:lvl w:ilvl="0" w:tplc="5E044416">
      <w:start w:val="1"/>
      <w:numFmt w:val="decimal"/>
      <w:lvlText w:val="%1."/>
      <w:lvlJc w:val="left"/>
      <w:pPr>
        <w:ind w:left="720" w:hanging="360"/>
      </w:pPr>
      <w:rPr>
        <w:rFonts w:hint="default"/>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B8C3001"/>
    <w:multiLevelType w:val="hybridMultilevel"/>
    <w:tmpl w:val="118C83A6"/>
    <w:lvl w:ilvl="0" w:tplc="CA3AA798">
      <w:numFmt w:val="bullet"/>
      <w:lvlText w:val="-"/>
      <w:lvlJc w:val="left"/>
      <w:pPr>
        <w:tabs>
          <w:tab w:val="num" w:pos="720"/>
        </w:tabs>
        <w:ind w:left="720" w:hanging="360"/>
      </w:pPr>
      <w:rPr>
        <w:rFonts w:ascii="Times New Roman" w:eastAsia="Times New Roman" w:hAnsi="Times New Roman" w:cs="Times New Roman" w:hint="default"/>
      </w:rPr>
    </w:lvl>
    <w:lvl w:ilvl="1" w:tplc="141A0003" w:tentative="1">
      <w:start w:val="1"/>
      <w:numFmt w:val="bullet"/>
      <w:lvlText w:val="o"/>
      <w:lvlJc w:val="left"/>
      <w:pPr>
        <w:tabs>
          <w:tab w:val="num" w:pos="1440"/>
        </w:tabs>
        <w:ind w:left="1440" w:hanging="360"/>
      </w:pPr>
      <w:rPr>
        <w:rFonts w:ascii="Courier New" w:hAnsi="Courier New" w:cs="Courier New" w:hint="default"/>
      </w:rPr>
    </w:lvl>
    <w:lvl w:ilvl="2" w:tplc="141A0005" w:tentative="1">
      <w:start w:val="1"/>
      <w:numFmt w:val="bullet"/>
      <w:lvlText w:val=""/>
      <w:lvlJc w:val="left"/>
      <w:pPr>
        <w:tabs>
          <w:tab w:val="num" w:pos="2160"/>
        </w:tabs>
        <w:ind w:left="2160" w:hanging="360"/>
      </w:pPr>
      <w:rPr>
        <w:rFonts w:ascii="Wingdings" w:hAnsi="Wingdings" w:hint="default"/>
      </w:rPr>
    </w:lvl>
    <w:lvl w:ilvl="3" w:tplc="141A0001" w:tentative="1">
      <w:start w:val="1"/>
      <w:numFmt w:val="bullet"/>
      <w:lvlText w:val=""/>
      <w:lvlJc w:val="left"/>
      <w:pPr>
        <w:tabs>
          <w:tab w:val="num" w:pos="2880"/>
        </w:tabs>
        <w:ind w:left="2880" w:hanging="360"/>
      </w:pPr>
      <w:rPr>
        <w:rFonts w:ascii="Symbol" w:hAnsi="Symbol" w:hint="default"/>
      </w:rPr>
    </w:lvl>
    <w:lvl w:ilvl="4" w:tplc="141A0003" w:tentative="1">
      <w:start w:val="1"/>
      <w:numFmt w:val="bullet"/>
      <w:lvlText w:val="o"/>
      <w:lvlJc w:val="left"/>
      <w:pPr>
        <w:tabs>
          <w:tab w:val="num" w:pos="3600"/>
        </w:tabs>
        <w:ind w:left="3600" w:hanging="360"/>
      </w:pPr>
      <w:rPr>
        <w:rFonts w:ascii="Courier New" w:hAnsi="Courier New" w:cs="Courier New" w:hint="default"/>
      </w:rPr>
    </w:lvl>
    <w:lvl w:ilvl="5" w:tplc="141A0005" w:tentative="1">
      <w:start w:val="1"/>
      <w:numFmt w:val="bullet"/>
      <w:lvlText w:val=""/>
      <w:lvlJc w:val="left"/>
      <w:pPr>
        <w:tabs>
          <w:tab w:val="num" w:pos="4320"/>
        </w:tabs>
        <w:ind w:left="4320" w:hanging="360"/>
      </w:pPr>
      <w:rPr>
        <w:rFonts w:ascii="Wingdings" w:hAnsi="Wingdings" w:hint="default"/>
      </w:rPr>
    </w:lvl>
    <w:lvl w:ilvl="6" w:tplc="141A0001" w:tentative="1">
      <w:start w:val="1"/>
      <w:numFmt w:val="bullet"/>
      <w:lvlText w:val=""/>
      <w:lvlJc w:val="left"/>
      <w:pPr>
        <w:tabs>
          <w:tab w:val="num" w:pos="5040"/>
        </w:tabs>
        <w:ind w:left="5040" w:hanging="360"/>
      </w:pPr>
      <w:rPr>
        <w:rFonts w:ascii="Symbol" w:hAnsi="Symbol" w:hint="default"/>
      </w:rPr>
    </w:lvl>
    <w:lvl w:ilvl="7" w:tplc="141A0003" w:tentative="1">
      <w:start w:val="1"/>
      <w:numFmt w:val="bullet"/>
      <w:lvlText w:val="o"/>
      <w:lvlJc w:val="left"/>
      <w:pPr>
        <w:tabs>
          <w:tab w:val="num" w:pos="5760"/>
        </w:tabs>
        <w:ind w:left="5760" w:hanging="360"/>
      </w:pPr>
      <w:rPr>
        <w:rFonts w:ascii="Courier New" w:hAnsi="Courier New" w:cs="Courier New" w:hint="default"/>
      </w:rPr>
    </w:lvl>
    <w:lvl w:ilvl="8" w:tplc="141A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1245619"/>
    <w:multiLevelType w:val="hybridMultilevel"/>
    <w:tmpl w:val="7C44A368"/>
    <w:lvl w:ilvl="0" w:tplc="0A76B990">
      <w:start w:val="1"/>
      <w:numFmt w:val="decimal"/>
      <w:lvlText w:val="(%1)"/>
      <w:lvlJc w:val="left"/>
      <w:pPr>
        <w:ind w:left="615" w:hanging="360"/>
      </w:pPr>
      <w:rPr>
        <w:rFonts w:hint="default"/>
      </w:rPr>
    </w:lvl>
    <w:lvl w:ilvl="1" w:tplc="04090019" w:tentative="1">
      <w:start w:val="1"/>
      <w:numFmt w:val="lowerLetter"/>
      <w:lvlText w:val="%2."/>
      <w:lvlJc w:val="left"/>
      <w:pPr>
        <w:ind w:left="1335" w:hanging="360"/>
      </w:pPr>
    </w:lvl>
    <w:lvl w:ilvl="2" w:tplc="0409001B" w:tentative="1">
      <w:start w:val="1"/>
      <w:numFmt w:val="lowerRoman"/>
      <w:lvlText w:val="%3."/>
      <w:lvlJc w:val="right"/>
      <w:pPr>
        <w:ind w:left="2055" w:hanging="180"/>
      </w:pPr>
    </w:lvl>
    <w:lvl w:ilvl="3" w:tplc="0409000F" w:tentative="1">
      <w:start w:val="1"/>
      <w:numFmt w:val="decimal"/>
      <w:lvlText w:val="%4."/>
      <w:lvlJc w:val="left"/>
      <w:pPr>
        <w:ind w:left="2775" w:hanging="360"/>
      </w:pPr>
    </w:lvl>
    <w:lvl w:ilvl="4" w:tplc="04090019" w:tentative="1">
      <w:start w:val="1"/>
      <w:numFmt w:val="lowerLetter"/>
      <w:lvlText w:val="%5."/>
      <w:lvlJc w:val="left"/>
      <w:pPr>
        <w:ind w:left="3495" w:hanging="360"/>
      </w:pPr>
    </w:lvl>
    <w:lvl w:ilvl="5" w:tplc="0409001B" w:tentative="1">
      <w:start w:val="1"/>
      <w:numFmt w:val="lowerRoman"/>
      <w:lvlText w:val="%6."/>
      <w:lvlJc w:val="right"/>
      <w:pPr>
        <w:ind w:left="4215" w:hanging="180"/>
      </w:pPr>
    </w:lvl>
    <w:lvl w:ilvl="6" w:tplc="0409000F" w:tentative="1">
      <w:start w:val="1"/>
      <w:numFmt w:val="decimal"/>
      <w:lvlText w:val="%7."/>
      <w:lvlJc w:val="left"/>
      <w:pPr>
        <w:ind w:left="4935" w:hanging="360"/>
      </w:pPr>
    </w:lvl>
    <w:lvl w:ilvl="7" w:tplc="04090019" w:tentative="1">
      <w:start w:val="1"/>
      <w:numFmt w:val="lowerLetter"/>
      <w:lvlText w:val="%8."/>
      <w:lvlJc w:val="left"/>
      <w:pPr>
        <w:ind w:left="5655" w:hanging="360"/>
      </w:pPr>
    </w:lvl>
    <w:lvl w:ilvl="8" w:tplc="0409001B" w:tentative="1">
      <w:start w:val="1"/>
      <w:numFmt w:val="lowerRoman"/>
      <w:lvlText w:val="%9."/>
      <w:lvlJc w:val="right"/>
      <w:pPr>
        <w:ind w:left="6375" w:hanging="180"/>
      </w:pPr>
    </w:lvl>
  </w:abstractNum>
  <w:abstractNum w:abstractNumId="20" w15:restartNumberingAfterBreak="0">
    <w:nsid w:val="4661383D"/>
    <w:multiLevelType w:val="hybridMultilevel"/>
    <w:tmpl w:val="76FAB8DC"/>
    <w:lvl w:ilvl="0" w:tplc="D62CEE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00109A1"/>
    <w:multiLevelType w:val="hybridMultilevel"/>
    <w:tmpl w:val="4A7625C4"/>
    <w:lvl w:ilvl="0" w:tplc="8684EDD2">
      <w:start w:val="1"/>
      <w:numFmt w:val="decimal"/>
      <w:lvlText w:val="(%1)"/>
      <w:lvlJc w:val="left"/>
      <w:pPr>
        <w:ind w:left="675" w:hanging="360"/>
      </w:pPr>
      <w:rPr>
        <w:rFonts w:hint="default"/>
      </w:rPr>
    </w:lvl>
    <w:lvl w:ilvl="1" w:tplc="04090019" w:tentative="1">
      <w:start w:val="1"/>
      <w:numFmt w:val="lowerLetter"/>
      <w:lvlText w:val="%2."/>
      <w:lvlJc w:val="left"/>
      <w:pPr>
        <w:ind w:left="1395" w:hanging="360"/>
      </w:pPr>
    </w:lvl>
    <w:lvl w:ilvl="2" w:tplc="0409001B" w:tentative="1">
      <w:start w:val="1"/>
      <w:numFmt w:val="lowerRoman"/>
      <w:lvlText w:val="%3."/>
      <w:lvlJc w:val="right"/>
      <w:pPr>
        <w:ind w:left="2115" w:hanging="180"/>
      </w:pPr>
    </w:lvl>
    <w:lvl w:ilvl="3" w:tplc="0409000F" w:tentative="1">
      <w:start w:val="1"/>
      <w:numFmt w:val="decimal"/>
      <w:lvlText w:val="%4."/>
      <w:lvlJc w:val="left"/>
      <w:pPr>
        <w:ind w:left="2835" w:hanging="360"/>
      </w:pPr>
    </w:lvl>
    <w:lvl w:ilvl="4" w:tplc="04090019" w:tentative="1">
      <w:start w:val="1"/>
      <w:numFmt w:val="lowerLetter"/>
      <w:lvlText w:val="%5."/>
      <w:lvlJc w:val="left"/>
      <w:pPr>
        <w:ind w:left="3555" w:hanging="360"/>
      </w:pPr>
    </w:lvl>
    <w:lvl w:ilvl="5" w:tplc="0409001B" w:tentative="1">
      <w:start w:val="1"/>
      <w:numFmt w:val="lowerRoman"/>
      <w:lvlText w:val="%6."/>
      <w:lvlJc w:val="right"/>
      <w:pPr>
        <w:ind w:left="4275" w:hanging="180"/>
      </w:pPr>
    </w:lvl>
    <w:lvl w:ilvl="6" w:tplc="0409000F" w:tentative="1">
      <w:start w:val="1"/>
      <w:numFmt w:val="decimal"/>
      <w:lvlText w:val="%7."/>
      <w:lvlJc w:val="left"/>
      <w:pPr>
        <w:ind w:left="4995" w:hanging="360"/>
      </w:pPr>
    </w:lvl>
    <w:lvl w:ilvl="7" w:tplc="04090019" w:tentative="1">
      <w:start w:val="1"/>
      <w:numFmt w:val="lowerLetter"/>
      <w:lvlText w:val="%8."/>
      <w:lvlJc w:val="left"/>
      <w:pPr>
        <w:ind w:left="5715" w:hanging="360"/>
      </w:pPr>
    </w:lvl>
    <w:lvl w:ilvl="8" w:tplc="0409001B" w:tentative="1">
      <w:start w:val="1"/>
      <w:numFmt w:val="lowerRoman"/>
      <w:lvlText w:val="%9."/>
      <w:lvlJc w:val="right"/>
      <w:pPr>
        <w:ind w:left="6435" w:hanging="180"/>
      </w:pPr>
    </w:lvl>
  </w:abstractNum>
  <w:abstractNum w:abstractNumId="22" w15:restartNumberingAfterBreak="0">
    <w:nsid w:val="50340E5F"/>
    <w:multiLevelType w:val="hybridMultilevel"/>
    <w:tmpl w:val="87BA6CC4"/>
    <w:lvl w:ilvl="0" w:tplc="AE6E2298">
      <w:start w:val="1"/>
      <w:numFmt w:val="decimal"/>
      <w:lvlText w:val="%1)"/>
      <w:lvlJc w:val="left"/>
      <w:pPr>
        <w:ind w:left="765" w:hanging="360"/>
      </w:pPr>
      <w:rPr>
        <w:rFonts w:hint="default"/>
      </w:r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23" w15:restartNumberingAfterBreak="0">
    <w:nsid w:val="5CF3278D"/>
    <w:multiLevelType w:val="hybridMultilevel"/>
    <w:tmpl w:val="1B18E5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D240459"/>
    <w:multiLevelType w:val="hybridMultilevel"/>
    <w:tmpl w:val="A142FA62"/>
    <w:lvl w:ilvl="0" w:tplc="141A000F">
      <w:start w:val="11"/>
      <w:numFmt w:val="decimal"/>
      <w:lvlText w:val="%1."/>
      <w:lvlJc w:val="left"/>
      <w:pPr>
        <w:ind w:left="720" w:hanging="360"/>
      </w:pPr>
      <w:rPr>
        <w:rFonts w:hint="default"/>
      </w:r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25" w15:restartNumberingAfterBreak="0">
    <w:nsid w:val="5E6F188D"/>
    <w:multiLevelType w:val="hybridMultilevel"/>
    <w:tmpl w:val="1CF43698"/>
    <w:lvl w:ilvl="0" w:tplc="6B1C9B3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0C9476A"/>
    <w:multiLevelType w:val="hybridMultilevel"/>
    <w:tmpl w:val="9C2E37B4"/>
    <w:lvl w:ilvl="0" w:tplc="81D08308">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F475912"/>
    <w:multiLevelType w:val="hybridMultilevel"/>
    <w:tmpl w:val="9B50EE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1ED5713"/>
    <w:multiLevelType w:val="hybridMultilevel"/>
    <w:tmpl w:val="569E3E42"/>
    <w:lvl w:ilvl="0" w:tplc="181A000F">
      <w:start w:val="1"/>
      <w:numFmt w:val="decimal"/>
      <w:lvlText w:val="%1."/>
      <w:lvlJc w:val="left"/>
      <w:pPr>
        <w:tabs>
          <w:tab w:val="num" w:pos="720"/>
        </w:tabs>
        <w:ind w:left="720" w:hanging="360"/>
      </w:pPr>
    </w:lvl>
    <w:lvl w:ilvl="1" w:tplc="181A0019" w:tentative="1">
      <w:start w:val="1"/>
      <w:numFmt w:val="lowerLetter"/>
      <w:lvlText w:val="%2."/>
      <w:lvlJc w:val="left"/>
      <w:pPr>
        <w:tabs>
          <w:tab w:val="num" w:pos="1440"/>
        </w:tabs>
        <w:ind w:left="1440" w:hanging="360"/>
      </w:pPr>
    </w:lvl>
    <w:lvl w:ilvl="2" w:tplc="181A001B" w:tentative="1">
      <w:start w:val="1"/>
      <w:numFmt w:val="lowerRoman"/>
      <w:lvlText w:val="%3."/>
      <w:lvlJc w:val="right"/>
      <w:pPr>
        <w:tabs>
          <w:tab w:val="num" w:pos="2160"/>
        </w:tabs>
        <w:ind w:left="2160" w:hanging="180"/>
      </w:pPr>
    </w:lvl>
    <w:lvl w:ilvl="3" w:tplc="181A000F" w:tentative="1">
      <w:start w:val="1"/>
      <w:numFmt w:val="decimal"/>
      <w:lvlText w:val="%4."/>
      <w:lvlJc w:val="left"/>
      <w:pPr>
        <w:tabs>
          <w:tab w:val="num" w:pos="2880"/>
        </w:tabs>
        <w:ind w:left="2880" w:hanging="360"/>
      </w:pPr>
    </w:lvl>
    <w:lvl w:ilvl="4" w:tplc="181A0019" w:tentative="1">
      <w:start w:val="1"/>
      <w:numFmt w:val="lowerLetter"/>
      <w:lvlText w:val="%5."/>
      <w:lvlJc w:val="left"/>
      <w:pPr>
        <w:tabs>
          <w:tab w:val="num" w:pos="3600"/>
        </w:tabs>
        <w:ind w:left="3600" w:hanging="360"/>
      </w:pPr>
    </w:lvl>
    <w:lvl w:ilvl="5" w:tplc="181A001B" w:tentative="1">
      <w:start w:val="1"/>
      <w:numFmt w:val="lowerRoman"/>
      <w:lvlText w:val="%6."/>
      <w:lvlJc w:val="right"/>
      <w:pPr>
        <w:tabs>
          <w:tab w:val="num" w:pos="4320"/>
        </w:tabs>
        <w:ind w:left="4320" w:hanging="180"/>
      </w:pPr>
    </w:lvl>
    <w:lvl w:ilvl="6" w:tplc="181A000F" w:tentative="1">
      <w:start w:val="1"/>
      <w:numFmt w:val="decimal"/>
      <w:lvlText w:val="%7."/>
      <w:lvlJc w:val="left"/>
      <w:pPr>
        <w:tabs>
          <w:tab w:val="num" w:pos="5040"/>
        </w:tabs>
        <w:ind w:left="5040" w:hanging="360"/>
      </w:pPr>
    </w:lvl>
    <w:lvl w:ilvl="7" w:tplc="181A0019" w:tentative="1">
      <w:start w:val="1"/>
      <w:numFmt w:val="lowerLetter"/>
      <w:lvlText w:val="%8."/>
      <w:lvlJc w:val="left"/>
      <w:pPr>
        <w:tabs>
          <w:tab w:val="num" w:pos="5760"/>
        </w:tabs>
        <w:ind w:left="5760" w:hanging="360"/>
      </w:pPr>
    </w:lvl>
    <w:lvl w:ilvl="8" w:tplc="181A001B" w:tentative="1">
      <w:start w:val="1"/>
      <w:numFmt w:val="lowerRoman"/>
      <w:lvlText w:val="%9."/>
      <w:lvlJc w:val="right"/>
      <w:pPr>
        <w:tabs>
          <w:tab w:val="num" w:pos="6480"/>
        </w:tabs>
        <w:ind w:left="6480" w:hanging="180"/>
      </w:pPr>
    </w:lvl>
  </w:abstractNum>
  <w:abstractNum w:abstractNumId="29" w15:restartNumberingAfterBreak="0">
    <w:nsid w:val="72AC06A7"/>
    <w:multiLevelType w:val="hybridMultilevel"/>
    <w:tmpl w:val="B5C28728"/>
    <w:lvl w:ilvl="0" w:tplc="7C44C756">
      <w:start w:val="1"/>
      <w:numFmt w:val="decimal"/>
      <w:lvlText w:val="(%1)"/>
      <w:lvlJc w:val="left"/>
      <w:pPr>
        <w:ind w:left="660" w:hanging="360"/>
      </w:pPr>
      <w:rPr>
        <w:rFonts w:hint="default"/>
      </w:rPr>
    </w:lvl>
    <w:lvl w:ilvl="1" w:tplc="04090019" w:tentative="1">
      <w:start w:val="1"/>
      <w:numFmt w:val="lowerLetter"/>
      <w:lvlText w:val="%2."/>
      <w:lvlJc w:val="left"/>
      <w:pPr>
        <w:ind w:left="1380" w:hanging="360"/>
      </w:pPr>
    </w:lvl>
    <w:lvl w:ilvl="2" w:tplc="0409001B" w:tentative="1">
      <w:start w:val="1"/>
      <w:numFmt w:val="lowerRoman"/>
      <w:lvlText w:val="%3."/>
      <w:lvlJc w:val="right"/>
      <w:pPr>
        <w:ind w:left="2100" w:hanging="180"/>
      </w:pPr>
    </w:lvl>
    <w:lvl w:ilvl="3" w:tplc="0409000F" w:tentative="1">
      <w:start w:val="1"/>
      <w:numFmt w:val="decimal"/>
      <w:lvlText w:val="%4."/>
      <w:lvlJc w:val="left"/>
      <w:pPr>
        <w:ind w:left="2820" w:hanging="360"/>
      </w:pPr>
    </w:lvl>
    <w:lvl w:ilvl="4" w:tplc="04090019" w:tentative="1">
      <w:start w:val="1"/>
      <w:numFmt w:val="lowerLetter"/>
      <w:lvlText w:val="%5."/>
      <w:lvlJc w:val="left"/>
      <w:pPr>
        <w:ind w:left="3540" w:hanging="360"/>
      </w:pPr>
    </w:lvl>
    <w:lvl w:ilvl="5" w:tplc="0409001B" w:tentative="1">
      <w:start w:val="1"/>
      <w:numFmt w:val="lowerRoman"/>
      <w:lvlText w:val="%6."/>
      <w:lvlJc w:val="right"/>
      <w:pPr>
        <w:ind w:left="4260" w:hanging="180"/>
      </w:pPr>
    </w:lvl>
    <w:lvl w:ilvl="6" w:tplc="0409000F" w:tentative="1">
      <w:start w:val="1"/>
      <w:numFmt w:val="decimal"/>
      <w:lvlText w:val="%7."/>
      <w:lvlJc w:val="left"/>
      <w:pPr>
        <w:ind w:left="4980" w:hanging="360"/>
      </w:pPr>
    </w:lvl>
    <w:lvl w:ilvl="7" w:tplc="04090019" w:tentative="1">
      <w:start w:val="1"/>
      <w:numFmt w:val="lowerLetter"/>
      <w:lvlText w:val="%8."/>
      <w:lvlJc w:val="left"/>
      <w:pPr>
        <w:ind w:left="5700" w:hanging="360"/>
      </w:pPr>
    </w:lvl>
    <w:lvl w:ilvl="8" w:tplc="0409001B" w:tentative="1">
      <w:start w:val="1"/>
      <w:numFmt w:val="lowerRoman"/>
      <w:lvlText w:val="%9."/>
      <w:lvlJc w:val="right"/>
      <w:pPr>
        <w:ind w:left="6420" w:hanging="180"/>
      </w:pPr>
    </w:lvl>
  </w:abstractNum>
  <w:abstractNum w:abstractNumId="30" w15:restartNumberingAfterBreak="0">
    <w:nsid w:val="79005210"/>
    <w:multiLevelType w:val="hybridMultilevel"/>
    <w:tmpl w:val="6652B6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D0D296B"/>
    <w:multiLevelType w:val="hybridMultilevel"/>
    <w:tmpl w:val="41C4887C"/>
    <w:lvl w:ilvl="0" w:tplc="7D14C45E">
      <w:start w:val="1"/>
      <w:numFmt w:val="decimal"/>
      <w:lvlText w:val="%1."/>
      <w:lvlJc w:val="left"/>
      <w:pPr>
        <w:ind w:left="1080" w:hanging="360"/>
      </w:pPr>
      <w:rPr>
        <w:rFonts w:hint="default"/>
        <w:color w:val="auto"/>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2" w15:restartNumberingAfterBreak="0">
    <w:nsid w:val="7D82401D"/>
    <w:multiLevelType w:val="hybridMultilevel"/>
    <w:tmpl w:val="1D1C243E"/>
    <w:lvl w:ilvl="0" w:tplc="C7D614AC">
      <w:start w:val="1"/>
      <w:numFmt w:val="decimal"/>
      <w:lvlText w:val="(%1)"/>
      <w:lvlJc w:val="left"/>
      <w:pPr>
        <w:ind w:left="900" w:hanging="360"/>
      </w:pPr>
      <w:rPr>
        <w:rFonts w:hint="default"/>
        <w:b w:val="0"/>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num w:numId="1">
    <w:abstractNumId w:val="25"/>
  </w:num>
  <w:num w:numId="2">
    <w:abstractNumId w:val="20"/>
  </w:num>
  <w:num w:numId="3">
    <w:abstractNumId w:val="13"/>
  </w:num>
  <w:num w:numId="4">
    <w:abstractNumId w:val="3"/>
  </w:num>
  <w:num w:numId="5">
    <w:abstractNumId w:val="12"/>
  </w:num>
  <w:num w:numId="6">
    <w:abstractNumId w:val="15"/>
  </w:num>
  <w:num w:numId="7">
    <w:abstractNumId w:val="10"/>
  </w:num>
  <w:num w:numId="8">
    <w:abstractNumId w:val="30"/>
  </w:num>
  <w:num w:numId="9">
    <w:abstractNumId w:val="4"/>
  </w:num>
  <w:num w:numId="10">
    <w:abstractNumId w:val="29"/>
  </w:num>
  <w:num w:numId="11">
    <w:abstractNumId w:val="9"/>
  </w:num>
  <w:num w:numId="12">
    <w:abstractNumId w:val="18"/>
  </w:num>
  <w:num w:numId="13">
    <w:abstractNumId w:val="16"/>
  </w:num>
  <w:num w:numId="14">
    <w:abstractNumId w:val="22"/>
  </w:num>
  <w:num w:numId="15">
    <w:abstractNumId w:val="32"/>
  </w:num>
  <w:num w:numId="16">
    <w:abstractNumId w:val="0"/>
  </w:num>
  <w:num w:numId="17">
    <w:abstractNumId w:val="7"/>
  </w:num>
  <w:num w:numId="18">
    <w:abstractNumId w:val="8"/>
  </w:num>
  <w:num w:numId="19">
    <w:abstractNumId w:val="11"/>
  </w:num>
  <w:num w:numId="20">
    <w:abstractNumId w:val="26"/>
  </w:num>
  <w:num w:numId="21">
    <w:abstractNumId w:val="27"/>
  </w:num>
  <w:num w:numId="22">
    <w:abstractNumId w:val="1"/>
  </w:num>
  <w:num w:numId="23">
    <w:abstractNumId w:val="2"/>
  </w:num>
  <w:num w:numId="24">
    <w:abstractNumId w:val="31"/>
  </w:num>
  <w:num w:numId="25">
    <w:abstractNumId w:val="5"/>
  </w:num>
  <w:num w:numId="26">
    <w:abstractNumId w:val="21"/>
  </w:num>
  <w:num w:numId="27">
    <w:abstractNumId w:val="19"/>
  </w:num>
  <w:num w:numId="28">
    <w:abstractNumId w:val="23"/>
  </w:num>
  <w:num w:numId="29">
    <w:abstractNumId w:val="6"/>
  </w:num>
  <w:num w:numId="30">
    <w:abstractNumId w:val="28"/>
  </w:num>
  <w:num w:numId="31">
    <w:abstractNumId w:val="17"/>
  </w:num>
  <w:num w:numId="32">
    <w:abstractNumId w:val="24"/>
  </w:num>
  <w:num w:numId="3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4B8C"/>
    <w:rsid w:val="00010162"/>
    <w:rsid w:val="00013AB5"/>
    <w:rsid w:val="00013D95"/>
    <w:rsid w:val="00041046"/>
    <w:rsid w:val="00041E53"/>
    <w:rsid w:val="0005583F"/>
    <w:rsid w:val="000607D6"/>
    <w:rsid w:val="00063D49"/>
    <w:rsid w:val="0008708F"/>
    <w:rsid w:val="000936E0"/>
    <w:rsid w:val="000B5935"/>
    <w:rsid w:val="000C018C"/>
    <w:rsid w:val="000C63DB"/>
    <w:rsid w:val="000D1665"/>
    <w:rsid w:val="000D3C7F"/>
    <w:rsid w:val="000D7495"/>
    <w:rsid w:val="000E3C15"/>
    <w:rsid w:val="000F16E6"/>
    <w:rsid w:val="000F4718"/>
    <w:rsid w:val="000F5545"/>
    <w:rsid w:val="0011245F"/>
    <w:rsid w:val="00127BE7"/>
    <w:rsid w:val="001618D2"/>
    <w:rsid w:val="00161EEE"/>
    <w:rsid w:val="00187365"/>
    <w:rsid w:val="00187C18"/>
    <w:rsid w:val="0019267B"/>
    <w:rsid w:val="001A673B"/>
    <w:rsid w:val="001C42CF"/>
    <w:rsid w:val="001C5A72"/>
    <w:rsid w:val="001C5E8D"/>
    <w:rsid w:val="001D2F72"/>
    <w:rsid w:val="001E6214"/>
    <w:rsid w:val="001E6EE8"/>
    <w:rsid w:val="00204F6A"/>
    <w:rsid w:val="0020794F"/>
    <w:rsid w:val="00231F4B"/>
    <w:rsid w:val="002334B7"/>
    <w:rsid w:val="00235CD4"/>
    <w:rsid w:val="0023631E"/>
    <w:rsid w:val="00244FE9"/>
    <w:rsid w:val="002521F1"/>
    <w:rsid w:val="0025404D"/>
    <w:rsid w:val="00276F29"/>
    <w:rsid w:val="00296AA1"/>
    <w:rsid w:val="002A5B49"/>
    <w:rsid w:val="002A6D39"/>
    <w:rsid w:val="002A7CDD"/>
    <w:rsid w:val="002B0ADF"/>
    <w:rsid w:val="002C645F"/>
    <w:rsid w:val="002D0F2B"/>
    <w:rsid w:val="002E10AE"/>
    <w:rsid w:val="00311243"/>
    <w:rsid w:val="00327D19"/>
    <w:rsid w:val="0033455F"/>
    <w:rsid w:val="00334980"/>
    <w:rsid w:val="00345EEB"/>
    <w:rsid w:val="00365EA9"/>
    <w:rsid w:val="0038130D"/>
    <w:rsid w:val="00386F3E"/>
    <w:rsid w:val="003B3082"/>
    <w:rsid w:val="003C1845"/>
    <w:rsid w:val="003C2A63"/>
    <w:rsid w:val="003D1EBA"/>
    <w:rsid w:val="003D48FF"/>
    <w:rsid w:val="003F569A"/>
    <w:rsid w:val="0040608E"/>
    <w:rsid w:val="004620B9"/>
    <w:rsid w:val="004760C4"/>
    <w:rsid w:val="004A754D"/>
    <w:rsid w:val="004C27BB"/>
    <w:rsid w:val="004C728D"/>
    <w:rsid w:val="004D4DA9"/>
    <w:rsid w:val="004E2B7A"/>
    <w:rsid w:val="004E40AC"/>
    <w:rsid w:val="005051C7"/>
    <w:rsid w:val="00530DB0"/>
    <w:rsid w:val="0054047F"/>
    <w:rsid w:val="00544927"/>
    <w:rsid w:val="00580E96"/>
    <w:rsid w:val="00581A55"/>
    <w:rsid w:val="00591AAF"/>
    <w:rsid w:val="00591C0C"/>
    <w:rsid w:val="005C4865"/>
    <w:rsid w:val="005D094F"/>
    <w:rsid w:val="005E0701"/>
    <w:rsid w:val="00632CAF"/>
    <w:rsid w:val="00636F4C"/>
    <w:rsid w:val="00664812"/>
    <w:rsid w:val="0066553F"/>
    <w:rsid w:val="0067177A"/>
    <w:rsid w:val="006808B5"/>
    <w:rsid w:val="0068238B"/>
    <w:rsid w:val="00694445"/>
    <w:rsid w:val="006B38D5"/>
    <w:rsid w:val="006C430E"/>
    <w:rsid w:val="006D2C27"/>
    <w:rsid w:val="006E3C8B"/>
    <w:rsid w:val="00712E5A"/>
    <w:rsid w:val="00722830"/>
    <w:rsid w:val="00742CEF"/>
    <w:rsid w:val="00754E23"/>
    <w:rsid w:val="00795B2E"/>
    <w:rsid w:val="00797B33"/>
    <w:rsid w:val="007A45B5"/>
    <w:rsid w:val="007C5E88"/>
    <w:rsid w:val="007E72A2"/>
    <w:rsid w:val="007E7764"/>
    <w:rsid w:val="0080118E"/>
    <w:rsid w:val="00842535"/>
    <w:rsid w:val="00864957"/>
    <w:rsid w:val="00865421"/>
    <w:rsid w:val="00880447"/>
    <w:rsid w:val="0089698C"/>
    <w:rsid w:val="008D355B"/>
    <w:rsid w:val="008D40C7"/>
    <w:rsid w:val="008E46F3"/>
    <w:rsid w:val="00903E64"/>
    <w:rsid w:val="00936235"/>
    <w:rsid w:val="00943663"/>
    <w:rsid w:val="0099416E"/>
    <w:rsid w:val="00995B5F"/>
    <w:rsid w:val="009D7CA6"/>
    <w:rsid w:val="00A010C6"/>
    <w:rsid w:val="00A11311"/>
    <w:rsid w:val="00A25910"/>
    <w:rsid w:val="00A36AF1"/>
    <w:rsid w:val="00A40306"/>
    <w:rsid w:val="00A46E87"/>
    <w:rsid w:val="00A66A30"/>
    <w:rsid w:val="00A85310"/>
    <w:rsid w:val="00AA0C76"/>
    <w:rsid w:val="00AA273F"/>
    <w:rsid w:val="00AB5CAD"/>
    <w:rsid w:val="00AE190C"/>
    <w:rsid w:val="00AE1BA6"/>
    <w:rsid w:val="00AF38D0"/>
    <w:rsid w:val="00AF51DB"/>
    <w:rsid w:val="00AF5568"/>
    <w:rsid w:val="00B2407A"/>
    <w:rsid w:val="00B27808"/>
    <w:rsid w:val="00B27C0D"/>
    <w:rsid w:val="00B55104"/>
    <w:rsid w:val="00B6606D"/>
    <w:rsid w:val="00B95077"/>
    <w:rsid w:val="00BD2C0A"/>
    <w:rsid w:val="00BE16C1"/>
    <w:rsid w:val="00BF4E19"/>
    <w:rsid w:val="00C1425B"/>
    <w:rsid w:val="00C438D5"/>
    <w:rsid w:val="00C47AC9"/>
    <w:rsid w:val="00C52CE3"/>
    <w:rsid w:val="00C642BA"/>
    <w:rsid w:val="00C66A08"/>
    <w:rsid w:val="00C675D9"/>
    <w:rsid w:val="00C90359"/>
    <w:rsid w:val="00C91450"/>
    <w:rsid w:val="00C9742A"/>
    <w:rsid w:val="00CB55EC"/>
    <w:rsid w:val="00CC7D32"/>
    <w:rsid w:val="00CE007F"/>
    <w:rsid w:val="00D021D5"/>
    <w:rsid w:val="00D2211C"/>
    <w:rsid w:val="00D25142"/>
    <w:rsid w:val="00D33B5E"/>
    <w:rsid w:val="00D358B8"/>
    <w:rsid w:val="00D405E8"/>
    <w:rsid w:val="00D71B95"/>
    <w:rsid w:val="00D81D0F"/>
    <w:rsid w:val="00D8455D"/>
    <w:rsid w:val="00D909A0"/>
    <w:rsid w:val="00DB6376"/>
    <w:rsid w:val="00DB6A75"/>
    <w:rsid w:val="00E06464"/>
    <w:rsid w:val="00E06551"/>
    <w:rsid w:val="00E27003"/>
    <w:rsid w:val="00E31F8D"/>
    <w:rsid w:val="00E36011"/>
    <w:rsid w:val="00E42B1B"/>
    <w:rsid w:val="00E6660E"/>
    <w:rsid w:val="00E724A0"/>
    <w:rsid w:val="00E73CF7"/>
    <w:rsid w:val="00E81381"/>
    <w:rsid w:val="00E83179"/>
    <w:rsid w:val="00EC0BD6"/>
    <w:rsid w:val="00EC1597"/>
    <w:rsid w:val="00EC787F"/>
    <w:rsid w:val="00ED482C"/>
    <w:rsid w:val="00EE405C"/>
    <w:rsid w:val="00EE4B8C"/>
    <w:rsid w:val="00EF2B5D"/>
    <w:rsid w:val="00F01EF2"/>
    <w:rsid w:val="00F026EB"/>
    <w:rsid w:val="00F13C55"/>
    <w:rsid w:val="00F2418A"/>
    <w:rsid w:val="00F50E26"/>
    <w:rsid w:val="00F621E0"/>
    <w:rsid w:val="00F64786"/>
    <w:rsid w:val="00F75193"/>
    <w:rsid w:val="00F75A8D"/>
    <w:rsid w:val="00F76253"/>
    <w:rsid w:val="00F768FE"/>
    <w:rsid w:val="00FA4E92"/>
    <w:rsid w:val="00FA7190"/>
    <w:rsid w:val="00FB0C84"/>
    <w:rsid w:val="00FB10DC"/>
    <w:rsid w:val="00FD70C5"/>
    <w:rsid w:val="00FD7640"/>
    <w:rsid w:val="00FE1DB5"/>
    <w:rsid w:val="00FF63A1"/>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D2DC626-1321-4157-8429-DFF1D86A22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zh-TW"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4B8C"/>
    <w:rPr>
      <w:rFonts w:ascii="Calibri" w:eastAsia="Calibri" w:hAnsi="Calibri" w:cs="Times New Roman"/>
      <w:lang w:eastAsia="en-US"/>
    </w:rPr>
  </w:style>
  <w:style w:type="paragraph" w:styleId="Heading2">
    <w:name w:val="heading 2"/>
    <w:basedOn w:val="Normal"/>
    <w:next w:val="Normal"/>
    <w:link w:val="Heading2Char"/>
    <w:unhideWhenUsed/>
    <w:qFormat/>
    <w:rsid w:val="00EE4B8C"/>
    <w:pPr>
      <w:keepNext/>
      <w:spacing w:before="240" w:after="60" w:line="240" w:lineRule="auto"/>
      <w:outlineLvl w:val="1"/>
    </w:pPr>
    <w:rPr>
      <w:rFonts w:ascii="Cambria" w:eastAsia="Times New Roman" w:hAnsi="Cambria"/>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EE4B8C"/>
    <w:rPr>
      <w:rFonts w:ascii="Cambria" w:eastAsia="Times New Roman" w:hAnsi="Cambria" w:cs="Times New Roman"/>
      <w:b/>
      <w:bCs/>
      <w:i/>
      <w:iCs/>
      <w:sz w:val="28"/>
      <w:szCs w:val="28"/>
      <w:lang w:eastAsia="en-US"/>
    </w:rPr>
  </w:style>
  <w:style w:type="paragraph" w:customStyle="1" w:styleId="Default">
    <w:name w:val="Default"/>
    <w:rsid w:val="00EE4B8C"/>
    <w:pPr>
      <w:autoSpaceDE w:val="0"/>
      <w:autoSpaceDN w:val="0"/>
      <w:adjustRightInd w:val="0"/>
      <w:spacing w:after="0" w:line="240" w:lineRule="auto"/>
    </w:pPr>
    <w:rPr>
      <w:rFonts w:ascii="Times New Roman" w:eastAsia="Calibri" w:hAnsi="Times New Roman" w:cs="Times New Roman"/>
      <w:color w:val="000000"/>
      <w:sz w:val="24"/>
      <w:szCs w:val="24"/>
      <w:lang w:eastAsia="en-US"/>
    </w:rPr>
  </w:style>
  <w:style w:type="character" w:customStyle="1" w:styleId="expand1">
    <w:name w:val="expand1"/>
    <w:rsid w:val="00EE4B8C"/>
    <w:rPr>
      <w:rFonts w:ascii="Arial" w:hAnsi="Arial" w:cs="Arial" w:hint="default"/>
      <w:i w:val="0"/>
      <w:iCs w:val="0"/>
      <w:vanish/>
      <w:webHidden w:val="0"/>
      <w:sz w:val="18"/>
      <w:szCs w:val="18"/>
      <w:specVanish w:val="0"/>
    </w:rPr>
  </w:style>
  <w:style w:type="paragraph" w:styleId="NoSpacing">
    <w:name w:val="No Spacing"/>
    <w:uiPriority w:val="1"/>
    <w:qFormat/>
    <w:rsid w:val="00EE4B8C"/>
    <w:pPr>
      <w:spacing w:after="0" w:line="240" w:lineRule="auto"/>
    </w:pPr>
    <w:rPr>
      <w:rFonts w:ascii="Calibri" w:eastAsia="Calibri" w:hAnsi="Calibri" w:cs="Times New Roman"/>
      <w:lang w:eastAsia="en-US"/>
    </w:rPr>
  </w:style>
  <w:style w:type="character" w:styleId="CommentReference">
    <w:name w:val="annotation reference"/>
    <w:uiPriority w:val="99"/>
    <w:semiHidden/>
    <w:unhideWhenUsed/>
    <w:rsid w:val="00EE4B8C"/>
    <w:rPr>
      <w:sz w:val="16"/>
      <w:szCs w:val="16"/>
    </w:rPr>
  </w:style>
  <w:style w:type="paragraph" w:styleId="CommentText">
    <w:name w:val="annotation text"/>
    <w:basedOn w:val="Normal"/>
    <w:link w:val="CommentTextChar"/>
    <w:uiPriority w:val="99"/>
    <w:semiHidden/>
    <w:unhideWhenUsed/>
    <w:rsid w:val="00EE4B8C"/>
    <w:pPr>
      <w:spacing w:line="240" w:lineRule="auto"/>
    </w:pPr>
    <w:rPr>
      <w:sz w:val="20"/>
      <w:szCs w:val="20"/>
    </w:rPr>
  </w:style>
  <w:style w:type="character" w:customStyle="1" w:styleId="CommentTextChar">
    <w:name w:val="Comment Text Char"/>
    <w:basedOn w:val="DefaultParagraphFont"/>
    <w:link w:val="CommentText"/>
    <w:uiPriority w:val="99"/>
    <w:semiHidden/>
    <w:rsid w:val="00EE4B8C"/>
    <w:rPr>
      <w:rFonts w:ascii="Calibri" w:eastAsia="Calibri" w:hAnsi="Calibri" w:cs="Times New Roman"/>
      <w:sz w:val="20"/>
      <w:szCs w:val="20"/>
      <w:lang w:eastAsia="en-US"/>
    </w:rPr>
  </w:style>
  <w:style w:type="paragraph" w:styleId="CommentSubject">
    <w:name w:val="annotation subject"/>
    <w:basedOn w:val="CommentText"/>
    <w:next w:val="CommentText"/>
    <w:link w:val="CommentSubjectChar"/>
    <w:uiPriority w:val="99"/>
    <w:semiHidden/>
    <w:unhideWhenUsed/>
    <w:rsid w:val="00EE4B8C"/>
    <w:rPr>
      <w:b/>
      <w:bCs/>
    </w:rPr>
  </w:style>
  <w:style w:type="character" w:customStyle="1" w:styleId="CommentSubjectChar">
    <w:name w:val="Comment Subject Char"/>
    <w:basedOn w:val="CommentTextChar"/>
    <w:link w:val="CommentSubject"/>
    <w:uiPriority w:val="99"/>
    <w:semiHidden/>
    <w:rsid w:val="00EE4B8C"/>
    <w:rPr>
      <w:rFonts w:ascii="Calibri" w:eastAsia="Calibri" w:hAnsi="Calibri" w:cs="Times New Roman"/>
      <w:b/>
      <w:bCs/>
      <w:sz w:val="20"/>
      <w:szCs w:val="20"/>
      <w:lang w:eastAsia="en-US"/>
    </w:rPr>
  </w:style>
  <w:style w:type="paragraph" w:styleId="BalloonText">
    <w:name w:val="Balloon Text"/>
    <w:basedOn w:val="Normal"/>
    <w:link w:val="BalloonTextChar"/>
    <w:uiPriority w:val="99"/>
    <w:semiHidden/>
    <w:unhideWhenUsed/>
    <w:rsid w:val="00EE4B8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E4B8C"/>
    <w:rPr>
      <w:rFonts w:ascii="Tahoma" w:eastAsia="Calibri" w:hAnsi="Tahoma" w:cs="Tahoma"/>
      <w:sz w:val="16"/>
      <w:szCs w:val="16"/>
      <w:lang w:eastAsia="en-US"/>
    </w:rPr>
  </w:style>
  <w:style w:type="paragraph" w:styleId="ListParagraph">
    <w:name w:val="List Paragraph"/>
    <w:basedOn w:val="Normal"/>
    <w:uiPriority w:val="34"/>
    <w:qFormat/>
    <w:rsid w:val="00EE4B8C"/>
    <w:pPr>
      <w:ind w:left="720"/>
      <w:contextualSpacing/>
    </w:pPr>
  </w:style>
  <w:style w:type="paragraph" w:customStyle="1" w:styleId="t-9-8">
    <w:name w:val="t-9-8"/>
    <w:basedOn w:val="Normal"/>
    <w:rsid w:val="00EE4B8C"/>
    <w:pPr>
      <w:spacing w:before="100" w:beforeAutospacing="1" w:after="100" w:afterAutospacing="1" w:line="240" w:lineRule="auto"/>
    </w:pPr>
    <w:rPr>
      <w:rFonts w:ascii="Times New Roman" w:eastAsia="Times New Roman" w:hAnsi="Times New Roman"/>
      <w:sz w:val="24"/>
      <w:szCs w:val="24"/>
    </w:rPr>
  </w:style>
  <w:style w:type="paragraph" w:customStyle="1" w:styleId="clanak-">
    <w:name w:val="clanak-"/>
    <w:basedOn w:val="Normal"/>
    <w:rsid w:val="00EE4B8C"/>
    <w:pPr>
      <w:spacing w:before="100" w:beforeAutospacing="1" w:after="100" w:afterAutospacing="1" w:line="240" w:lineRule="auto"/>
      <w:jc w:val="center"/>
    </w:pPr>
    <w:rPr>
      <w:rFonts w:ascii="Times New Roman" w:eastAsia="Times New Roman" w:hAnsi="Times New Roman"/>
      <w:sz w:val="24"/>
      <w:szCs w:val="24"/>
    </w:rPr>
  </w:style>
  <w:style w:type="paragraph" w:styleId="Header">
    <w:name w:val="header"/>
    <w:basedOn w:val="Normal"/>
    <w:link w:val="HeaderChar"/>
    <w:unhideWhenUsed/>
    <w:rsid w:val="00EE4B8C"/>
    <w:pPr>
      <w:tabs>
        <w:tab w:val="center" w:pos="4680"/>
        <w:tab w:val="right" w:pos="9360"/>
      </w:tabs>
      <w:spacing w:after="0" w:line="240" w:lineRule="auto"/>
    </w:pPr>
  </w:style>
  <w:style w:type="character" w:customStyle="1" w:styleId="HeaderChar">
    <w:name w:val="Header Char"/>
    <w:basedOn w:val="DefaultParagraphFont"/>
    <w:link w:val="Header"/>
    <w:rsid w:val="00EE4B8C"/>
    <w:rPr>
      <w:rFonts w:ascii="Calibri" w:eastAsia="Calibri" w:hAnsi="Calibri" w:cs="Times New Roman"/>
      <w:lang w:eastAsia="en-US"/>
    </w:rPr>
  </w:style>
  <w:style w:type="paragraph" w:styleId="Footer">
    <w:name w:val="footer"/>
    <w:basedOn w:val="Normal"/>
    <w:link w:val="FooterChar"/>
    <w:uiPriority w:val="99"/>
    <w:unhideWhenUsed/>
    <w:rsid w:val="00EE4B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EE4B8C"/>
    <w:rPr>
      <w:rFonts w:ascii="Calibri" w:eastAsia="Calibri" w:hAnsi="Calibri" w:cs="Times New Roman"/>
      <w:lang w:eastAsia="en-US"/>
    </w:rPr>
  </w:style>
  <w:style w:type="character" w:styleId="Hyperlink">
    <w:name w:val="Hyperlink"/>
    <w:rsid w:val="00EE4B8C"/>
    <w:rPr>
      <w:rFonts w:ascii="Arial" w:hAnsi="Arial" w:cs="Arial" w:hint="default"/>
      <w:i w:val="0"/>
      <w:iCs w:val="0"/>
      <w:strike w:val="0"/>
      <w:dstrike w:val="0"/>
      <w:color w:val="8A082A"/>
      <w:sz w:val="18"/>
      <w:szCs w:val="18"/>
      <w:u w:val="none"/>
      <w:effect w:val="none"/>
    </w:rPr>
  </w:style>
  <w:style w:type="paragraph" w:styleId="BodyText">
    <w:name w:val="Body Text"/>
    <w:basedOn w:val="Normal"/>
    <w:link w:val="BodyTextChar"/>
    <w:rsid w:val="00EE4B8C"/>
    <w:pPr>
      <w:spacing w:after="0" w:line="240" w:lineRule="auto"/>
      <w:jc w:val="both"/>
    </w:pPr>
    <w:rPr>
      <w:rFonts w:ascii="Arial" w:eastAsia="Times New Roman" w:hAnsi="Arial" w:cs="Arial"/>
      <w:szCs w:val="24"/>
      <w:lang w:val="sl-SI"/>
    </w:rPr>
  </w:style>
  <w:style w:type="character" w:customStyle="1" w:styleId="BodyTextChar">
    <w:name w:val="Body Text Char"/>
    <w:basedOn w:val="DefaultParagraphFont"/>
    <w:link w:val="BodyText"/>
    <w:rsid w:val="00EE4B8C"/>
    <w:rPr>
      <w:rFonts w:ascii="Arial" w:eastAsia="Times New Roman" w:hAnsi="Arial" w:cs="Arial"/>
      <w:szCs w:val="24"/>
      <w:lang w:val="sl-SI" w:eastAsia="en-US"/>
    </w:rPr>
  </w:style>
  <w:style w:type="paragraph" w:customStyle="1" w:styleId="Char">
    <w:name w:val="Char"/>
    <w:basedOn w:val="Normal"/>
    <w:rsid w:val="00EE4B8C"/>
    <w:pPr>
      <w:spacing w:line="240" w:lineRule="exact"/>
    </w:pPr>
    <w:rPr>
      <w:rFonts w:ascii="Tahoma" w:eastAsia="Times New Roman" w:hAnsi="Tahoma"/>
      <w:sz w:val="20"/>
      <w:szCs w:val="20"/>
    </w:rPr>
  </w:style>
  <w:style w:type="paragraph" w:styleId="FootnoteText">
    <w:name w:val="footnote text"/>
    <w:basedOn w:val="Normal"/>
    <w:link w:val="FootnoteTextChar"/>
    <w:uiPriority w:val="99"/>
    <w:semiHidden/>
    <w:unhideWhenUsed/>
    <w:rsid w:val="00EE4B8C"/>
    <w:rPr>
      <w:sz w:val="20"/>
      <w:szCs w:val="20"/>
    </w:rPr>
  </w:style>
  <w:style w:type="character" w:customStyle="1" w:styleId="FootnoteTextChar">
    <w:name w:val="Footnote Text Char"/>
    <w:basedOn w:val="DefaultParagraphFont"/>
    <w:link w:val="FootnoteText"/>
    <w:uiPriority w:val="99"/>
    <w:semiHidden/>
    <w:rsid w:val="00EE4B8C"/>
    <w:rPr>
      <w:rFonts w:ascii="Calibri" w:eastAsia="Calibri" w:hAnsi="Calibri" w:cs="Times New Roman"/>
      <w:sz w:val="20"/>
      <w:szCs w:val="20"/>
      <w:lang w:eastAsia="en-US"/>
    </w:rPr>
  </w:style>
  <w:style w:type="character" w:styleId="FootnoteReference">
    <w:name w:val="footnote reference"/>
    <w:uiPriority w:val="99"/>
    <w:semiHidden/>
    <w:unhideWhenUsed/>
    <w:rsid w:val="00EE4B8C"/>
    <w:rPr>
      <w:vertAlign w:val="superscript"/>
    </w:rPr>
  </w:style>
  <w:style w:type="paragraph" w:styleId="EndnoteText">
    <w:name w:val="endnote text"/>
    <w:basedOn w:val="Normal"/>
    <w:link w:val="EndnoteTextChar"/>
    <w:uiPriority w:val="99"/>
    <w:semiHidden/>
    <w:unhideWhenUsed/>
    <w:rsid w:val="00EE4B8C"/>
    <w:rPr>
      <w:sz w:val="20"/>
      <w:szCs w:val="20"/>
    </w:rPr>
  </w:style>
  <w:style w:type="character" w:customStyle="1" w:styleId="EndnoteTextChar">
    <w:name w:val="Endnote Text Char"/>
    <w:basedOn w:val="DefaultParagraphFont"/>
    <w:link w:val="EndnoteText"/>
    <w:uiPriority w:val="99"/>
    <w:semiHidden/>
    <w:rsid w:val="00EE4B8C"/>
    <w:rPr>
      <w:rFonts w:ascii="Calibri" w:eastAsia="Calibri" w:hAnsi="Calibri" w:cs="Times New Roman"/>
      <w:sz w:val="20"/>
      <w:szCs w:val="20"/>
      <w:lang w:eastAsia="en-US"/>
    </w:rPr>
  </w:style>
  <w:style w:type="character" w:styleId="EndnoteReference">
    <w:name w:val="endnote reference"/>
    <w:uiPriority w:val="99"/>
    <w:semiHidden/>
    <w:unhideWhenUsed/>
    <w:rsid w:val="00EE4B8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52</Pages>
  <Words>16703</Words>
  <Characters>95208</Characters>
  <Application>Microsoft Office Word</Application>
  <DocSecurity>0</DocSecurity>
  <Lines>793</Lines>
  <Paragraphs>223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111688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DraganR</dc:creator>
  <cp:keywords/>
  <dc:description/>
  <cp:lastModifiedBy>DraganR</cp:lastModifiedBy>
  <cp:revision>2</cp:revision>
  <dcterms:created xsi:type="dcterms:W3CDTF">2018-12-04T12:04:00Z</dcterms:created>
  <dcterms:modified xsi:type="dcterms:W3CDTF">2018-12-04T12:04:00Z</dcterms:modified>
</cp:coreProperties>
</file>